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C" w:rsidRDefault="00EA2C0B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  <w:r>
        <w:rPr>
          <w:rFonts w:hint="eastAsia"/>
          <w:b/>
          <w:bCs/>
          <w:sz w:val="24"/>
          <w:szCs w:val="32"/>
        </w:rPr>
        <w:t>4</w:t>
      </w:r>
      <w:r>
        <w:rPr>
          <w:rFonts w:hint="eastAsia"/>
          <w:b/>
          <w:bCs/>
          <w:sz w:val="24"/>
          <w:szCs w:val="32"/>
        </w:rPr>
        <w:t>：</w:t>
      </w:r>
    </w:p>
    <w:p w:rsidR="005E744C" w:rsidRDefault="00EA2C0B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201</w:t>
      </w:r>
      <w:r w:rsidR="005E5EA3">
        <w:rPr>
          <w:rFonts w:hint="eastAsia"/>
          <w:b/>
          <w:bCs/>
          <w:sz w:val="24"/>
          <w:szCs w:val="32"/>
        </w:rPr>
        <w:t>9</w:t>
      </w:r>
      <w:r>
        <w:rPr>
          <w:rFonts w:hint="eastAsia"/>
          <w:b/>
          <w:bCs/>
          <w:sz w:val="24"/>
          <w:szCs w:val="32"/>
        </w:rPr>
        <w:t>年引种备案品种信息汇总表</w:t>
      </w:r>
    </w:p>
    <w:tbl>
      <w:tblPr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"/>
        <w:gridCol w:w="508"/>
        <w:gridCol w:w="767"/>
        <w:gridCol w:w="767"/>
        <w:gridCol w:w="1132"/>
        <w:gridCol w:w="1008"/>
        <w:gridCol w:w="1309"/>
        <w:gridCol w:w="803"/>
        <w:gridCol w:w="1934"/>
        <w:gridCol w:w="1450"/>
        <w:gridCol w:w="1112"/>
        <w:gridCol w:w="956"/>
        <w:gridCol w:w="808"/>
        <w:gridCol w:w="1187"/>
      </w:tblGrid>
      <w:tr w:rsidR="005E744C">
        <w:trPr>
          <w:trHeight w:val="73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作物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品种名称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审定编号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审定品种适宜种植区域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审定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时</w:t>
            </w:r>
          </w:p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对照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品种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选育单位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引种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适应性试验结果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抗病性试验结果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引种适宜种植区域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种植风险提示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5E744C">
        <w:trPr>
          <w:trHeight w:val="1230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5E744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水稻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格式：XXXX年X个试点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平均亩产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公斤，比对照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增产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%；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增产点率X%；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平均生育期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天，比对照</w:t>
            </w:r>
            <w:r w:rsidR="0072285F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早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(晚）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格式：经XX抗性鉴定，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叶瘟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级；颈瘟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级。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要求：根据品种缺点，提示其种植风险。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</w:tr>
      <w:tr w:rsidR="005E744C">
        <w:trPr>
          <w:trHeight w:val="1155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5E744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玉米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格式：XXXX年X个试点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平均亩产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公斤，比对照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增产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%；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增产点率X%；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平均生育期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天，比对照</w:t>
            </w:r>
            <w:r w:rsidR="0072285F"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早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(晚）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X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  <w:t>天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格式：经XX抗性鉴定，抗X,中抗X，感X，高感X。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要求：根据品种缺点，提示其种植风险。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44C" w:rsidRDefault="00EA2C0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18"/>
                <w:szCs w:val="18"/>
              </w:rPr>
              <w:t>X</w:t>
            </w:r>
          </w:p>
        </w:tc>
      </w:tr>
    </w:tbl>
    <w:p w:rsidR="005E744C" w:rsidRDefault="00EA2C0B">
      <w:r>
        <w:rPr>
          <w:rFonts w:hint="eastAsia"/>
        </w:rPr>
        <w:t>填写要求：如实、完整、准确填写。</w:t>
      </w:r>
      <w:bookmarkStart w:id="0" w:name="_GoBack"/>
      <w:bookmarkEnd w:id="0"/>
    </w:p>
    <w:sectPr w:rsidR="005E744C" w:rsidSect="005E744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1E" w:rsidRDefault="001D3D1E" w:rsidP="0072285F">
      <w:r>
        <w:separator/>
      </w:r>
    </w:p>
  </w:endnote>
  <w:endnote w:type="continuationSeparator" w:id="1">
    <w:p w:rsidR="001D3D1E" w:rsidRDefault="001D3D1E" w:rsidP="0072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1E" w:rsidRDefault="001D3D1E" w:rsidP="0072285F">
      <w:r>
        <w:separator/>
      </w:r>
    </w:p>
  </w:footnote>
  <w:footnote w:type="continuationSeparator" w:id="1">
    <w:p w:rsidR="001D3D1E" w:rsidRDefault="001D3D1E" w:rsidP="00722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E744C"/>
    <w:rsid w:val="001D3D1E"/>
    <w:rsid w:val="005E5EA3"/>
    <w:rsid w:val="005E744C"/>
    <w:rsid w:val="0072285F"/>
    <w:rsid w:val="009A4CC1"/>
    <w:rsid w:val="00EA2C0B"/>
    <w:rsid w:val="06CF0AE8"/>
    <w:rsid w:val="0C6D3609"/>
    <w:rsid w:val="0FFE0BB1"/>
    <w:rsid w:val="1D244AEE"/>
    <w:rsid w:val="20E1165A"/>
    <w:rsid w:val="25F731D2"/>
    <w:rsid w:val="296124A1"/>
    <w:rsid w:val="2D93498A"/>
    <w:rsid w:val="30C26B2B"/>
    <w:rsid w:val="30CA3E2F"/>
    <w:rsid w:val="329333CB"/>
    <w:rsid w:val="34413B02"/>
    <w:rsid w:val="47F25FBD"/>
    <w:rsid w:val="4F0E6650"/>
    <w:rsid w:val="529B3843"/>
    <w:rsid w:val="57C86C8F"/>
    <w:rsid w:val="58915121"/>
    <w:rsid w:val="58D029C5"/>
    <w:rsid w:val="5E820394"/>
    <w:rsid w:val="69DA7D8A"/>
    <w:rsid w:val="70F54689"/>
    <w:rsid w:val="7EF9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44C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85F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rsid w:val="00722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85F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3</cp:revision>
  <cp:lastPrinted>2019-10-31T07:05:00Z</cp:lastPrinted>
  <dcterms:created xsi:type="dcterms:W3CDTF">2014-10-29T12:08:00Z</dcterms:created>
  <dcterms:modified xsi:type="dcterms:W3CDTF">2019-10-31T07:05:00Z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