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70" w:tblpY="1451"/>
        <w:tblOverlap w:val="never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60"/>
        <w:gridCol w:w="1080"/>
        <w:gridCol w:w="1080"/>
        <w:gridCol w:w="1080"/>
        <w:gridCol w:w="1080"/>
        <w:gridCol w:w="1320"/>
        <w:gridCol w:w="1080"/>
        <w:gridCol w:w="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四川省拖拉机驾驶培训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理论教员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考核报名表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申请人信息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照片（一寸）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5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住所地址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专      业                   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县级农业（农机）主管部门初审意见</w:t>
            </w:r>
          </w:p>
        </w:tc>
        <w:tc>
          <w:tcPr>
            <w:tcW w:w="742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42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负责人签字：                  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42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考试考核成绩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理论科目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技能科目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初评意见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42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考核机构负责人签字：                    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42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省农业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农村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厅审批意见</w:t>
            </w:r>
          </w:p>
        </w:tc>
        <w:tc>
          <w:tcPr>
            <w:tcW w:w="43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（盖章）   年   月    日</w:t>
            </w:r>
          </w:p>
        </w:tc>
        <w:tc>
          <w:tcPr>
            <w:tcW w:w="31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发证日期      年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填表说明</w:t>
            </w:r>
          </w:p>
        </w:tc>
        <w:tc>
          <w:tcPr>
            <w:tcW w:w="8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1.“申请人信息”栏不得有空。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2、本表电脑填写或用蓝黑墨水笔填写，A4纸型，一式3份。上报省农业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农村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厅审批后，省级留存2份、初审资格的县级农业(农机)主管部门存档1份。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817"/>
    <w:rsid w:val="0006323F"/>
    <w:rsid w:val="001E3582"/>
    <w:rsid w:val="00212CCE"/>
    <w:rsid w:val="00222691"/>
    <w:rsid w:val="003A6D61"/>
    <w:rsid w:val="0043262D"/>
    <w:rsid w:val="00563597"/>
    <w:rsid w:val="00651817"/>
    <w:rsid w:val="00674030"/>
    <w:rsid w:val="008A4919"/>
    <w:rsid w:val="00A06AFB"/>
    <w:rsid w:val="00B45133"/>
    <w:rsid w:val="00C03702"/>
    <w:rsid w:val="00CB5DCB"/>
    <w:rsid w:val="02410748"/>
    <w:rsid w:val="0A0E1ACA"/>
    <w:rsid w:val="0D0E2F1E"/>
    <w:rsid w:val="31E9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470</Characters>
  <Lines>3</Lines>
  <Paragraphs>1</Paragraphs>
  <TotalTime>9</TotalTime>
  <ScaleCrop>false</ScaleCrop>
  <LinksUpToDate>false</LinksUpToDate>
  <CharactersWithSpaces>551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2017-11-23T09:13:00Z</dcterms:created>
  <dc:creator>admin</dc:creator>
  <cp:lastModifiedBy>Administrator</cp:lastModifiedBy>
  <cp:lastPrinted>2019-07-01T02:44:06Z</cp:lastPrinted>
  <dcterms:modified xsi:type="dcterms:W3CDTF">2019-07-01T02:46:45Z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