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6AA8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</w:p>
    <w:p w14:paraId="60D7755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textAlignment w:val="auto"/>
        <w:rPr>
          <w:rFonts w:hint="eastAsia"/>
          <w:lang w:val="en-US" w:eastAsia="zh-CN"/>
        </w:rPr>
      </w:pPr>
    </w:p>
    <w:p w14:paraId="00DB6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农药监督抽查产品确认通知书（样本）</w:t>
      </w:r>
      <w:bookmarkEnd w:id="0"/>
    </w:p>
    <w:p w14:paraId="7CA83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28"/>
          <w:szCs w:val="28"/>
          <w:u w:val="single"/>
        </w:rPr>
      </w:pPr>
    </w:p>
    <w:p w14:paraId="6E844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28"/>
          <w:szCs w:val="28"/>
          <w:u w:val="single"/>
        </w:rPr>
        <w:pict>
          <v:line id="直接连接符 2" o:spid="_x0000_s1026" o:spt="20" style="position:absolute;left:0pt;margin-left:9pt;margin-top:15.6pt;height:0pt;width:0.05pt;z-index:251659264;mso-width-relative:page;mso-height-relative:page;" filled="f" stroked="t" coordsize="21600,21600" o:gfxdata="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LIG0vTAAAABwEAAA8AAAAAAAAAAQAgAAAAIgAAAGRycy9kb3ducmV2LnhtbFBLAQIUABQA&#10;AAAIAIdO4kCEnCae9QEAAO4DAAAOAAAAAAAAAAEAIAAAACIBAABkcnMvZTJvRG9jLnhtbFBLBQYA&#10;AAAABgAGAFkBAACJBQAAAAA=&#10;">
            <v:path arrowok="t"/>
            <v:fill on="f" focussize="0,0"/>
            <v:stroke joinstyle="round"/>
            <v:imagedata o:title=""/>
            <o:lock v:ext="edit" aspectratio="f"/>
          </v:line>
        </w:pic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28"/>
          <w:szCs w:val="28"/>
          <w:u w:val="none"/>
        </w:rPr>
        <w:t>:</w:t>
      </w:r>
    </w:p>
    <w:p w14:paraId="092485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pacing w:val="0"/>
          <w:sz w:val="28"/>
          <w:szCs w:val="28"/>
        </w:rPr>
        <w:t>根据《四川省农业农村厅关于开展2025年农药质量监督抽查的通知》（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pacing w:val="0"/>
          <w:sz w:val="28"/>
          <w:szCs w:val="28"/>
          <w:lang w:val="en-US" w:eastAsia="zh-CN"/>
        </w:rPr>
        <w:t>川农函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pacing w:val="0"/>
          <w:sz w:val="28"/>
          <w:szCs w:val="28"/>
        </w:rPr>
        <w:t>〔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pacing w:val="0"/>
          <w:sz w:val="28"/>
          <w:szCs w:val="28"/>
          <w:lang w:val="en-US" w:eastAsia="zh-CN"/>
        </w:rPr>
        <w:t>2025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pacing w:val="0"/>
          <w:sz w:val="28"/>
          <w:szCs w:val="28"/>
        </w:rPr>
        <w:t>〕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pacing w:val="0"/>
          <w:sz w:val="28"/>
          <w:szCs w:val="28"/>
          <w:lang w:val="en-US" w:eastAsia="zh-CN"/>
        </w:rPr>
        <w:t>269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pacing w:val="0"/>
          <w:sz w:val="28"/>
          <w:szCs w:val="28"/>
        </w:rPr>
        <w:t>号），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0"/>
          <w:sz w:val="28"/>
          <w:szCs w:val="28"/>
        </w:rPr>
        <w:t>我单位于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0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0"/>
          <w:sz w:val="28"/>
          <w:szCs w:val="28"/>
        </w:rPr>
        <w:t>年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0"/>
          <w:sz w:val="28"/>
          <w:szCs w:val="28"/>
        </w:rPr>
        <w:t>月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0"/>
          <w:sz w:val="28"/>
          <w:szCs w:val="28"/>
        </w:rPr>
        <w:t>日在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0"/>
          <w:sz w:val="28"/>
          <w:szCs w:val="28"/>
          <w:u w:val="none"/>
          <w:lang w:val="en-US" w:eastAsia="zh-CN"/>
        </w:rPr>
        <w:t>四川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0"/>
          <w:sz w:val="28"/>
          <w:szCs w:val="28"/>
        </w:rPr>
        <w:t>省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0"/>
          <w:sz w:val="28"/>
          <w:szCs w:val="28"/>
        </w:rPr>
        <w:t>市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0"/>
          <w:sz w:val="28"/>
          <w:szCs w:val="28"/>
          <w:lang w:eastAsia="zh-CN"/>
        </w:rPr>
        <w:t>（州）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0"/>
          <w:sz w:val="28"/>
          <w:szCs w:val="28"/>
        </w:rPr>
        <w:t>县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0"/>
          <w:sz w:val="28"/>
          <w:szCs w:val="28"/>
          <w:lang w:eastAsia="zh-CN"/>
        </w:rPr>
        <w:t>（区）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0"/>
          <w:sz w:val="28"/>
          <w:szCs w:val="28"/>
        </w:rPr>
        <w:t>的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0"/>
          <w:sz w:val="28"/>
          <w:szCs w:val="28"/>
          <w:u w:val="none"/>
        </w:rPr>
        <w:t>（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pacing w:val="0"/>
          <w:sz w:val="28"/>
          <w:szCs w:val="28"/>
          <w:u w:val="none"/>
          <w:lang w:val="en-US" w:eastAsia="zh-CN"/>
        </w:rPr>
        <w:t>农药经营者名称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0"/>
          <w:sz w:val="28"/>
          <w:szCs w:val="28"/>
        </w:rPr>
        <w:t>）抽查了标称你企业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0"/>
          <w:sz w:val="28"/>
          <w:szCs w:val="28"/>
          <w:lang w:eastAsia="zh-CN"/>
        </w:rPr>
        <w:t>委托生产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0"/>
          <w:sz w:val="28"/>
          <w:szCs w:val="28"/>
          <w:lang w:val="en-US" w:eastAsia="zh-CN"/>
        </w:rPr>
        <w:t>/受托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0"/>
          <w:sz w:val="28"/>
          <w:szCs w:val="28"/>
          <w:lang w:eastAsia="zh-CN"/>
        </w:rPr>
        <w:t>生产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0"/>
          <w:sz w:val="28"/>
          <w:szCs w:val="28"/>
          <w:lang w:val="en-US" w:eastAsia="zh-CN"/>
        </w:rPr>
        <w:t>/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0"/>
          <w:sz w:val="28"/>
          <w:szCs w:val="28"/>
        </w:rPr>
        <w:t>生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0"/>
          <w:sz w:val="28"/>
          <w:szCs w:val="28"/>
          <w:lang w:val="en-US" w:eastAsia="zh-CN"/>
        </w:rPr>
        <w:t>产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0"/>
          <w:sz w:val="28"/>
          <w:szCs w:val="28"/>
        </w:rPr>
        <w:t>的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0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0"/>
          <w:sz w:val="28"/>
          <w:szCs w:val="28"/>
        </w:rPr>
        <w:t>产品，农药登记证号为：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0"/>
          <w:sz w:val="28"/>
          <w:szCs w:val="28"/>
        </w:rPr>
        <w:t>，生产日期（批号）为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pacing w:val="0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pacing w:val="0"/>
          <w:sz w:val="28"/>
          <w:szCs w:val="28"/>
          <w:u w:val="none"/>
          <w:lang w:eastAsia="zh-CN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pacing w:val="0"/>
          <w:sz w:val="28"/>
          <w:szCs w:val="28"/>
        </w:rPr>
        <w:t>规格为：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pacing w:val="0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pacing w:val="0"/>
          <w:sz w:val="28"/>
          <w:szCs w:val="28"/>
          <w:u w:val="none"/>
          <w:lang w:eastAsia="zh-CN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0"/>
          <w:sz w:val="28"/>
          <w:szCs w:val="28"/>
          <w:u w:val="none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0"/>
          <w:sz w:val="28"/>
          <w:szCs w:val="28"/>
        </w:rPr>
        <w:t>所抽查产品标签复制材料见附件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0"/>
          <w:sz w:val="28"/>
          <w:szCs w:val="28"/>
          <w:u w:val="none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0"/>
          <w:sz w:val="28"/>
          <w:szCs w:val="28"/>
          <w:u w:val="single"/>
        </w:rPr>
        <w:t xml:space="preserve">所抽查3个代表性样品二维码中的单元识别码分别为： 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0"/>
          <w:sz w:val="28"/>
          <w:szCs w:val="28"/>
          <w:u w:val="single"/>
        </w:rPr>
        <w:t xml:space="preserve">  ， 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0"/>
          <w:sz w:val="28"/>
          <w:szCs w:val="28"/>
          <w:u w:val="single"/>
        </w:rPr>
        <w:t xml:space="preserve"> ，  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0"/>
          <w:sz w:val="28"/>
          <w:szCs w:val="28"/>
          <w:u w:val="single"/>
        </w:rPr>
        <w:t xml:space="preserve"> ，与追溯网址所公布的信息相符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0"/>
          <w:sz w:val="28"/>
          <w:szCs w:val="28"/>
        </w:rPr>
        <w:t>）。</w:t>
      </w:r>
    </w:p>
    <w:p w14:paraId="728F0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1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pacing w:val="0"/>
          <w:sz w:val="28"/>
          <w:szCs w:val="28"/>
        </w:rPr>
        <w:t>请你企业接到本通知后及时核实确认被抽查的产品是否由你单位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0"/>
          <w:sz w:val="28"/>
          <w:szCs w:val="28"/>
          <w:lang w:eastAsia="zh-CN"/>
        </w:rPr>
        <w:t>委托生产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0"/>
          <w:sz w:val="28"/>
          <w:szCs w:val="28"/>
          <w:lang w:val="en-US" w:eastAsia="zh-CN"/>
        </w:rPr>
        <w:t>/受托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0"/>
          <w:sz w:val="28"/>
          <w:szCs w:val="28"/>
          <w:lang w:eastAsia="zh-CN"/>
        </w:rPr>
        <w:t>生产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0"/>
          <w:sz w:val="28"/>
          <w:szCs w:val="28"/>
          <w:lang w:val="en-US" w:eastAsia="zh-CN"/>
        </w:rPr>
        <w:t>/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0"/>
          <w:sz w:val="28"/>
          <w:szCs w:val="28"/>
        </w:rPr>
        <w:t>生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0"/>
          <w:sz w:val="28"/>
          <w:szCs w:val="28"/>
          <w:lang w:val="en-US" w:eastAsia="zh-CN"/>
        </w:rPr>
        <w:t>产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pacing w:val="0"/>
          <w:sz w:val="28"/>
          <w:szCs w:val="28"/>
        </w:rPr>
        <w:t>，并将回执寄回我单位。如不是你企业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0"/>
          <w:sz w:val="28"/>
          <w:szCs w:val="28"/>
          <w:lang w:eastAsia="zh-CN"/>
        </w:rPr>
        <w:t>委托生产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0"/>
          <w:sz w:val="28"/>
          <w:szCs w:val="28"/>
          <w:lang w:val="en-US" w:eastAsia="zh-CN"/>
        </w:rPr>
        <w:t>/受托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0"/>
          <w:sz w:val="28"/>
          <w:szCs w:val="28"/>
          <w:lang w:eastAsia="zh-CN"/>
        </w:rPr>
        <w:t>生产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0"/>
          <w:sz w:val="28"/>
          <w:szCs w:val="28"/>
          <w:lang w:val="en-US" w:eastAsia="zh-CN"/>
        </w:rPr>
        <w:t>/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0"/>
          <w:sz w:val="28"/>
          <w:szCs w:val="28"/>
        </w:rPr>
        <w:t>生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0"/>
          <w:sz w:val="28"/>
          <w:szCs w:val="28"/>
          <w:lang w:val="en-US" w:eastAsia="zh-CN"/>
        </w:rPr>
        <w:t>产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pacing w:val="0"/>
          <w:sz w:val="28"/>
          <w:szCs w:val="28"/>
        </w:rPr>
        <w:t>的产品，请结合所抽查产品的二维码信息，对追溯查询材料等作出书面说明，提供相关证据，并加盖公章连同回执一并寄回。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pacing w:val="0"/>
          <w:sz w:val="28"/>
          <w:szCs w:val="28"/>
          <w:lang w:val="en-US" w:eastAsia="zh-CN"/>
        </w:rPr>
        <w:t>对收到本通知5个工作日内未书面回复的，视为确认该农药为你企业生产的产品。</w:t>
      </w:r>
    </w:p>
    <w:p w14:paraId="7E67F4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1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pacing w:val="0"/>
          <w:sz w:val="28"/>
          <w:szCs w:val="28"/>
        </w:rPr>
        <w:t>产品执行企业标准的，请将产品标准同回执一并寄给我单位。</w:t>
      </w:r>
    </w:p>
    <w:p w14:paraId="0FF2F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1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pacing w:val="0"/>
          <w:sz w:val="28"/>
          <w:szCs w:val="28"/>
        </w:rPr>
      </w:pPr>
    </w:p>
    <w:p w14:paraId="4304E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1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pacing w:val="0"/>
          <w:sz w:val="28"/>
          <w:szCs w:val="28"/>
        </w:rPr>
        <w:t>联系人：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pacing w:val="0"/>
          <w:sz w:val="28"/>
          <w:szCs w:val="28"/>
          <w:lang w:val="en-US" w:eastAsia="zh-CN"/>
        </w:rPr>
        <w:t xml:space="preserve">            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pacing w:val="0"/>
          <w:sz w:val="28"/>
          <w:szCs w:val="28"/>
        </w:rPr>
        <w:t xml:space="preserve">联系电话： 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pacing w:val="0"/>
          <w:sz w:val="28"/>
          <w:szCs w:val="28"/>
          <w:lang w:val="en-US" w:eastAsia="zh-CN"/>
        </w:rPr>
        <w:t xml:space="preserve">           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pacing w:val="0"/>
          <w:sz w:val="28"/>
          <w:szCs w:val="28"/>
        </w:rPr>
        <w:t xml:space="preserve"> （传真）： </w:t>
      </w:r>
    </w:p>
    <w:p w14:paraId="6482D2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1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pacing w:val="0"/>
          <w:sz w:val="28"/>
          <w:szCs w:val="28"/>
        </w:rPr>
        <w:t xml:space="preserve">地址：   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pacing w:val="0"/>
          <w:sz w:val="28"/>
          <w:szCs w:val="28"/>
          <w:lang w:val="en-US" w:eastAsia="zh-CN"/>
        </w:rPr>
        <w:t xml:space="preserve">            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pacing w:val="0"/>
          <w:sz w:val="28"/>
          <w:szCs w:val="28"/>
        </w:rPr>
        <w:t xml:space="preserve">邮编：   </w:t>
      </w:r>
    </w:p>
    <w:p w14:paraId="5ADB6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Times New Roman" w:hAnsi="Times New Roman" w:eastAsia="仿宋" w:cs="Times New Roman"/>
          <w:b w:val="0"/>
          <w:bCs w:val="0"/>
          <w:color w:val="000000"/>
          <w:sz w:val="28"/>
          <w:szCs w:val="28"/>
          <w:lang w:val="en-US" w:eastAsia="zh-CN"/>
        </w:rPr>
      </w:pPr>
    </w:p>
    <w:p w14:paraId="269132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28"/>
          <w:szCs w:val="28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28"/>
          <w:szCs w:val="28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28"/>
          <w:szCs w:val="28"/>
        </w:rPr>
        <w:t>抽查单位（公章）</w:t>
      </w:r>
    </w:p>
    <w:p w14:paraId="36749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1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28"/>
          <w:szCs w:val="28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28"/>
          <w:szCs w:val="28"/>
          <w:lang w:val="en-US" w:eastAsia="zh-CN"/>
        </w:rPr>
        <w:t xml:space="preserve">                                    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28"/>
          <w:szCs w:val="28"/>
        </w:rPr>
        <w:t>年   月   日</w:t>
      </w:r>
    </w:p>
    <w:p w14:paraId="7F50C2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1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</w:rPr>
      </w:pPr>
    </w:p>
    <w:p w14:paraId="7FA07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1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</w:rPr>
        <w:t>回   执</w:t>
      </w:r>
    </w:p>
    <w:p w14:paraId="01731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u w:val="single"/>
        </w:rPr>
      </w:pPr>
    </w:p>
    <w:p w14:paraId="668EB3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</w:rPr>
        <w:t>抽查单位的名称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</w:rPr>
        <w:t>：</w:t>
      </w:r>
    </w:p>
    <w:p w14:paraId="2389AB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</w:rPr>
        <w:t>经我单位核实，在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</w:rPr>
        <w:t>抽到的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</w:rPr>
        <w:t>产品，（是、不是）我单位生产的产品，现予以确认。</w:t>
      </w:r>
    </w:p>
    <w:p w14:paraId="7204A0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</w:rPr>
        <w:t>附相关证明材料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eastAsia="zh-CN"/>
        </w:rPr>
        <w:t>。</w:t>
      </w:r>
    </w:p>
    <w:p w14:paraId="47F4F5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2880" w:firstLineChars="900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</w:rPr>
      </w:pPr>
    </w:p>
    <w:p w14:paraId="5EEDD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2880" w:firstLineChars="900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</w:rPr>
      </w:pPr>
    </w:p>
    <w:p w14:paraId="6E47DF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80" w:firstLineChars="1900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</w:rPr>
        <w:t>（公章）</w:t>
      </w:r>
    </w:p>
    <w:p w14:paraId="18040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1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</w:rPr>
        <w:t xml:space="preserve">   月  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</w:rPr>
        <w:t>日</w:t>
      </w:r>
    </w:p>
    <w:p w14:paraId="5273E0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 w14:paraId="36D6BE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 w14:paraId="5AF5A6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 w14:paraId="2B521D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 w14:paraId="7563C0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 w14:paraId="2D0F8C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 w14:paraId="66FBC5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 w14:paraId="1F34F8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 w14:paraId="7FA891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 w14:paraId="241540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 w14:paraId="287618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 w14:paraId="56B919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 w14:paraId="1B292535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6AF4F0C"/>
    <w:rsid w:val="BBEFF4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  <o:rules v:ext="edit">
        <o:r id="V:Rule1" type="connector" idref="#直接连接符 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方正小标宋_GBK" w:hAnsi="仿宋" w:eastAsia="方正小标宋_GBK" w:cs="仿宋"/>
      <w:bCs/>
      <w:kern w:val="32"/>
      <w:sz w:val="36"/>
      <w:szCs w:val="36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</w:style>
  <w:style w:type="paragraph" w:styleId="3">
    <w:name w:val="index 8"/>
    <w:basedOn w:val="1"/>
    <w:next w:val="1"/>
    <w:semiHidden/>
    <w:qFormat/>
    <w:uiPriority w:val="99"/>
    <w:pPr>
      <w:ind w:left="294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476</Words>
  <Characters>484</Characters>
  <Lines>0</Lines>
  <Paragraphs>0</Paragraphs>
  <TotalTime>0</TotalTime>
  <ScaleCrop>false</ScaleCrop>
  <LinksUpToDate>false</LinksUpToDate>
  <CharactersWithSpaces>777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2025-06-26T17:35:27Z</dcterms:created>
  <dc:creator>user</dc:creator>
  <cp:lastModifiedBy>Administrator</cp:lastModifiedBy>
  <dcterms:modified xsi:type="dcterms:W3CDTF">2025-06-27T08:33:10Z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5474CACEF30947B8B31BFD6B92280E68_13</vt:lpwstr>
  </property>
</Properties>
</file>