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1C69" w:rsidRDefault="00E01C69" w:rsidP="00E01C69">
      <w:pPr>
        <w:rPr>
          <w:rFonts w:ascii="Times New Roman" w:eastAsia="黑体" w:hAnsi="Times New Roman" w:hint="eastAsia"/>
          <w:sz w:val="32"/>
        </w:rPr>
      </w:pPr>
      <w:r>
        <w:rPr>
          <w:rFonts w:ascii="Times New Roman" w:eastAsia="黑体" w:hAnsi="Times New Roman" w:hint="eastAsia"/>
          <w:sz w:val="32"/>
        </w:rPr>
        <w:t>附件</w:t>
      </w:r>
      <w:r>
        <w:rPr>
          <w:rFonts w:ascii="Times New Roman" w:eastAsia="黑体" w:hAnsi="Times New Roman" w:hint="eastAsia"/>
          <w:sz w:val="32"/>
        </w:rPr>
        <w:t>2</w:t>
      </w:r>
    </w:p>
    <w:p w:rsidR="00E01C69" w:rsidRDefault="00E01C69" w:rsidP="00E01C69">
      <w:pPr>
        <w:spacing w:beforeLines="50" w:before="156" w:afterLines="50" w:after="156" w:line="62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  <w:bookmarkStart w:id="0" w:name="_GoBack"/>
      <w:r>
        <w:rPr>
          <w:rFonts w:ascii="方正小标宋_GBK" w:eastAsia="方正小标宋_GBK" w:hAnsi="方正小标宋_GBK" w:cs="方正小标宋_GBK"/>
          <w:sz w:val="44"/>
          <w:szCs w:val="44"/>
        </w:rPr>
        <w:t>因各种原因取消省级达标养殖场资格的养殖场名单</w:t>
      </w:r>
    </w:p>
    <w:bookmarkEnd w:id="0"/>
    <w:p w:rsidR="00E01C69" w:rsidRDefault="00E01C69" w:rsidP="00E01C69">
      <w:pPr>
        <w:pStyle w:val="PlainText"/>
      </w:pPr>
    </w:p>
    <w:tbl>
      <w:tblPr>
        <w:tblStyle w:val="a3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 w:firstRow="0" w:lastRow="0" w:firstColumn="0" w:lastColumn="0" w:noHBand="0" w:noVBand="0"/>
      </w:tblPr>
      <w:tblGrid>
        <w:gridCol w:w="1054"/>
        <w:gridCol w:w="2354"/>
        <w:gridCol w:w="6296"/>
        <w:gridCol w:w="2200"/>
        <w:gridCol w:w="1966"/>
      </w:tblGrid>
      <w:tr w:rsidR="00E01C69" w:rsidTr="008B48BB">
        <w:tblPrEx>
          <w:tblCellMar>
            <w:top w:w="0" w:type="dxa"/>
            <w:bottom w:w="0" w:type="dxa"/>
          </w:tblCellMar>
        </w:tblPrEx>
        <w:tc>
          <w:tcPr>
            <w:tcW w:w="1054" w:type="dxa"/>
          </w:tcPr>
          <w:p w:rsidR="00E01C69" w:rsidRDefault="00E01C69" w:rsidP="008B48BB">
            <w:pPr>
              <w:jc w:val="center"/>
              <w:rPr>
                <w:rFonts w:ascii="黑体" w:eastAsia="黑体" w:hAnsi="黑体" w:cs="黑体" w:hint="eastAsia"/>
                <w:sz w:val="32"/>
              </w:rPr>
            </w:pPr>
            <w:r>
              <w:rPr>
                <w:rFonts w:ascii="黑体" w:eastAsia="黑体" w:hAnsi="黑体" w:cs="黑体" w:hint="eastAsia"/>
                <w:sz w:val="32"/>
              </w:rPr>
              <w:t>序号</w:t>
            </w:r>
          </w:p>
        </w:tc>
        <w:tc>
          <w:tcPr>
            <w:tcW w:w="2354" w:type="dxa"/>
          </w:tcPr>
          <w:p w:rsidR="00E01C69" w:rsidRDefault="00E01C69" w:rsidP="008B48BB">
            <w:pPr>
              <w:jc w:val="center"/>
              <w:rPr>
                <w:rFonts w:ascii="黑体" w:eastAsia="黑体" w:hAnsi="黑体" w:cs="黑体" w:hint="eastAsia"/>
                <w:sz w:val="32"/>
              </w:rPr>
            </w:pPr>
            <w:r>
              <w:rPr>
                <w:rFonts w:ascii="黑体" w:eastAsia="黑体" w:hAnsi="黑体" w:cs="黑体" w:hint="eastAsia"/>
                <w:sz w:val="32"/>
              </w:rPr>
              <w:t>所在地</w:t>
            </w:r>
          </w:p>
        </w:tc>
        <w:tc>
          <w:tcPr>
            <w:tcW w:w="6296" w:type="dxa"/>
          </w:tcPr>
          <w:p w:rsidR="00E01C69" w:rsidRDefault="00E01C69" w:rsidP="008B48BB">
            <w:pPr>
              <w:jc w:val="center"/>
              <w:rPr>
                <w:rFonts w:ascii="黑体" w:eastAsia="黑体" w:hAnsi="黑体" w:cs="黑体" w:hint="eastAsia"/>
                <w:sz w:val="32"/>
              </w:rPr>
            </w:pPr>
            <w:r>
              <w:rPr>
                <w:rFonts w:ascii="黑体" w:eastAsia="黑体" w:hAnsi="黑体" w:cs="黑体" w:hint="eastAsia"/>
                <w:sz w:val="32"/>
              </w:rPr>
              <w:t>养殖场名称</w:t>
            </w:r>
          </w:p>
        </w:tc>
        <w:tc>
          <w:tcPr>
            <w:tcW w:w="2200" w:type="dxa"/>
          </w:tcPr>
          <w:p w:rsidR="00E01C69" w:rsidRDefault="00E01C69" w:rsidP="008B48BB">
            <w:pPr>
              <w:jc w:val="center"/>
              <w:rPr>
                <w:rFonts w:ascii="黑体" w:eastAsia="黑体" w:hAnsi="黑体" w:cs="黑体" w:hint="eastAsia"/>
                <w:sz w:val="32"/>
              </w:rPr>
            </w:pPr>
            <w:r>
              <w:rPr>
                <w:rFonts w:ascii="黑体" w:eastAsia="黑体" w:hAnsi="黑体" w:cs="黑体" w:hint="eastAsia"/>
                <w:sz w:val="32"/>
              </w:rPr>
              <w:t>畜禽种类</w:t>
            </w:r>
          </w:p>
        </w:tc>
        <w:tc>
          <w:tcPr>
            <w:tcW w:w="1966" w:type="dxa"/>
          </w:tcPr>
          <w:p w:rsidR="00E01C69" w:rsidRDefault="00E01C69" w:rsidP="008B48BB">
            <w:pPr>
              <w:jc w:val="center"/>
              <w:rPr>
                <w:rFonts w:ascii="黑体" w:eastAsia="黑体" w:hAnsi="黑体" w:cs="黑体" w:hint="eastAsia"/>
                <w:sz w:val="32"/>
              </w:rPr>
            </w:pPr>
            <w:r>
              <w:rPr>
                <w:rFonts w:ascii="黑体" w:eastAsia="黑体" w:hAnsi="黑体" w:cs="黑体" w:hint="eastAsia"/>
                <w:sz w:val="32"/>
              </w:rPr>
              <w:t>注销原因</w:t>
            </w:r>
          </w:p>
        </w:tc>
      </w:tr>
      <w:tr w:rsidR="00E01C69" w:rsidTr="008B48BB">
        <w:tblPrEx>
          <w:tblCellMar>
            <w:top w:w="0" w:type="dxa"/>
            <w:bottom w:w="0" w:type="dxa"/>
          </w:tblCellMar>
        </w:tblPrEx>
        <w:tc>
          <w:tcPr>
            <w:tcW w:w="1054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1</w:t>
            </w:r>
          </w:p>
        </w:tc>
        <w:tc>
          <w:tcPr>
            <w:tcW w:w="2354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成都市新都区</w:t>
            </w:r>
          </w:p>
        </w:tc>
        <w:tc>
          <w:tcPr>
            <w:tcW w:w="6296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/>
                <w:sz w:val="32"/>
              </w:rPr>
              <w:t>新都区高祖养殖场</w:t>
            </w:r>
          </w:p>
        </w:tc>
        <w:tc>
          <w:tcPr>
            <w:tcW w:w="2200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生猪</w:t>
            </w:r>
          </w:p>
        </w:tc>
        <w:tc>
          <w:tcPr>
            <w:tcW w:w="1966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拆迁</w:t>
            </w:r>
          </w:p>
        </w:tc>
      </w:tr>
      <w:tr w:rsidR="00E01C69" w:rsidTr="008B48BB">
        <w:tblPrEx>
          <w:tblCellMar>
            <w:top w:w="0" w:type="dxa"/>
            <w:bottom w:w="0" w:type="dxa"/>
          </w:tblCellMar>
        </w:tblPrEx>
        <w:tc>
          <w:tcPr>
            <w:tcW w:w="1054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2</w:t>
            </w:r>
          </w:p>
        </w:tc>
        <w:tc>
          <w:tcPr>
            <w:tcW w:w="2354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成都市新都区</w:t>
            </w:r>
          </w:p>
        </w:tc>
        <w:tc>
          <w:tcPr>
            <w:tcW w:w="6296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/>
                <w:sz w:val="32"/>
              </w:rPr>
              <w:t>成都牧星禽业有限责任公司</w:t>
            </w:r>
          </w:p>
        </w:tc>
        <w:tc>
          <w:tcPr>
            <w:tcW w:w="2200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蛋鸡</w:t>
            </w:r>
          </w:p>
        </w:tc>
        <w:tc>
          <w:tcPr>
            <w:tcW w:w="1966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转型</w:t>
            </w:r>
          </w:p>
        </w:tc>
      </w:tr>
      <w:tr w:rsidR="00E01C69" w:rsidTr="008B48BB">
        <w:tblPrEx>
          <w:tblCellMar>
            <w:top w:w="0" w:type="dxa"/>
            <w:bottom w:w="0" w:type="dxa"/>
          </w:tblCellMar>
        </w:tblPrEx>
        <w:tc>
          <w:tcPr>
            <w:tcW w:w="1054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3</w:t>
            </w:r>
          </w:p>
        </w:tc>
        <w:tc>
          <w:tcPr>
            <w:tcW w:w="2354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广元市利州区</w:t>
            </w:r>
          </w:p>
        </w:tc>
        <w:tc>
          <w:tcPr>
            <w:tcW w:w="6296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/>
                <w:sz w:val="32"/>
              </w:rPr>
              <w:t>广元青</w:t>
            </w:r>
            <w:proofErr w:type="gramStart"/>
            <w:r>
              <w:rPr>
                <w:rFonts w:ascii="Times New Roman" w:eastAsia="仿宋_GB2312" w:hAnsi="Times New Roman"/>
                <w:sz w:val="32"/>
              </w:rPr>
              <w:t>驿</w:t>
            </w:r>
            <w:proofErr w:type="gramEnd"/>
            <w:r>
              <w:rPr>
                <w:rFonts w:ascii="Times New Roman" w:eastAsia="仿宋_GB2312" w:hAnsi="Times New Roman"/>
                <w:sz w:val="32"/>
              </w:rPr>
              <w:t>农牧科技有限公司</w:t>
            </w:r>
          </w:p>
        </w:tc>
        <w:tc>
          <w:tcPr>
            <w:tcW w:w="2200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肉鸡</w:t>
            </w:r>
          </w:p>
        </w:tc>
        <w:tc>
          <w:tcPr>
            <w:tcW w:w="1966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停产</w:t>
            </w:r>
          </w:p>
        </w:tc>
      </w:tr>
      <w:tr w:rsidR="00E01C69" w:rsidTr="008B48BB">
        <w:tblPrEx>
          <w:tblCellMar>
            <w:top w:w="0" w:type="dxa"/>
            <w:bottom w:w="0" w:type="dxa"/>
          </w:tblCellMar>
        </w:tblPrEx>
        <w:tc>
          <w:tcPr>
            <w:tcW w:w="1054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4</w:t>
            </w:r>
          </w:p>
        </w:tc>
        <w:tc>
          <w:tcPr>
            <w:tcW w:w="2354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南充市高坪区</w:t>
            </w:r>
          </w:p>
        </w:tc>
        <w:tc>
          <w:tcPr>
            <w:tcW w:w="6296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/>
                <w:sz w:val="32"/>
              </w:rPr>
              <w:t>四川佳信恒农业发展有限公司</w:t>
            </w:r>
          </w:p>
        </w:tc>
        <w:tc>
          <w:tcPr>
            <w:tcW w:w="2200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生猪</w:t>
            </w:r>
          </w:p>
        </w:tc>
        <w:tc>
          <w:tcPr>
            <w:tcW w:w="1966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停产</w:t>
            </w:r>
          </w:p>
        </w:tc>
      </w:tr>
      <w:tr w:rsidR="00E01C69" w:rsidTr="008B48BB">
        <w:tblPrEx>
          <w:tblCellMar>
            <w:top w:w="0" w:type="dxa"/>
            <w:bottom w:w="0" w:type="dxa"/>
          </w:tblCellMar>
        </w:tblPrEx>
        <w:tc>
          <w:tcPr>
            <w:tcW w:w="1054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5</w:t>
            </w:r>
          </w:p>
        </w:tc>
        <w:tc>
          <w:tcPr>
            <w:tcW w:w="2354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 w:hint="eastAsia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广安市武胜县</w:t>
            </w:r>
          </w:p>
        </w:tc>
        <w:tc>
          <w:tcPr>
            <w:tcW w:w="6296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proofErr w:type="gramStart"/>
            <w:r>
              <w:rPr>
                <w:rFonts w:ascii="Times New Roman" w:eastAsia="仿宋_GB2312" w:hAnsi="Times New Roman"/>
                <w:sz w:val="32"/>
              </w:rPr>
              <w:t>武胜天兆畜牧</w:t>
            </w:r>
            <w:proofErr w:type="gramEnd"/>
            <w:r>
              <w:rPr>
                <w:rFonts w:ascii="Times New Roman" w:eastAsia="仿宋_GB2312" w:hAnsi="Times New Roman"/>
                <w:sz w:val="32"/>
              </w:rPr>
              <w:t>科技有限公司</w:t>
            </w:r>
          </w:p>
        </w:tc>
        <w:tc>
          <w:tcPr>
            <w:tcW w:w="2200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 w:hint="eastAsia"/>
                <w:kern w:val="2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生猪</w:t>
            </w:r>
          </w:p>
        </w:tc>
        <w:tc>
          <w:tcPr>
            <w:tcW w:w="1966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 w:hint="eastAsia"/>
                <w:kern w:val="2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停产</w:t>
            </w:r>
          </w:p>
        </w:tc>
      </w:tr>
      <w:tr w:rsidR="00E01C69" w:rsidTr="008B48BB">
        <w:tblPrEx>
          <w:tblCellMar>
            <w:top w:w="0" w:type="dxa"/>
            <w:bottom w:w="0" w:type="dxa"/>
          </w:tblCellMar>
        </w:tblPrEx>
        <w:tc>
          <w:tcPr>
            <w:tcW w:w="1054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6</w:t>
            </w:r>
          </w:p>
        </w:tc>
        <w:tc>
          <w:tcPr>
            <w:tcW w:w="2354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 w:hint="eastAsia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眉山市</w:t>
            </w:r>
            <w:proofErr w:type="gramStart"/>
            <w:r>
              <w:rPr>
                <w:rFonts w:ascii="Times New Roman" w:eastAsia="仿宋_GB2312" w:hAnsi="Times New Roman" w:hint="eastAsia"/>
                <w:sz w:val="32"/>
              </w:rPr>
              <w:t>彭</w:t>
            </w:r>
            <w:proofErr w:type="gramEnd"/>
            <w:r>
              <w:rPr>
                <w:rFonts w:ascii="Times New Roman" w:eastAsia="仿宋_GB2312" w:hAnsi="Times New Roman" w:hint="eastAsia"/>
                <w:sz w:val="32"/>
              </w:rPr>
              <w:t>山区</w:t>
            </w:r>
          </w:p>
        </w:tc>
        <w:tc>
          <w:tcPr>
            <w:tcW w:w="6296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/>
                <w:sz w:val="32"/>
              </w:rPr>
            </w:pPr>
            <w:r>
              <w:rPr>
                <w:rFonts w:ascii="Times New Roman" w:eastAsia="仿宋_GB2312" w:hAnsi="Times New Roman"/>
                <w:sz w:val="32"/>
              </w:rPr>
              <w:t>四川晓钟农牧科技有限公司</w:t>
            </w:r>
          </w:p>
        </w:tc>
        <w:tc>
          <w:tcPr>
            <w:tcW w:w="2200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 w:hint="eastAsia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蛋鸡</w:t>
            </w:r>
          </w:p>
        </w:tc>
        <w:tc>
          <w:tcPr>
            <w:tcW w:w="1966" w:type="dxa"/>
          </w:tcPr>
          <w:p w:rsidR="00E01C69" w:rsidRDefault="00E01C69" w:rsidP="008B48BB">
            <w:pPr>
              <w:jc w:val="center"/>
              <w:rPr>
                <w:rFonts w:ascii="Times New Roman" w:eastAsia="仿宋_GB2312" w:hAnsi="Times New Roman" w:hint="eastAsia"/>
                <w:sz w:val="32"/>
              </w:rPr>
            </w:pPr>
            <w:r>
              <w:rPr>
                <w:rFonts w:ascii="Times New Roman" w:eastAsia="仿宋_GB2312" w:hAnsi="Times New Roman" w:hint="eastAsia"/>
                <w:sz w:val="32"/>
              </w:rPr>
              <w:t>拆迁</w:t>
            </w:r>
          </w:p>
        </w:tc>
      </w:tr>
    </w:tbl>
    <w:p w:rsidR="00E01C69" w:rsidRDefault="00E01C69"/>
    <w:sectPr w:rsidR="00E01C69" w:rsidSect="00E01C6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1C69"/>
    <w:rsid w:val="00E01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08A73C-6FED-4F89-BA4D-34D78A264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2"/>
    <w:qFormat/>
    <w:rsid w:val="00E01C69"/>
    <w:pPr>
      <w:widowControl w:val="0"/>
      <w:suppressAutoHyphens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lainText">
    <w:name w:val="Plain Text"/>
    <w:basedOn w:val="a"/>
    <w:qFormat/>
    <w:rsid w:val="00E01C69"/>
    <w:rPr>
      <w:rFonts w:ascii="宋体" w:hAnsi="Courier New" w:cs="Courier New"/>
      <w:szCs w:val="21"/>
    </w:rPr>
  </w:style>
  <w:style w:type="table" w:styleId="a3">
    <w:name w:val="Table Grid"/>
    <w:qFormat/>
    <w:rsid w:val="00E01C69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 Indent"/>
    <w:basedOn w:val="a"/>
    <w:link w:val="a5"/>
    <w:uiPriority w:val="99"/>
    <w:semiHidden/>
    <w:unhideWhenUsed/>
    <w:rsid w:val="00E01C69"/>
    <w:pPr>
      <w:spacing w:after="120"/>
      <w:ind w:leftChars="200" w:left="420"/>
    </w:pPr>
  </w:style>
  <w:style w:type="character" w:customStyle="1" w:styleId="a5">
    <w:name w:val="正文文本缩进 字符"/>
    <w:basedOn w:val="a0"/>
    <w:link w:val="a4"/>
    <w:uiPriority w:val="99"/>
    <w:semiHidden/>
    <w:rsid w:val="00E01C69"/>
    <w:rPr>
      <w:rFonts w:ascii="Calibri" w:eastAsia="宋体" w:hAnsi="Calibri" w:cs="Times New Roman"/>
      <w:szCs w:val="24"/>
    </w:rPr>
  </w:style>
  <w:style w:type="paragraph" w:styleId="2">
    <w:name w:val="Body Text First Indent 2"/>
    <w:basedOn w:val="a4"/>
    <w:link w:val="20"/>
    <w:uiPriority w:val="99"/>
    <w:semiHidden/>
    <w:unhideWhenUsed/>
    <w:rsid w:val="00E01C69"/>
    <w:pPr>
      <w:ind w:firstLineChars="200" w:firstLine="420"/>
    </w:pPr>
  </w:style>
  <w:style w:type="character" w:customStyle="1" w:styleId="20">
    <w:name w:val="正文文本首行缩进 2 字符"/>
    <w:basedOn w:val="a5"/>
    <w:link w:val="2"/>
    <w:uiPriority w:val="99"/>
    <w:semiHidden/>
    <w:rsid w:val="00E01C69"/>
    <w:rPr>
      <w:rFonts w:ascii="Calibri" w:eastAsia="宋体" w:hAnsi="Calibri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191</Characters>
  <Application>Microsoft Office Word</Application>
  <DocSecurity>0</DocSecurity>
  <Lines>1</Lines>
  <Paragraphs>1</Paragraphs>
  <ScaleCrop>false</ScaleCrop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2025-03-25T01:08:00Z</dcterms:created>
  <dcterms:modified xsi:type="dcterms:W3CDTF">2025-03-25T01:08:00Z</dcterms:modified>
</cp:coreProperties>
</file>