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wordWrap/>
        <w:overflowPunct/>
        <w:topLinePunct w:val="0"/>
        <w:autoSpaceDE/>
        <w:autoSpaceDN/>
        <w:bidi w:val="0"/>
        <w:adjustRightInd w:val="0"/>
        <w:snapToGrid w:val="0"/>
        <w:spacing w:line="510" w:lineRule="exact"/>
        <w:ind w:left="0" w:leftChars="0" w:right="0" w:rightChars="0"/>
        <w:jc w:val="left"/>
        <w:rPr>
          <w:rFonts w:hint="default" w:ascii="MicrosoftYaHei" w:hAnsi="MicrosoftYaHei" w:eastAsia="MicrosoftYaHei" w:cs="MicrosoftYaHei"/>
          <w:b/>
          <w:bCs/>
          <w:i w:val="0"/>
          <w:iCs w:val="0"/>
          <w:caps w:val="0"/>
          <w:color w:val="000000"/>
          <w:spacing w:val="0"/>
          <w:kern w:val="0"/>
          <w:sz w:val="24"/>
          <w:szCs w:val="24"/>
          <w:shd w:val="clear" w:color="auto" w:fill="FFFFFF"/>
          <w:lang w:val="en-US" w:eastAsia="zh-CN" w:bidi="ar"/>
        </w:rPr>
      </w:pPr>
    </w:p>
    <w:p>
      <w:pPr>
        <w:pStyle w:val="8"/>
        <w:keepNext w:val="0"/>
        <w:keepLines w:val="0"/>
        <w:pageBreakBefore w:val="0"/>
        <w:wordWrap/>
        <w:overflowPunct/>
        <w:topLinePunct w:val="0"/>
        <w:autoSpaceDE/>
        <w:autoSpaceDN/>
        <w:bidi w:val="0"/>
        <w:adjustRightInd w:val="0"/>
        <w:snapToGrid w:val="0"/>
        <w:spacing w:before="0" w:after="0" w:line="510" w:lineRule="exact"/>
        <w:ind w:left="0" w:leftChars="0" w:right="0" w:rightChars="0"/>
        <w:rPr>
          <w:rFonts w:hint="default" w:ascii="MicrosoftYaHei" w:hAnsi="MicrosoftYaHei" w:eastAsia="MicrosoftYaHei" w:cs="MicrosoftYaHei"/>
          <w:b/>
          <w:bCs/>
          <w:i w:val="0"/>
          <w:iCs w:val="0"/>
          <w:caps w:val="0"/>
          <w:color w:val="000000"/>
          <w:spacing w:val="0"/>
          <w:kern w:val="0"/>
          <w:sz w:val="24"/>
          <w:szCs w:val="24"/>
          <w:shd w:val="clear" w:color="auto" w:fill="FFFFFF"/>
          <w:lang w:val="en-US" w:eastAsia="zh-CN" w:bidi="ar"/>
        </w:rPr>
      </w:pPr>
    </w:p>
    <w:p>
      <w:pPr>
        <w:pStyle w:val="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10" w:lineRule="exact"/>
        <w:ind w:left="0" w:leftChars="0" w:right="0" w:rightChars="0" w:firstLine="0"/>
        <w:jc w:val="righ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川农函</w:t>
      </w: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534</w:t>
      </w:r>
      <w:r>
        <w:rPr>
          <w:rFonts w:hint="default" w:ascii="Times New Roman" w:hAnsi="Times New Roman" w:eastAsia="方正仿宋_GBK" w:cs="Times New Roman"/>
          <w:sz w:val="32"/>
          <w:szCs w:val="32"/>
        </w:rPr>
        <w:t xml:space="preserve">号 </w:t>
      </w:r>
    </w:p>
    <w:p>
      <w:pPr>
        <w:keepNext w:val="0"/>
        <w:keepLines w:val="0"/>
        <w:pageBreakBefore w:val="0"/>
        <w:widowControl w:val="0"/>
        <w:kinsoku/>
        <w:wordWrap/>
        <w:overflowPunct/>
        <w:topLinePunct w:val="0"/>
        <w:autoSpaceDE/>
        <w:autoSpaceDN/>
        <w:bidi w:val="0"/>
        <w:adjustRightInd w:val="0"/>
        <w:snapToGrid w:val="0"/>
        <w:spacing w:line="510" w:lineRule="exact"/>
        <w:ind w:left="0" w:leftChars="0" w:right="0" w:rightChars="0"/>
        <w:textAlignment w:val="auto"/>
        <w:rPr>
          <w:rFonts w:hint="default"/>
          <w:b/>
          <w:bCs/>
          <w:lang w:val="en-US" w:eastAsia="zh-CN"/>
        </w:rPr>
      </w:pPr>
    </w:p>
    <w:p>
      <w:pPr>
        <w:keepNext w:val="0"/>
        <w:keepLines w:val="0"/>
        <w:pageBreakBefore w:val="0"/>
        <w:widowControl w:val="0"/>
        <w:suppressAutoHyphens/>
        <w:kinsoku/>
        <w:wordWrap/>
        <w:overflowPunct/>
        <w:topLinePunct w:val="0"/>
        <w:autoSpaceDE/>
        <w:autoSpaceDN/>
        <w:bidi w:val="0"/>
        <w:adjustRightInd w:val="0"/>
        <w:snapToGrid w:val="0"/>
        <w:spacing w:line="510" w:lineRule="exact"/>
        <w:ind w:left="0" w:leftChars="0" w:right="0" w:rightChars="0"/>
        <w:jc w:val="center"/>
        <w:textAlignment w:val="auto"/>
        <w:rPr>
          <w:rFonts w:hint="default" w:ascii="方正小标宋_GBK" w:hAnsi="方正小标宋_GBK" w:eastAsia="方正小标宋_GBK" w:cs="方正小标宋_GBK"/>
          <w:sz w:val="44"/>
          <w:szCs w:val="44"/>
          <w:lang w:val="en-US" w:eastAsia="zh-CN"/>
        </w:rPr>
      </w:pPr>
      <w:r>
        <w:rPr>
          <w:rFonts w:hint="default" w:ascii="方正小标宋_GBK" w:hAnsi="方正小标宋_GBK" w:eastAsia="方正小标宋_GBK" w:cs="方正小标宋_GBK"/>
          <w:sz w:val="44"/>
          <w:szCs w:val="44"/>
          <w:lang w:val="en-US" w:eastAsia="zh-CN"/>
        </w:rPr>
        <w:t>关于</w:t>
      </w:r>
      <w:r>
        <w:rPr>
          <w:rFonts w:hint="eastAsia" w:ascii="方正小标宋_GBK" w:hAnsi="方正小标宋_GBK" w:eastAsia="方正小标宋_GBK" w:cs="方正小标宋_GBK"/>
          <w:sz w:val="44"/>
          <w:szCs w:val="44"/>
          <w:lang w:val="en-US" w:eastAsia="zh-CN"/>
        </w:rPr>
        <w:t>公布第二批</w:t>
      </w:r>
      <w:r>
        <w:rPr>
          <w:rFonts w:hint="default" w:ascii="方正小标宋_GBK" w:hAnsi="方正小标宋_GBK" w:eastAsia="方正小标宋_GBK" w:cs="方正小标宋_GBK"/>
          <w:sz w:val="44"/>
          <w:szCs w:val="44"/>
          <w:lang w:val="en-US" w:eastAsia="zh-CN"/>
        </w:rPr>
        <w:t>省级区域农机社会化</w:t>
      </w:r>
    </w:p>
    <w:p>
      <w:pPr>
        <w:keepNext w:val="0"/>
        <w:keepLines w:val="0"/>
        <w:pageBreakBefore w:val="0"/>
        <w:widowControl w:val="0"/>
        <w:suppressAutoHyphens/>
        <w:kinsoku/>
        <w:wordWrap/>
        <w:overflowPunct/>
        <w:topLinePunct w:val="0"/>
        <w:autoSpaceDE/>
        <w:autoSpaceDN/>
        <w:bidi w:val="0"/>
        <w:adjustRightInd w:val="0"/>
        <w:snapToGrid w:val="0"/>
        <w:spacing w:line="510" w:lineRule="exact"/>
        <w:ind w:left="0" w:leftChars="0" w:right="0" w:rightChars="0"/>
        <w:jc w:val="center"/>
        <w:textAlignment w:val="auto"/>
        <w:rPr>
          <w:rFonts w:hint="default" w:ascii="宋体" w:hAnsi="宋体" w:eastAsia="宋体" w:cs="宋体"/>
          <w:b/>
          <w:bCs/>
          <w:snapToGrid w:val="0"/>
          <w:color w:val="000000"/>
          <w:spacing w:val="-15"/>
          <w:kern w:val="0"/>
          <w:sz w:val="45"/>
          <w:szCs w:val="45"/>
          <w:lang w:val="en-US" w:eastAsia="zh-CN"/>
        </w:rPr>
      </w:pPr>
      <w:r>
        <w:rPr>
          <w:rFonts w:hint="default" w:ascii="方正小标宋_GBK" w:hAnsi="方正小标宋_GBK" w:eastAsia="方正小标宋_GBK" w:cs="方正小标宋_GBK"/>
          <w:sz w:val="44"/>
          <w:szCs w:val="44"/>
          <w:lang w:val="en-US" w:eastAsia="zh-CN"/>
        </w:rPr>
        <w:t>服务中心</w:t>
      </w:r>
      <w:r>
        <w:rPr>
          <w:rFonts w:hint="eastAsia" w:ascii="方正小标宋_GBK" w:hAnsi="方正小标宋_GBK" w:eastAsia="方正小标宋_GBK" w:cs="方正小标宋_GBK"/>
          <w:sz w:val="44"/>
          <w:szCs w:val="44"/>
          <w:lang w:val="en-US" w:eastAsia="zh-CN"/>
        </w:rPr>
        <w:t>的通知</w:t>
      </w:r>
    </w:p>
    <w:p>
      <w:pPr>
        <w:keepNext w:val="0"/>
        <w:keepLines w:val="0"/>
        <w:pageBreakBefore w:val="0"/>
        <w:widowControl/>
        <w:suppressAutoHyphens/>
        <w:kinsoku w:val="0"/>
        <w:wordWrap/>
        <w:overflowPunct/>
        <w:topLinePunct w:val="0"/>
        <w:autoSpaceDE/>
        <w:autoSpaceDN/>
        <w:bidi w:val="0"/>
        <w:adjustRightInd w:val="0"/>
        <w:snapToGrid w:val="0"/>
        <w:spacing w:line="500" w:lineRule="exact"/>
        <w:ind w:left="0" w:leftChars="0" w:right="0" w:rightChars="0" w:firstLine="0"/>
        <w:jc w:val="center"/>
        <w:textAlignment w:val="baseline"/>
        <w:rPr>
          <w:rFonts w:hint="default" w:ascii="宋体" w:hAnsi="宋体" w:eastAsia="宋体" w:cs="宋体"/>
          <w:b/>
          <w:bCs/>
          <w:snapToGrid w:val="0"/>
          <w:color w:val="000000"/>
          <w:spacing w:val="-15"/>
          <w:kern w:val="0"/>
          <w:sz w:val="45"/>
          <w:szCs w:val="45"/>
          <w:lang w:val="en-US" w:eastAsia="en-US"/>
        </w:rPr>
      </w:pPr>
    </w:p>
    <w:p>
      <w:pPr>
        <w:pStyle w:val="4"/>
        <w:keepNext w:val="0"/>
        <w:keepLines w:val="0"/>
        <w:pageBreakBefore w:val="0"/>
        <w:widowControl/>
        <w:suppressAutoHyphens/>
        <w:kinsoku w:val="0"/>
        <w:wordWrap/>
        <w:overflowPunct/>
        <w:topLinePunct w:val="0"/>
        <w:autoSpaceDE/>
        <w:autoSpaceDN/>
        <w:bidi w:val="0"/>
        <w:adjustRightInd w:val="0"/>
        <w:snapToGrid w:val="0"/>
        <w:spacing w:line="500" w:lineRule="exact"/>
        <w:ind w:right="0" w:rightChars="0"/>
        <w:jc w:val="both"/>
        <w:textAlignment w:val="baseline"/>
        <w:rPr>
          <w:rFonts w:hint="eastAsia"/>
          <w:snapToGrid w:val="0"/>
          <w:color w:val="000000"/>
          <w:spacing w:val="-2"/>
          <w:kern w:val="0"/>
        </w:rPr>
      </w:pPr>
      <w:r>
        <w:rPr>
          <w:rFonts w:hint="eastAsia"/>
          <w:snapToGrid w:val="0"/>
          <w:color w:val="000000"/>
          <w:spacing w:val="-2"/>
          <w:kern w:val="0"/>
        </w:rPr>
        <w:t>各市（州）农业（农牧）局:</w:t>
      </w:r>
    </w:p>
    <w:p>
      <w:pPr>
        <w:pStyle w:val="4"/>
        <w:keepNext w:val="0"/>
        <w:keepLines w:val="0"/>
        <w:pageBreakBefore w:val="0"/>
        <w:widowControl/>
        <w:suppressAutoHyphens/>
        <w:kinsoku w:val="0"/>
        <w:wordWrap/>
        <w:overflowPunct/>
        <w:topLinePunct w:val="0"/>
        <w:autoSpaceDE/>
        <w:autoSpaceDN/>
        <w:bidi w:val="0"/>
        <w:adjustRightInd w:val="0"/>
        <w:snapToGrid w:val="0"/>
        <w:spacing w:line="500" w:lineRule="exact"/>
        <w:ind w:right="0" w:rightChars="0" w:firstLine="632" w:firstLineChars="200"/>
        <w:jc w:val="both"/>
        <w:textAlignment w:val="baseline"/>
        <w:rPr>
          <w:rFonts w:hint="eastAsia"/>
          <w:snapToGrid w:val="0"/>
          <w:color w:val="000000"/>
          <w:spacing w:val="-2"/>
          <w:kern w:val="0"/>
        </w:rPr>
      </w:pPr>
      <w:r>
        <w:rPr>
          <w:rFonts w:hint="eastAsia"/>
          <w:snapToGrid w:val="0"/>
          <w:color w:val="000000"/>
          <w:spacing w:val="-2"/>
          <w:kern w:val="0"/>
        </w:rPr>
        <w:t>为加快农业生产“机器换人”步伐，推进区域农机社会化服务中心建设，进一步增强农机服务生产和抗灾救灾能力。我厅在全省范围组织开展了第二批省级区域农机社会化服务中心推荐工作。按照农业生产经营和服务组织自愿申请、县级农业农村部门初审、市（州）农业农村部门复核、农业农村厅抽查</w:t>
      </w:r>
      <w:r>
        <w:rPr>
          <w:rFonts w:hint="eastAsia"/>
          <w:snapToGrid w:val="0"/>
          <w:color w:val="000000"/>
          <w:spacing w:val="-2"/>
          <w:kern w:val="0"/>
          <w:lang w:val="en-US" w:eastAsia="zh-CN"/>
        </w:rPr>
        <w:t>核实</w:t>
      </w:r>
      <w:r>
        <w:rPr>
          <w:rFonts w:hint="eastAsia"/>
          <w:snapToGrid w:val="0"/>
          <w:color w:val="000000"/>
          <w:spacing w:val="-2"/>
          <w:kern w:val="0"/>
        </w:rPr>
        <w:t>、</w:t>
      </w:r>
      <w:r>
        <w:rPr>
          <w:rFonts w:hint="eastAsia"/>
          <w:snapToGrid w:val="0"/>
          <w:color w:val="000000"/>
          <w:spacing w:val="-2"/>
          <w:kern w:val="0"/>
          <w:lang w:val="en-US" w:eastAsia="zh-CN"/>
        </w:rPr>
        <w:t>网上公示等</w:t>
      </w:r>
      <w:r>
        <w:rPr>
          <w:rFonts w:hint="eastAsia"/>
          <w:snapToGrid w:val="0"/>
          <w:color w:val="000000"/>
          <w:spacing w:val="-2"/>
          <w:kern w:val="0"/>
        </w:rPr>
        <w:t>程序，</w:t>
      </w:r>
      <w:r>
        <w:rPr>
          <w:rFonts w:hint="eastAsia"/>
          <w:snapToGrid w:val="0"/>
          <w:color w:val="000000"/>
          <w:spacing w:val="-2"/>
          <w:kern w:val="0"/>
          <w:lang w:val="en-US" w:eastAsia="zh-CN"/>
        </w:rPr>
        <w:t>确定</w:t>
      </w:r>
      <w:r>
        <w:rPr>
          <w:rFonts w:hint="eastAsia"/>
          <w:snapToGrid w:val="0"/>
          <w:color w:val="000000"/>
          <w:spacing w:val="-2"/>
          <w:kern w:val="0"/>
          <w:highlight w:val="none"/>
        </w:rPr>
        <w:t>成都市青白江区智农区域农机社会化服务中心等</w:t>
      </w:r>
      <w:r>
        <w:rPr>
          <w:rFonts w:hint="eastAsia"/>
          <w:snapToGrid w:val="0"/>
          <w:color w:val="000000"/>
          <w:spacing w:val="-2"/>
          <w:kern w:val="0"/>
          <w:highlight w:val="none"/>
          <w:lang w:val="en-US" w:eastAsia="zh-CN"/>
        </w:rPr>
        <w:t>49</w:t>
      </w:r>
      <w:r>
        <w:rPr>
          <w:rFonts w:hint="eastAsia"/>
          <w:snapToGrid w:val="0"/>
          <w:color w:val="000000"/>
          <w:spacing w:val="-2"/>
          <w:kern w:val="0"/>
          <w:highlight w:val="none"/>
        </w:rPr>
        <w:t>家</w:t>
      </w:r>
      <w:r>
        <w:rPr>
          <w:rFonts w:hint="eastAsia"/>
          <w:snapToGrid w:val="0"/>
          <w:color w:val="000000"/>
          <w:spacing w:val="-2"/>
          <w:kern w:val="0"/>
        </w:rPr>
        <w:t>组织为</w:t>
      </w:r>
      <w:r>
        <w:rPr>
          <w:rFonts w:hint="eastAsia"/>
          <w:snapToGrid w:val="0"/>
          <w:color w:val="000000"/>
          <w:spacing w:val="-2"/>
          <w:kern w:val="0"/>
          <w:lang w:eastAsia="zh-CN"/>
        </w:rPr>
        <w:t>第二批</w:t>
      </w:r>
      <w:r>
        <w:rPr>
          <w:rFonts w:hint="eastAsia"/>
          <w:snapToGrid w:val="0"/>
          <w:color w:val="000000"/>
          <w:spacing w:val="-2"/>
          <w:kern w:val="0"/>
        </w:rPr>
        <w:t>省级区域农机社会化服务中心，现</w:t>
      </w:r>
      <w:r>
        <w:rPr>
          <w:rFonts w:hint="eastAsia"/>
          <w:snapToGrid w:val="0"/>
          <w:color w:val="000000"/>
          <w:spacing w:val="-2"/>
          <w:kern w:val="0"/>
          <w:lang w:val="en-US" w:eastAsia="zh-CN"/>
        </w:rPr>
        <w:t>予以公布</w:t>
      </w:r>
      <w:r>
        <w:rPr>
          <w:rFonts w:hint="eastAsia"/>
          <w:snapToGrid w:val="0"/>
          <w:color w:val="000000"/>
          <w:spacing w:val="-2"/>
          <w:kern w:val="0"/>
        </w:rPr>
        <w:t>。</w:t>
      </w:r>
    </w:p>
    <w:p>
      <w:pPr>
        <w:pStyle w:val="4"/>
        <w:keepNext w:val="0"/>
        <w:keepLines w:val="0"/>
        <w:pageBreakBefore w:val="0"/>
        <w:widowControl/>
        <w:suppressAutoHyphens/>
        <w:kinsoku/>
        <w:wordWrap/>
        <w:overflowPunct w:val="0"/>
        <w:topLinePunct w:val="0"/>
        <w:autoSpaceDE/>
        <w:autoSpaceDN/>
        <w:bidi w:val="0"/>
        <w:adjustRightInd w:val="0"/>
        <w:snapToGrid w:val="0"/>
        <w:spacing w:line="500" w:lineRule="exact"/>
        <w:ind w:left="0" w:leftChars="0" w:right="0" w:rightChars="0" w:firstLine="632" w:firstLineChars="200"/>
        <w:jc w:val="both"/>
        <w:textAlignment w:val="baseline"/>
        <w:rPr>
          <w:rFonts w:hint="eastAsia"/>
          <w:snapToGrid w:val="0"/>
          <w:color w:val="000000"/>
          <w:spacing w:val="-2"/>
          <w:kern w:val="0"/>
        </w:rPr>
      </w:pPr>
      <w:r>
        <w:rPr>
          <w:rFonts w:hint="eastAsia"/>
          <w:snapToGrid w:val="0"/>
          <w:color w:val="000000"/>
          <w:spacing w:val="-2"/>
          <w:kern w:val="0"/>
        </w:rPr>
        <w:t>各级农业农村部门要以点带面推动省市级区域农机社会化服务中心高质量发展，推动农机化生产和农机作业防灾救灾应急能力提升，保障粮食和重要农产品稳定安全供给。充分发挥区域农机社会化服务中心在“天府粮仓”建设中的主力军作用，为加快农业农村现代化提供装备支撑。</w:t>
      </w:r>
    </w:p>
    <w:p>
      <w:pPr>
        <w:pStyle w:val="4"/>
        <w:keepNext w:val="0"/>
        <w:keepLines w:val="0"/>
        <w:pageBreakBefore w:val="0"/>
        <w:widowControl/>
        <w:suppressAutoHyphens/>
        <w:kinsoku w:val="0"/>
        <w:wordWrap/>
        <w:overflowPunct/>
        <w:topLinePunct w:val="0"/>
        <w:autoSpaceDE/>
        <w:autoSpaceDN/>
        <w:bidi w:val="0"/>
        <w:adjustRightInd w:val="0"/>
        <w:snapToGrid w:val="0"/>
        <w:spacing w:line="500" w:lineRule="exact"/>
        <w:ind w:left="0" w:leftChars="0" w:right="0" w:rightChars="0" w:firstLine="632" w:firstLineChars="200"/>
        <w:jc w:val="both"/>
        <w:textAlignment w:val="baseline"/>
        <w:rPr>
          <w:rFonts w:hint="eastAsia"/>
          <w:snapToGrid w:val="0"/>
          <w:color w:val="000000"/>
          <w:spacing w:val="-2"/>
          <w:kern w:val="0"/>
        </w:rPr>
      </w:pPr>
    </w:p>
    <w:p>
      <w:pPr>
        <w:pStyle w:val="4"/>
        <w:keepNext w:val="0"/>
        <w:keepLines w:val="0"/>
        <w:pageBreakBefore w:val="0"/>
        <w:widowControl/>
        <w:suppressAutoHyphens/>
        <w:kinsoku w:val="0"/>
        <w:wordWrap/>
        <w:overflowPunct/>
        <w:topLinePunct w:val="0"/>
        <w:autoSpaceDE/>
        <w:autoSpaceDN/>
        <w:bidi w:val="0"/>
        <w:adjustRightInd w:val="0"/>
        <w:snapToGrid w:val="0"/>
        <w:spacing w:line="500" w:lineRule="exact"/>
        <w:ind w:left="0" w:leftChars="0" w:right="0" w:rightChars="0" w:firstLine="632" w:firstLineChars="200"/>
        <w:jc w:val="both"/>
        <w:textAlignment w:val="baseline"/>
        <w:rPr>
          <w:rFonts w:hint="eastAsia"/>
          <w:snapToGrid w:val="0"/>
          <w:color w:val="000000"/>
          <w:spacing w:val="-2"/>
          <w:kern w:val="0"/>
          <w:lang w:val="en-US" w:eastAsia="zh-CN"/>
        </w:rPr>
      </w:pPr>
      <w:r>
        <w:rPr>
          <w:rFonts w:hint="eastAsia"/>
          <w:snapToGrid w:val="0"/>
          <w:color w:val="000000"/>
          <w:spacing w:val="-2"/>
          <w:kern w:val="0"/>
        </w:rPr>
        <w:t>附件：第二批省级区域农机社会化服务中心</w:t>
      </w:r>
      <w:r>
        <w:rPr>
          <w:rFonts w:hint="eastAsia"/>
          <w:snapToGrid w:val="0"/>
          <w:color w:val="000000"/>
          <w:spacing w:val="-2"/>
          <w:kern w:val="0"/>
          <w:lang w:val="en-US" w:eastAsia="zh-CN"/>
        </w:rPr>
        <w:t>名单</w:t>
      </w:r>
    </w:p>
    <w:p>
      <w:pPr>
        <w:pStyle w:val="4"/>
        <w:keepNext w:val="0"/>
        <w:keepLines w:val="0"/>
        <w:pageBreakBefore w:val="0"/>
        <w:widowControl/>
        <w:suppressAutoHyphens/>
        <w:kinsoku w:val="0"/>
        <w:wordWrap/>
        <w:overflowPunct/>
        <w:topLinePunct w:val="0"/>
        <w:autoSpaceDE/>
        <w:autoSpaceDN/>
        <w:bidi w:val="0"/>
        <w:adjustRightInd w:val="0"/>
        <w:snapToGrid w:val="0"/>
        <w:spacing w:line="500" w:lineRule="exact"/>
        <w:ind w:left="0" w:leftChars="0" w:right="0" w:rightChars="0" w:firstLine="632" w:firstLineChars="200"/>
        <w:jc w:val="both"/>
        <w:textAlignment w:val="baseline"/>
        <w:rPr>
          <w:rFonts w:hint="eastAsia"/>
          <w:snapToGrid w:val="0"/>
          <w:color w:val="000000"/>
          <w:spacing w:val="-2"/>
          <w:kern w:val="0"/>
        </w:rPr>
      </w:pPr>
    </w:p>
    <w:p>
      <w:pPr>
        <w:pStyle w:val="4"/>
        <w:keepNext w:val="0"/>
        <w:keepLines w:val="0"/>
        <w:pageBreakBefore w:val="0"/>
        <w:widowControl/>
        <w:suppressAutoHyphens/>
        <w:kinsoku w:val="0"/>
        <w:wordWrap/>
        <w:overflowPunct/>
        <w:topLinePunct w:val="0"/>
        <w:autoSpaceDE/>
        <w:autoSpaceDN/>
        <w:bidi w:val="0"/>
        <w:adjustRightInd w:val="0"/>
        <w:snapToGrid w:val="0"/>
        <w:spacing w:line="500" w:lineRule="exact"/>
        <w:ind w:left="0" w:leftChars="0" w:right="0" w:rightChars="0" w:firstLine="632" w:firstLineChars="200"/>
        <w:jc w:val="both"/>
        <w:textAlignment w:val="baseline"/>
        <w:rPr>
          <w:rFonts w:hint="eastAsia"/>
          <w:snapToGrid w:val="0"/>
          <w:color w:val="000000"/>
          <w:spacing w:val="-2"/>
          <w:kern w:val="0"/>
        </w:rPr>
      </w:pPr>
    </w:p>
    <w:p>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eastAsia" w:ascii="仿宋" w:hAnsi="仿宋" w:eastAsia="仿宋" w:cs="仿宋"/>
          <w:sz w:val="32"/>
          <w:szCs w:val="32"/>
          <w:lang w:val="en-US" w:eastAsia="zh-CN"/>
        </w:rPr>
      </w:pPr>
      <w:r>
        <w:rPr>
          <w:rFonts w:hint="eastAsia" w:ascii="方正仿宋_GBK" w:hAnsi="方正仿宋_GBK" w:eastAsia="方正仿宋_GBK" w:cs="方正仿宋_GBK"/>
          <w:b w:val="0"/>
          <w:bCs w:val="0"/>
          <w:sz w:val="32"/>
          <w:szCs w:val="32"/>
          <w:lang w:val="en-US" w:eastAsia="zh-CN"/>
        </w:rPr>
        <w:t xml:space="preserve">                           </w:t>
      </w:r>
      <w:r>
        <w:rPr>
          <w:rFonts w:hint="eastAsia" w:ascii="仿宋" w:hAnsi="仿宋" w:eastAsia="仿宋" w:cs="仿宋"/>
          <w:sz w:val="32"/>
          <w:szCs w:val="32"/>
          <w:lang w:val="en-US" w:eastAsia="zh-CN"/>
        </w:rPr>
        <w:t>四川省农业农村厅</w:t>
      </w:r>
    </w:p>
    <w:p>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default" w:ascii="Times New Roman" w:hAnsi="Times New Roman" w:eastAsia="方正仿宋_GBK" w:cs="Times New Roman"/>
          <w:b w:val="0"/>
          <w:bCs w:val="0"/>
          <w:sz w:val="32"/>
          <w:szCs w:val="32"/>
          <w:lang w:val="en-US" w:eastAsia="zh-CN"/>
        </w:rPr>
      </w:pPr>
      <w:r>
        <w:rPr>
          <w:rFonts w:hint="eastAsia" w:ascii="仿宋" w:hAnsi="仿宋" w:eastAsia="仿宋" w:cs="仿宋"/>
          <w:sz w:val="32"/>
          <w:szCs w:val="32"/>
          <w:lang w:val="en-US" w:eastAsia="zh-CN"/>
        </w:rPr>
        <w:t xml:space="preserve">                           2025</w:t>
      </w:r>
      <w:r>
        <w:rPr>
          <w:rFonts w:hint="default" w:ascii="仿宋" w:hAnsi="仿宋" w:eastAsia="仿宋" w:cs="仿宋"/>
          <w:sz w:val="32"/>
          <w:szCs w:val="32"/>
          <w:lang w:val="en-US" w:eastAsia="zh-CN"/>
        </w:rPr>
        <w:t>年</w:t>
      </w:r>
      <w:r>
        <w:rPr>
          <w:rFonts w:hint="eastAsia" w:ascii="仿宋" w:hAnsi="仿宋" w:eastAsia="仿宋" w:cs="仿宋"/>
          <w:sz w:val="32"/>
          <w:szCs w:val="32"/>
          <w:lang w:val="en-US" w:eastAsia="zh-CN"/>
        </w:rPr>
        <w:t>12</w:t>
      </w:r>
      <w:r>
        <w:rPr>
          <w:rFonts w:hint="default" w:ascii="仿宋" w:hAnsi="仿宋" w:eastAsia="仿宋" w:cs="仿宋"/>
          <w:sz w:val="32"/>
          <w:szCs w:val="32"/>
          <w:lang w:val="en-US" w:eastAsia="zh-CN"/>
        </w:rPr>
        <w:t>月</w:t>
      </w:r>
      <w:r>
        <w:rPr>
          <w:rFonts w:hint="eastAsia" w:ascii="仿宋" w:hAnsi="仿宋" w:eastAsia="仿宋" w:cs="仿宋"/>
          <w:sz w:val="32"/>
          <w:szCs w:val="32"/>
          <w:lang w:val="en-US" w:eastAsia="zh-CN"/>
        </w:rPr>
        <w:t>17</w:t>
      </w:r>
      <w:bookmarkStart w:id="0" w:name="_GoBack"/>
      <w:bookmarkEnd w:id="0"/>
      <w:r>
        <w:rPr>
          <w:rFonts w:hint="default" w:ascii="仿宋" w:hAnsi="仿宋" w:eastAsia="仿宋" w:cs="仿宋"/>
          <w:sz w:val="32"/>
          <w:szCs w:val="32"/>
          <w:lang w:val="en-US" w:eastAsia="zh-CN"/>
        </w:rPr>
        <w:t>日</w:t>
      </w:r>
    </w:p>
    <w:p>
      <w:pPr>
        <w:keepNext w:val="0"/>
        <w:keepLines w:val="0"/>
        <w:pageBreakBefore w:val="0"/>
        <w:wordWrap/>
        <w:overflowPunct/>
        <w:topLinePunct w:val="0"/>
        <w:autoSpaceDE/>
        <w:autoSpaceDN/>
        <w:bidi w:val="0"/>
        <w:adjustRightInd w:val="0"/>
        <w:snapToGrid w:val="0"/>
        <w:spacing w:line="510" w:lineRule="exact"/>
        <w:ind w:left="0" w:leftChars="0" w:right="0" w:rightChars="0"/>
        <w:rPr>
          <w:rFonts w:ascii="黑体" w:hAnsi="黑体" w:eastAsia="黑体" w:cs="黑体"/>
          <w:sz w:val="32"/>
          <w:szCs w:val="32"/>
        </w:rPr>
      </w:pPr>
      <w:r>
        <w:rPr>
          <w:rFonts w:hint="eastAsia" w:ascii="黑体" w:hAnsi="黑体" w:eastAsia="黑体" w:cs="黑体"/>
          <w:sz w:val="32"/>
          <w:szCs w:val="32"/>
        </w:rPr>
        <w:t>附件</w:t>
      </w:r>
    </w:p>
    <w:p>
      <w:pPr>
        <w:pStyle w:val="2"/>
        <w:keepNext w:val="0"/>
        <w:keepLines w:val="0"/>
        <w:pageBreakBefore w:val="0"/>
        <w:wordWrap/>
        <w:overflowPunct/>
        <w:topLinePunct w:val="0"/>
        <w:autoSpaceDE/>
        <w:autoSpaceDN/>
        <w:bidi w:val="0"/>
        <w:adjustRightInd w:val="0"/>
        <w:snapToGrid w:val="0"/>
        <w:spacing w:after="0" w:line="510" w:lineRule="exact"/>
        <w:ind w:left="0" w:leftChars="0" w:right="0" w:rightChars="0" w:firstLine="596"/>
        <w:jc w:val="left"/>
        <w:rPr>
          <w:rFonts w:hint="eastAsia" w:ascii="仿宋_GB2312" w:hAnsi="仿宋_GB2312" w:eastAsia="仿宋_GB2312" w:cs="仿宋_GB2312"/>
          <w:color w:val="000000"/>
          <w:spacing w:val="-11"/>
          <w:kern w:val="0"/>
          <w:sz w:val="32"/>
          <w:szCs w:val="32"/>
          <w:highlight w:val="none"/>
        </w:rPr>
      </w:pPr>
    </w:p>
    <w:p>
      <w:pPr>
        <w:keepNext w:val="0"/>
        <w:keepLines w:val="0"/>
        <w:pageBreakBefore w:val="0"/>
        <w:widowControl w:val="0"/>
        <w:suppressAutoHyphens/>
        <w:kinsoku/>
        <w:wordWrap/>
        <w:overflowPunct/>
        <w:topLinePunct w:val="0"/>
        <w:autoSpaceDE/>
        <w:autoSpaceDN/>
        <w:bidi w:val="0"/>
        <w:adjustRightInd w:val="0"/>
        <w:snapToGrid w:val="0"/>
        <w:spacing w:line="510" w:lineRule="exact"/>
        <w:ind w:left="0" w:leftChars="0" w:right="0" w:rightChars="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第二批省级区域农机社会化服务中心名单</w:t>
      </w:r>
    </w:p>
    <w:p>
      <w:pPr>
        <w:pStyle w:val="2"/>
        <w:keepNext w:val="0"/>
        <w:keepLines w:val="0"/>
        <w:pageBreakBefore w:val="0"/>
        <w:wordWrap/>
        <w:overflowPunct/>
        <w:topLinePunct w:val="0"/>
        <w:autoSpaceDE/>
        <w:autoSpaceDN/>
        <w:bidi w:val="0"/>
        <w:adjustRightInd w:val="0"/>
        <w:snapToGrid w:val="0"/>
        <w:spacing w:after="0" w:line="510" w:lineRule="exact"/>
        <w:ind w:left="0" w:leftChars="0" w:right="0" w:rightChars="0" w:firstLine="596"/>
        <w:jc w:val="left"/>
        <w:rPr>
          <w:rFonts w:hint="eastAsia" w:ascii="仿宋_GB2312" w:hAnsi="仿宋_GB2312" w:eastAsia="仿宋_GB2312" w:cs="仿宋_GB2312"/>
          <w:color w:val="000000"/>
          <w:spacing w:val="-11"/>
          <w:kern w:val="0"/>
          <w:sz w:val="32"/>
          <w:szCs w:val="32"/>
          <w:highlight w:val="none"/>
        </w:rPr>
      </w:pPr>
    </w:p>
    <w:p>
      <w:pPr>
        <w:pStyle w:val="2"/>
        <w:keepNext w:val="0"/>
        <w:keepLines w:val="0"/>
        <w:pageBreakBefore w:val="0"/>
        <w:wordWrap/>
        <w:overflowPunct/>
        <w:topLinePunct w:val="0"/>
        <w:autoSpaceDE/>
        <w:autoSpaceDN/>
        <w:bidi w:val="0"/>
        <w:adjustRightInd w:val="0"/>
        <w:snapToGrid w:val="0"/>
        <w:spacing w:after="0" w:line="510" w:lineRule="exact"/>
        <w:ind w:left="0" w:leftChars="0" w:right="0" w:rightChars="0" w:firstLine="600"/>
        <w:jc w:val="left"/>
        <w:rPr>
          <w:rFonts w:ascii="黑体" w:hAnsi="黑体" w:eastAsia="黑体" w:cs="黑体"/>
          <w:sz w:val="32"/>
          <w:szCs w:val="32"/>
        </w:rPr>
      </w:pPr>
      <w:r>
        <w:rPr>
          <w:rFonts w:hint="eastAsia" w:ascii="黑体" w:hAnsi="黑体" w:eastAsia="黑体" w:cs="黑体"/>
          <w:sz w:val="32"/>
          <w:szCs w:val="32"/>
        </w:rPr>
        <w:t>一、成都市（</w:t>
      </w:r>
      <w:r>
        <w:rPr>
          <w:rFonts w:hint="eastAsia" w:ascii="黑体" w:hAnsi="黑体" w:eastAsia="黑体" w:cs="黑体"/>
          <w:sz w:val="32"/>
          <w:szCs w:val="32"/>
          <w:lang w:val="en-US" w:eastAsia="zh-CN"/>
        </w:rPr>
        <w:t>5</w:t>
      </w:r>
      <w:r>
        <w:rPr>
          <w:rFonts w:hint="eastAsia" w:ascii="黑体" w:hAnsi="黑体" w:eastAsia="黑体" w:cs="黑体"/>
          <w:sz w:val="32"/>
          <w:szCs w:val="32"/>
        </w:rPr>
        <w:t>个）</w:t>
      </w:r>
    </w:p>
    <w:p>
      <w:pPr>
        <w:pStyle w:val="4"/>
        <w:keepNext w:val="0"/>
        <w:keepLines w:val="0"/>
        <w:pageBreakBefore w:val="0"/>
        <w:widowControl/>
        <w:suppressAutoHyphens/>
        <w:kinsoku w:val="0"/>
        <w:wordWrap/>
        <w:overflowPunct/>
        <w:topLinePunct w:val="0"/>
        <w:autoSpaceDE/>
        <w:autoSpaceDN/>
        <w:bidi w:val="0"/>
        <w:adjustRightInd w:val="0"/>
        <w:snapToGrid w:val="0"/>
        <w:spacing w:line="510" w:lineRule="exact"/>
        <w:ind w:left="0" w:leftChars="0" w:right="0" w:rightChars="0" w:firstLine="632" w:firstLineChars="200"/>
        <w:jc w:val="both"/>
        <w:textAlignment w:val="baseline"/>
        <w:rPr>
          <w:rFonts w:hint="eastAsia"/>
          <w:snapToGrid w:val="0"/>
          <w:color w:val="000000"/>
          <w:spacing w:val="-2"/>
          <w:kern w:val="0"/>
        </w:rPr>
      </w:pPr>
      <w:r>
        <w:rPr>
          <w:rFonts w:hint="eastAsia"/>
          <w:snapToGrid w:val="0"/>
          <w:color w:val="000000"/>
          <w:spacing w:val="-2"/>
          <w:kern w:val="0"/>
        </w:rPr>
        <w:t>青白江区智农区域农机社会化服务中心</w:t>
      </w:r>
    </w:p>
    <w:p>
      <w:pPr>
        <w:pStyle w:val="4"/>
        <w:keepNext w:val="0"/>
        <w:keepLines w:val="0"/>
        <w:pageBreakBefore w:val="0"/>
        <w:widowControl/>
        <w:suppressAutoHyphens/>
        <w:kinsoku w:val="0"/>
        <w:wordWrap/>
        <w:overflowPunct/>
        <w:topLinePunct w:val="0"/>
        <w:autoSpaceDE/>
        <w:autoSpaceDN/>
        <w:bidi w:val="0"/>
        <w:adjustRightInd w:val="0"/>
        <w:snapToGrid w:val="0"/>
        <w:spacing w:line="510" w:lineRule="exact"/>
        <w:ind w:left="0" w:leftChars="0" w:right="0" w:rightChars="0" w:firstLine="632" w:firstLineChars="200"/>
        <w:jc w:val="both"/>
        <w:textAlignment w:val="baseline"/>
        <w:rPr>
          <w:rFonts w:hint="eastAsia"/>
          <w:snapToGrid w:val="0"/>
          <w:color w:val="000000"/>
          <w:spacing w:val="-2"/>
          <w:kern w:val="0"/>
        </w:rPr>
      </w:pPr>
      <w:r>
        <w:rPr>
          <w:rFonts w:hint="eastAsia"/>
          <w:snapToGrid w:val="0"/>
          <w:color w:val="000000"/>
          <w:spacing w:val="-2"/>
          <w:kern w:val="0"/>
        </w:rPr>
        <w:t>成都</w:t>
      </w:r>
      <w:r>
        <w:rPr>
          <w:rFonts w:hint="eastAsia"/>
          <w:snapToGrid w:val="0"/>
          <w:color w:val="000000"/>
          <w:spacing w:val="-2"/>
          <w:kern w:val="0"/>
          <w:lang w:val="en-US" w:eastAsia="zh-CN"/>
        </w:rPr>
        <w:t>双流区</w:t>
      </w:r>
      <w:r>
        <w:rPr>
          <w:rFonts w:hint="eastAsia"/>
          <w:snapToGrid w:val="0"/>
          <w:color w:val="000000"/>
          <w:spacing w:val="-2"/>
          <w:kern w:val="0"/>
        </w:rPr>
        <w:t>勇洪区域农机社会化服务中心</w:t>
      </w:r>
    </w:p>
    <w:p>
      <w:pPr>
        <w:pStyle w:val="4"/>
        <w:keepNext w:val="0"/>
        <w:keepLines w:val="0"/>
        <w:pageBreakBefore w:val="0"/>
        <w:widowControl/>
        <w:suppressAutoHyphens/>
        <w:kinsoku w:val="0"/>
        <w:wordWrap/>
        <w:overflowPunct/>
        <w:topLinePunct w:val="0"/>
        <w:autoSpaceDE/>
        <w:autoSpaceDN/>
        <w:bidi w:val="0"/>
        <w:adjustRightInd w:val="0"/>
        <w:snapToGrid w:val="0"/>
        <w:spacing w:line="510" w:lineRule="exact"/>
        <w:ind w:left="0" w:leftChars="0" w:right="0" w:rightChars="0" w:firstLine="632" w:firstLineChars="200"/>
        <w:jc w:val="both"/>
        <w:textAlignment w:val="baseline"/>
        <w:rPr>
          <w:rFonts w:hint="eastAsia"/>
          <w:snapToGrid w:val="0"/>
          <w:color w:val="000000"/>
          <w:spacing w:val="-2"/>
          <w:kern w:val="0"/>
        </w:rPr>
      </w:pPr>
      <w:r>
        <w:rPr>
          <w:rFonts w:hint="eastAsia"/>
          <w:snapToGrid w:val="0"/>
          <w:color w:val="000000"/>
          <w:spacing w:val="-2"/>
          <w:kern w:val="0"/>
        </w:rPr>
        <w:t>四川天府新区自勤区域农机社会化服务中心</w:t>
      </w:r>
    </w:p>
    <w:p>
      <w:pPr>
        <w:pStyle w:val="4"/>
        <w:keepNext w:val="0"/>
        <w:keepLines w:val="0"/>
        <w:pageBreakBefore w:val="0"/>
        <w:widowControl/>
        <w:suppressAutoHyphens/>
        <w:kinsoku w:val="0"/>
        <w:wordWrap/>
        <w:overflowPunct/>
        <w:topLinePunct w:val="0"/>
        <w:autoSpaceDE/>
        <w:autoSpaceDN/>
        <w:bidi w:val="0"/>
        <w:adjustRightInd w:val="0"/>
        <w:snapToGrid w:val="0"/>
        <w:spacing w:line="510" w:lineRule="exact"/>
        <w:ind w:left="0" w:leftChars="0" w:right="0" w:rightChars="0" w:firstLine="632" w:firstLineChars="200"/>
        <w:jc w:val="both"/>
        <w:textAlignment w:val="baseline"/>
        <w:rPr>
          <w:rFonts w:hint="eastAsia"/>
          <w:snapToGrid w:val="0"/>
          <w:color w:val="000000"/>
          <w:spacing w:val="-2"/>
          <w:kern w:val="0"/>
        </w:rPr>
      </w:pPr>
      <w:r>
        <w:rPr>
          <w:rFonts w:hint="eastAsia"/>
          <w:snapToGrid w:val="0"/>
          <w:color w:val="000000"/>
          <w:spacing w:val="-2"/>
          <w:kern w:val="0"/>
        </w:rPr>
        <w:t>邛崃市祥和区域农机社会化服务中心</w:t>
      </w:r>
    </w:p>
    <w:p>
      <w:pPr>
        <w:pStyle w:val="4"/>
        <w:keepNext w:val="0"/>
        <w:keepLines w:val="0"/>
        <w:pageBreakBefore w:val="0"/>
        <w:widowControl/>
        <w:suppressAutoHyphens/>
        <w:kinsoku w:val="0"/>
        <w:wordWrap/>
        <w:overflowPunct/>
        <w:topLinePunct w:val="0"/>
        <w:autoSpaceDE/>
        <w:autoSpaceDN/>
        <w:bidi w:val="0"/>
        <w:adjustRightInd w:val="0"/>
        <w:snapToGrid w:val="0"/>
        <w:spacing w:line="510" w:lineRule="exact"/>
        <w:ind w:left="0" w:leftChars="0" w:right="0" w:rightChars="0" w:firstLine="632" w:firstLineChars="200"/>
        <w:jc w:val="both"/>
        <w:textAlignment w:val="baseline"/>
        <w:rPr>
          <w:rFonts w:hint="eastAsia" w:ascii="仿宋_GB2312" w:hAnsi="仿宋_GB2312" w:eastAsia="仿宋_GB2312" w:cs="仿宋_GB2312"/>
          <w:color w:val="000000"/>
          <w:spacing w:val="-11"/>
          <w:kern w:val="0"/>
          <w:sz w:val="32"/>
          <w:szCs w:val="32"/>
          <w:highlight w:val="none"/>
        </w:rPr>
      </w:pPr>
      <w:r>
        <w:rPr>
          <w:rFonts w:hint="eastAsia"/>
          <w:snapToGrid w:val="0"/>
          <w:color w:val="000000"/>
          <w:spacing w:val="-2"/>
          <w:kern w:val="0"/>
        </w:rPr>
        <w:t>新津</w:t>
      </w:r>
      <w:r>
        <w:rPr>
          <w:rFonts w:hint="eastAsia"/>
          <w:snapToGrid w:val="0"/>
          <w:color w:val="000000"/>
          <w:spacing w:val="-2"/>
          <w:kern w:val="0"/>
          <w:lang w:val="en-US" w:eastAsia="zh-CN"/>
        </w:rPr>
        <w:t>区</w:t>
      </w:r>
      <w:r>
        <w:rPr>
          <w:rFonts w:hint="eastAsia"/>
          <w:snapToGrid w:val="0"/>
          <w:color w:val="000000"/>
          <w:spacing w:val="-2"/>
          <w:kern w:val="0"/>
        </w:rPr>
        <w:t>新农汪氏区域农机社会化服务中</w:t>
      </w:r>
      <w:r>
        <w:rPr>
          <w:rFonts w:hint="eastAsia" w:ascii="仿宋_GB2312" w:hAnsi="仿宋_GB2312" w:eastAsia="仿宋_GB2312" w:cs="仿宋_GB2312"/>
          <w:color w:val="000000"/>
          <w:spacing w:val="-11"/>
          <w:kern w:val="0"/>
          <w:sz w:val="32"/>
          <w:szCs w:val="32"/>
          <w:highlight w:val="none"/>
        </w:rPr>
        <w:t>心</w:t>
      </w:r>
    </w:p>
    <w:p>
      <w:pPr>
        <w:pStyle w:val="2"/>
        <w:keepNext w:val="0"/>
        <w:keepLines w:val="0"/>
        <w:pageBreakBefore w:val="0"/>
        <w:wordWrap/>
        <w:overflowPunct/>
        <w:topLinePunct w:val="0"/>
        <w:autoSpaceDE/>
        <w:autoSpaceDN/>
        <w:bidi w:val="0"/>
        <w:adjustRightInd w:val="0"/>
        <w:snapToGrid w:val="0"/>
        <w:spacing w:after="0" w:line="510" w:lineRule="exact"/>
        <w:ind w:left="0" w:leftChars="0" w:right="0" w:rightChars="0" w:firstLine="600"/>
        <w:jc w:val="left"/>
        <w:rPr>
          <w:rFonts w:hint="eastAsia" w:ascii="黑体" w:hAnsi="黑体" w:eastAsia="黑体" w:cs="黑体"/>
          <w:sz w:val="32"/>
          <w:szCs w:val="32"/>
        </w:rPr>
      </w:pPr>
      <w:r>
        <w:rPr>
          <w:rFonts w:hint="eastAsia" w:ascii="黑体" w:hAnsi="黑体" w:eastAsia="黑体" w:cs="黑体"/>
          <w:sz w:val="32"/>
          <w:szCs w:val="32"/>
        </w:rPr>
        <w:t>二、自贡市（</w:t>
      </w:r>
      <w:r>
        <w:rPr>
          <w:rFonts w:hint="eastAsia" w:ascii="黑体" w:hAnsi="黑体" w:eastAsia="黑体" w:cs="黑体"/>
          <w:sz w:val="32"/>
          <w:szCs w:val="32"/>
          <w:lang w:val="en-US" w:eastAsia="zh-CN"/>
        </w:rPr>
        <w:t>1</w:t>
      </w:r>
      <w:r>
        <w:rPr>
          <w:rFonts w:hint="eastAsia" w:ascii="黑体" w:hAnsi="黑体" w:eastAsia="黑体" w:cs="黑体"/>
          <w:sz w:val="32"/>
          <w:szCs w:val="32"/>
        </w:rPr>
        <w:t>个）</w:t>
      </w:r>
    </w:p>
    <w:p>
      <w:pPr>
        <w:pStyle w:val="4"/>
        <w:keepNext w:val="0"/>
        <w:keepLines w:val="0"/>
        <w:pageBreakBefore w:val="0"/>
        <w:widowControl/>
        <w:suppressAutoHyphens/>
        <w:kinsoku w:val="0"/>
        <w:wordWrap/>
        <w:overflowPunct/>
        <w:topLinePunct w:val="0"/>
        <w:autoSpaceDE/>
        <w:autoSpaceDN/>
        <w:bidi w:val="0"/>
        <w:adjustRightInd w:val="0"/>
        <w:snapToGrid w:val="0"/>
        <w:spacing w:line="510" w:lineRule="exact"/>
        <w:ind w:left="0" w:leftChars="0" w:right="0" w:rightChars="0" w:firstLine="632" w:firstLineChars="200"/>
        <w:jc w:val="both"/>
        <w:textAlignment w:val="baseline"/>
        <w:rPr>
          <w:rFonts w:hint="eastAsia" w:ascii="仿宋_GB2312" w:hAnsi="仿宋_GB2312" w:eastAsia="仿宋_GB2312" w:cs="仿宋_GB2312"/>
          <w:color w:val="000000"/>
          <w:kern w:val="0"/>
          <w:sz w:val="32"/>
          <w:szCs w:val="32"/>
        </w:rPr>
      </w:pPr>
      <w:r>
        <w:rPr>
          <w:rFonts w:hint="eastAsia"/>
          <w:snapToGrid w:val="0"/>
          <w:color w:val="000000"/>
          <w:spacing w:val="-2"/>
          <w:kern w:val="0"/>
        </w:rPr>
        <w:t>自贡市贡井区桥头镇团结村区域农机社会化服务中心</w:t>
      </w:r>
    </w:p>
    <w:p>
      <w:pPr>
        <w:pStyle w:val="2"/>
        <w:keepNext w:val="0"/>
        <w:keepLines w:val="0"/>
        <w:pageBreakBefore w:val="0"/>
        <w:wordWrap/>
        <w:overflowPunct/>
        <w:topLinePunct w:val="0"/>
        <w:autoSpaceDE/>
        <w:autoSpaceDN/>
        <w:bidi w:val="0"/>
        <w:adjustRightInd w:val="0"/>
        <w:snapToGrid w:val="0"/>
        <w:spacing w:after="0" w:line="510" w:lineRule="exact"/>
        <w:ind w:left="0" w:leftChars="0" w:right="0" w:rightChars="0" w:firstLine="600"/>
        <w:jc w:val="left"/>
        <w:rPr>
          <w:rFonts w:hint="eastAsia" w:ascii="黑体" w:hAnsi="黑体" w:eastAsia="黑体" w:cs="黑体"/>
          <w:sz w:val="32"/>
          <w:szCs w:val="32"/>
        </w:rPr>
      </w:pPr>
      <w:r>
        <w:rPr>
          <w:rFonts w:hint="eastAsia" w:ascii="黑体" w:hAnsi="黑体" w:eastAsia="黑体" w:cs="黑体"/>
          <w:sz w:val="32"/>
          <w:szCs w:val="32"/>
        </w:rPr>
        <w:t>三、攀枝花（1个）</w:t>
      </w:r>
    </w:p>
    <w:p>
      <w:pPr>
        <w:pStyle w:val="4"/>
        <w:keepNext w:val="0"/>
        <w:keepLines w:val="0"/>
        <w:pageBreakBefore w:val="0"/>
        <w:widowControl/>
        <w:suppressAutoHyphens/>
        <w:kinsoku w:val="0"/>
        <w:wordWrap/>
        <w:overflowPunct/>
        <w:topLinePunct w:val="0"/>
        <w:autoSpaceDE/>
        <w:autoSpaceDN/>
        <w:bidi w:val="0"/>
        <w:adjustRightInd w:val="0"/>
        <w:snapToGrid w:val="0"/>
        <w:spacing w:line="510" w:lineRule="exact"/>
        <w:ind w:left="0" w:leftChars="0" w:right="0" w:rightChars="0" w:firstLine="632" w:firstLineChars="200"/>
        <w:jc w:val="both"/>
        <w:textAlignment w:val="baseline"/>
        <w:rPr>
          <w:rFonts w:ascii="仿宋_GB2312" w:hAnsi="仿宋_GB2312" w:eastAsia="仿宋_GB2312" w:cs="仿宋_GB2312"/>
          <w:color w:val="000000"/>
          <w:kern w:val="0"/>
          <w:sz w:val="32"/>
          <w:szCs w:val="32"/>
        </w:rPr>
      </w:pPr>
      <w:r>
        <w:rPr>
          <w:rFonts w:hint="eastAsia"/>
          <w:snapToGrid w:val="0"/>
          <w:color w:val="000000"/>
          <w:spacing w:val="-2"/>
          <w:kern w:val="0"/>
        </w:rPr>
        <w:t>米易县安宁河区域农机社会化服务中心</w:t>
      </w:r>
    </w:p>
    <w:p>
      <w:pPr>
        <w:pStyle w:val="2"/>
        <w:keepNext w:val="0"/>
        <w:keepLines w:val="0"/>
        <w:pageBreakBefore w:val="0"/>
        <w:wordWrap/>
        <w:overflowPunct/>
        <w:topLinePunct w:val="0"/>
        <w:autoSpaceDE/>
        <w:autoSpaceDN/>
        <w:bidi w:val="0"/>
        <w:adjustRightInd w:val="0"/>
        <w:snapToGrid w:val="0"/>
        <w:spacing w:after="0" w:line="510" w:lineRule="exact"/>
        <w:ind w:left="0" w:leftChars="0" w:right="0" w:rightChars="0" w:firstLine="600"/>
        <w:jc w:val="left"/>
        <w:rPr>
          <w:rFonts w:hint="eastAsia" w:ascii="黑体" w:hAnsi="黑体" w:eastAsia="黑体" w:cs="黑体"/>
          <w:sz w:val="32"/>
          <w:szCs w:val="32"/>
        </w:rPr>
      </w:pPr>
      <w:r>
        <w:rPr>
          <w:rFonts w:hint="eastAsia" w:ascii="黑体" w:hAnsi="黑体" w:eastAsia="黑体" w:cs="黑体"/>
          <w:sz w:val="32"/>
          <w:szCs w:val="32"/>
        </w:rPr>
        <w:t>四、泸州市（3个）</w:t>
      </w:r>
    </w:p>
    <w:p>
      <w:pPr>
        <w:pStyle w:val="4"/>
        <w:keepNext w:val="0"/>
        <w:keepLines w:val="0"/>
        <w:pageBreakBefore w:val="0"/>
        <w:widowControl/>
        <w:suppressAutoHyphens/>
        <w:kinsoku w:val="0"/>
        <w:wordWrap/>
        <w:overflowPunct/>
        <w:topLinePunct w:val="0"/>
        <w:autoSpaceDE/>
        <w:autoSpaceDN/>
        <w:bidi w:val="0"/>
        <w:adjustRightInd w:val="0"/>
        <w:snapToGrid w:val="0"/>
        <w:spacing w:line="510" w:lineRule="exact"/>
        <w:ind w:left="0" w:leftChars="0" w:right="0" w:rightChars="0" w:firstLine="632" w:firstLineChars="200"/>
        <w:jc w:val="both"/>
        <w:textAlignment w:val="baseline"/>
        <w:rPr>
          <w:rFonts w:hint="eastAsia"/>
          <w:snapToGrid w:val="0"/>
          <w:color w:val="000000"/>
          <w:spacing w:val="-2"/>
          <w:kern w:val="0"/>
        </w:rPr>
      </w:pPr>
      <w:r>
        <w:rPr>
          <w:rFonts w:hint="eastAsia"/>
          <w:snapToGrid w:val="0"/>
          <w:color w:val="000000"/>
          <w:spacing w:val="-2"/>
          <w:kern w:val="0"/>
        </w:rPr>
        <w:t>江阳区江北片区区域农机社会化服务中心</w:t>
      </w:r>
    </w:p>
    <w:p>
      <w:pPr>
        <w:pStyle w:val="4"/>
        <w:keepNext w:val="0"/>
        <w:keepLines w:val="0"/>
        <w:pageBreakBefore w:val="0"/>
        <w:widowControl/>
        <w:suppressAutoHyphens/>
        <w:kinsoku w:val="0"/>
        <w:wordWrap/>
        <w:overflowPunct/>
        <w:topLinePunct w:val="0"/>
        <w:autoSpaceDE/>
        <w:autoSpaceDN/>
        <w:bidi w:val="0"/>
        <w:adjustRightInd w:val="0"/>
        <w:snapToGrid w:val="0"/>
        <w:spacing w:line="510" w:lineRule="exact"/>
        <w:ind w:left="0" w:leftChars="0" w:right="0" w:rightChars="0" w:firstLine="632" w:firstLineChars="200"/>
        <w:jc w:val="both"/>
        <w:textAlignment w:val="baseline"/>
        <w:rPr>
          <w:rFonts w:hint="eastAsia"/>
          <w:snapToGrid w:val="0"/>
          <w:color w:val="000000"/>
          <w:spacing w:val="-2"/>
          <w:kern w:val="0"/>
        </w:rPr>
      </w:pPr>
      <w:r>
        <w:rPr>
          <w:rFonts w:hint="eastAsia"/>
          <w:snapToGrid w:val="0"/>
          <w:color w:val="000000"/>
          <w:spacing w:val="-2"/>
          <w:kern w:val="0"/>
        </w:rPr>
        <w:t>泸县南部区域农机社会化服务中心</w:t>
      </w:r>
    </w:p>
    <w:p>
      <w:pPr>
        <w:pStyle w:val="4"/>
        <w:keepNext w:val="0"/>
        <w:keepLines w:val="0"/>
        <w:pageBreakBefore w:val="0"/>
        <w:widowControl/>
        <w:suppressAutoHyphens/>
        <w:kinsoku w:val="0"/>
        <w:wordWrap/>
        <w:overflowPunct/>
        <w:topLinePunct w:val="0"/>
        <w:autoSpaceDE/>
        <w:autoSpaceDN/>
        <w:bidi w:val="0"/>
        <w:adjustRightInd w:val="0"/>
        <w:snapToGrid w:val="0"/>
        <w:spacing w:line="510" w:lineRule="exact"/>
        <w:ind w:left="0" w:leftChars="0" w:right="0" w:rightChars="0" w:firstLine="632" w:firstLineChars="200"/>
        <w:jc w:val="both"/>
        <w:textAlignment w:val="baseline"/>
        <w:rPr>
          <w:rFonts w:ascii="仿宋_GB2312" w:hAnsi="仿宋_GB2312" w:eastAsia="仿宋_GB2312" w:cs="仿宋_GB2312"/>
          <w:color w:val="000000"/>
          <w:kern w:val="0"/>
          <w:sz w:val="32"/>
          <w:szCs w:val="32"/>
        </w:rPr>
      </w:pPr>
      <w:r>
        <w:rPr>
          <w:rFonts w:hint="eastAsia"/>
          <w:snapToGrid w:val="0"/>
          <w:color w:val="000000"/>
          <w:spacing w:val="-2"/>
          <w:kern w:val="0"/>
        </w:rPr>
        <w:t>叙永县宏友区域农机社会化服务中心</w:t>
      </w:r>
    </w:p>
    <w:p>
      <w:pPr>
        <w:pStyle w:val="2"/>
        <w:keepNext w:val="0"/>
        <w:keepLines w:val="0"/>
        <w:pageBreakBefore w:val="0"/>
        <w:wordWrap/>
        <w:overflowPunct/>
        <w:topLinePunct w:val="0"/>
        <w:autoSpaceDE/>
        <w:autoSpaceDN/>
        <w:bidi w:val="0"/>
        <w:adjustRightInd w:val="0"/>
        <w:snapToGrid w:val="0"/>
        <w:spacing w:after="0" w:line="510" w:lineRule="exact"/>
        <w:ind w:left="0" w:leftChars="0" w:right="0" w:rightChars="0" w:firstLine="600"/>
        <w:jc w:val="left"/>
        <w:rPr>
          <w:rFonts w:hint="default" w:ascii="黑体" w:hAnsi="黑体" w:eastAsia="黑体" w:cs="黑体"/>
          <w:sz w:val="32"/>
          <w:szCs w:val="32"/>
          <w:lang w:val="en-US" w:eastAsia="zh-CN"/>
        </w:rPr>
      </w:pPr>
      <w:r>
        <w:rPr>
          <w:rFonts w:hint="eastAsia" w:ascii="黑体" w:hAnsi="黑体" w:eastAsia="黑体" w:cs="黑体"/>
          <w:sz w:val="32"/>
          <w:szCs w:val="32"/>
        </w:rPr>
        <w:t>五、德阳市（6个）</w:t>
      </w:r>
    </w:p>
    <w:p>
      <w:pPr>
        <w:pStyle w:val="4"/>
        <w:keepNext w:val="0"/>
        <w:keepLines w:val="0"/>
        <w:pageBreakBefore w:val="0"/>
        <w:widowControl/>
        <w:suppressAutoHyphens/>
        <w:kinsoku w:val="0"/>
        <w:wordWrap/>
        <w:overflowPunct/>
        <w:topLinePunct w:val="0"/>
        <w:autoSpaceDE/>
        <w:autoSpaceDN/>
        <w:bidi w:val="0"/>
        <w:adjustRightInd w:val="0"/>
        <w:snapToGrid w:val="0"/>
        <w:spacing w:line="510" w:lineRule="exact"/>
        <w:ind w:left="0" w:leftChars="0" w:right="0" w:rightChars="0" w:firstLine="632" w:firstLineChars="200"/>
        <w:jc w:val="both"/>
        <w:textAlignment w:val="baseline"/>
        <w:rPr>
          <w:rFonts w:hint="eastAsia"/>
          <w:snapToGrid w:val="0"/>
          <w:color w:val="000000"/>
          <w:spacing w:val="-2"/>
          <w:kern w:val="0"/>
        </w:rPr>
      </w:pPr>
      <w:r>
        <w:rPr>
          <w:rFonts w:hint="eastAsia"/>
          <w:snapToGrid w:val="0"/>
          <w:color w:val="000000"/>
          <w:spacing w:val="-2"/>
          <w:kern w:val="0"/>
        </w:rPr>
        <w:t>广汉市惠民农机区域农机社会化服务中心</w:t>
      </w:r>
    </w:p>
    <w:p>
      <w:pPr>
        <w:pStyle w:val="4"/>
        <w:keepNext w:val="0"/>
        <w:keepLines w:val="0"/>
        <w:pageBreakBefore w:val="0"/>
        <w:widowControl/>
        <w:suppressAutoHyphens/>
        <w:kinsoku w:val="0"/>
        <w:wordWrap/>
        <w:overflowPunct/>
        <w:topLinePunct w:val="0"/>
        <w:autoSpaceDE/>
        <w:autoSpaceDN/>
        <w:bidi w:val="0"/>
        <w:adjustRightInd w:val="0"/>
        <w:snapToGrid w:val="0"/>
        <w:spacing w:line="510" w:lineRule="exact"/>
        <w:ind w:left="0" w:leftChars="0" w:right="0" w:rightChars="0" w:firstLine="632" w:firstLineChars="200"/>
        <w:jc w:val="both"/>
        <w:textAlignment w:val="baseline"/>
        <w:rPr>
          <w:rFonts w:hint="eastAsia"/>
          <w:snapToGrid w:val="0"/>
          <w:color w:val="000000"/>
          <w:spacing w:val="-2"/>
          <w:kern w:val="0"/>
        </w:rPr>
      </w:pPr>
      <w:r>
        <w:rPr>
          <w:rFonts w:hint="eastAsia"/>
          <w:snapToGrid w:val="0"/>
          <w:color w:val="000000"/>
          <w:spacing w:val="-2"/>
          <w:kern w:val="0"/>
        </w:rPr>
        <w:t>广汉市新协和区域农机社会化服务中心</w:t>
      </w:r>
    </w:p>
    <w:p>
      <w:pPr>
        <w:pStyle w:val="4"/>
        <w:keepNext w:val="0"/>
        <w:keepLines w:val="0"/>
        <w:pageBreakBefore w:val="0"/>
        <w:widowControl/>
        <w:suppressAutoHyphens/>
        <w:kinsoku w:val="0"/>
        <w:wordWrap/>
        <w:overflowPunct/>
        <w:topLinePunct w:val="0"/>
        <w:autoSpaceDE/>
        <w:autoSpaceDN/>
        <w:bidi w:val="0"/>
        <w:adjustRightInd w:val="0"/>
        <w:snapToGrid w:val="0"/>
        <w:spacing w:line="510" w:lineRule="exact"/>
        <w:ind w:left="0" w:leftChars="0" w:right="0" w:rightChars="0" w:firstLine="632" w:firstLineChars="200"/>
        <w:jc w:val="both"/>
        <w:textAlignment w:val="baseline"/>
        <w:rPr>
          <w:rFonts w:hint="eastAsia"/>
          <w:snapToGrid w:val="0"/>
          <w:color w:val="000000"/>
          <w:spacing w:val="-2"/>
          <w:kern w:val="0"/>
        </w:rPr>
      </w:pPr>
      <w:r>
        <w:rPr>
          <w:rFonts w:hint="eastAsia"/>
          <w:snapToGrid w:val="0"/>
          <w:color w:val="000000"/>
          <w:spacing w:val="-2"/>
          <w:kern w:val="0"/>
        </w:rPr>
        <w:t>什邡市泽发农机区域农机社会化服务中心</w:t>
      </w:r>
    </w:p>
    <w:p>
      <w:pPr>
        <w:pStyle w:val="4"/>
        <w:keepNext w:val="0"/>
        <w:keepLines w:val="0"/>
        <w:pageBreakBefore w:val="0"/>
        <w:widowControl/>
        <w:suppressAutoHyphens/>
        <w:kinsoku w:val="0"/>
        <w:wordWrap/>
        <w:overflowPunct/>
        <w:topLinePunct w:val="0"/>
        <w:autoSpaceDE/>
        <w:autoSpaceDN/>
        <w:bidi w:val="0"/>
        <w:adjustRightInd w:val="0"/>
        <w:snapToGrid w:val="0"/>
        <w:spacing w:line="510" w:lineRule="exact"/>
        <w:ind w:left="0" w:leftChars="0" w:right="0" w:rightChars="0" w:firstLine="632" w:firstLineChars="200"/>
        <w:jc w:val="both"/>
        <w:textAlignment w:val="baseline"/>
        <w:rPr>
          <w:rFonts w:hint="eastAsia"/>
          <w:snapToGrid w:val="0"/>
          <w:color w:val="000000"/>
          <w:spacing w:val="-2"/>
          <w:kern w:val="0"/>
        </w:rPr>
      </w:pPr>
      <w:r>
        <w:rPr>
          <w:rFonts w:hint="eastAsia"/>
          <w:snapToGrid w:val="0"/>
          <w:color w:val="000000"/>
          <w:spacing w:val="-2"/>
          <w:kern w:val="0"/>
          <w:lang w:val="en-US" w:eastAsia="zh-CN"/>
        </w:rPr>
        <w:t>德阳市</w:t>
      </w:r>
      <w:r>
        <w:rPr>
          <w:rFonts w:hint="eastAsia"/>
          <w:snapToGrid w:val="0"/>
          <w:color w:val="000000"/>
          <w:spacing w:val="-2"/>
          <w:kern w:val="0"/>
        </w:rPr>
        <w:t>旌阳区杨虎农机区域农机社会化服务中心</w:t>
      </w:r>
    </w:p>
    <w:p>
      <w:pPr>
        <w:pStyle w:val="4"/>
        <w:keepNext w:val="0"/>
        <w:keepLines w:val="0"/>
        <w:pageBreakBefore w:val="0"/>
        <w:widowControl/>
        <w:suppressAutoHyphens/>
        <w:kinsoku w:val="0"/>
        <w:wordWrap/>
        <w:overflowPunct/>
        <w:topLinePunct w:val="0"/>
        <w:autoSpaceDE/>
        <w:autoSpaceDN/>
        <w:bidi w:val="0"/>
        <w:adjustRightInd w:val="0"/>
        <w:snapToGrid w:val="0"/>
        <w:spacing w:line="510" w:lineRule="exact"/>
        <w:ind w:left="0" w:leftChars="0" w:right="0" w:rightChars="0" w:firstLine="632" w:firstLineChars="200"/>
        <w:jc w:val="both"/>
        <w:textAlignment w:val="baseline"/>
        <w:rPr>
          <w:rFonts w:hint="eastAsia"/>
          <w:snapToGrid w:val="0"/>
          <w:color w:val="000000"/>
          <w:spacing w:val="-2"/>
          <w:kern w:val="0"/>
        </w:rPr>
      </w:pPr>
      <w:r>
        <w:rPr>
          <w:rFonts w:hint="eastAsia"/>
          <w:snapToGrid w:val="0"/>
          <w:color w:val="000000"/>
          <w:spacing w:val="-2"/>
          <w:kern w:val="0"/>
        </w:rPr>
        <w:t>中江县盛豪区域农机社会化服务中心</w:t>
      </w:r>
    </w:p>
    <w:p>
      <w:pPr>
        <w:pStyle w:val="4"/>
        <w:keepNext w:val="0"/>
        <w:keepLines w:val="0"/>
        <w:pageBreakBefore w:val="0"/>
        <w:widowControl/>
        <w:suppressAutoHyphens/>
        <w:kinsoku w:val="0"/>
        <w:wordWrap/>
        <w:overflowPunct/>
        <w:topLinePunct w:val="0"/>
        <w:autoSpaceDE/>
        <w:autoSpaceDN/>
        <w:bidi w:val="0"/>
        <w:adjustRightInd w:val="0"/>
        <w:snapToGrid w:val="0"/>
        <w:spacing w:line="510" w:lineRule="exact"/>
        <w:ind w:left="0" w:leftChars="0" w:right="0" w:rightChars="0" w:firstLine="632" w:firstLineChars="200"/>
        <w:jc w:val="both"/>
        <w:textAlignment w:val="baseline"/>
        <w:rPr>
          <w:rFonts w:ascii="仿宋_GB2312" w:hAnsi="仿宋_GB2312" w:eastAsia="仿宋_GB2312" w:cs="仿宋_GB2312"/>
          <w:color w:val="000000"/>
          <w:kern w:val="0"/>
          <w:sz w:val="32"/>
          <w:szCs w:val="32"/>
        </w:rPr>
      </w:pPr>
      <w:r>
        <w:rPr>
          <w:rFonts w:hint="eastAsia"/>
          <w:snapToGrid w:val="0"/>
          <w:color w:val="000000"/>
          <w:spacing w:val="-2"/>
          <w:kern w:val="0"/>
          <w:lang w:val="en-US" w:eastAsia="zh-CN"/>
        </w:rPr>
        <w:t>德阳市</w:t>
      </w:r>
      <w:r>
        <w:rPr>
          <w:rFonts w:hint="eastAsia"/>
          <w:snapToGrid w:val="0"/>
          <w:color w:val="000000"/>
          <w:spacing w:val="-2"/>
          <w:kern w:val="0"/>
        </w:rPr>
        <w:t>罗江区</w:t>
      </w:r>
      <w:r>
        <w:rPr>
          <w:rFonts w:hint="eastAsia"/>
          <w:snapToGrid w:val="0"/>
          <w:color w:val="000000"/>
          <w:spacing w:val="-2"/>
          <w:kern w:val="0"/>
          <w:lang w:val="en-US" w:eastAsia="zh-CN"/>
        </w:rPr>
        <w:t>俊明</w:t>
      </w:r>
      <w:r>
        <w:rPr>
          <w:rFonts w:hint="eastAsia"/>
          <w:snapToGrid w:val="0"/>
          <w:color w:val="000000"/>
          <w:spacing w:val="-2"/>
          <w:kern w:val="0"/>
        </w:rPr>
        <w:t>区域农机社会化服务中心</w:t>
      </w:r>
    </w:p>
    <w:p>
      <w:pPr>
        <w:pStyle w:val="2"/>
        <w:keepNext w:val="0"/>
        <w:keepLines w:val="0"/>
        <w:pageBreakBefore w:val="0"/>
        <w:wordWrap/>
        <w:overflowPunct/>
        <w:topLinePunct w:val="0"/>
        <w:autoSpaceDE/>
        <w:autoSpaceDN/>
        <w:bidi w:val="0"/>
        <w:adjustRightInd w:val="0"/>
        <w:snapToGrid w:val="0"/>
        <w:spacing w:after="0" w:line="510" w:lineRule="exact"/>
        <w:ind w:left="0" w:leftChars="0" w:right="0" w:rightChars="0" w:firstLine="600"/>
        <w:jc w:val="left"/>
        <w:rPr>
          <w:rFonts w:hint="eastAsia" w:ascii="黑体" w:hAnsi="黑体" w:eastAsia="黑体" w:cs="黑体"/>
          <w:sz w:val="32"/>
          <w:szCs w:val="32"/>
        </w:rPr>
      </w:pPr>
      <w:r>
        <w:rPr>
          <w:rFonts w:hint="eastAsia" w:ascii="黑体" w:hAnsi="黑体" w:eastAsia="黑体" w:cs="黑体"/>
          <w:sz w:val="32"/>
          <w:szCs w:val="32"/>
        </w:rPr>
        <w:t>六、绵阳市（5个）</w:t>
      </w:r>
    </w:p>
    <w:p>
      <w:pPr>
        <w:pStyle w:val="4"/>
        <w:keepNext w:val="0"/>
        <w:keepLines w:val="0"/>
        <w:pageBreakBefore w:val="0"/>
        <w:widowControl/>
        <w:suppressAutoHyphens/>
        <w:kinsoku w:val="0"/>
        <w:wordWrap/>
        <w:overflowPunct/>
        <w:topLinePunct w:val="0"/>
        <w:autoSpaceDE/>
        <w:autoSpaceDN/>
        <w:bidi w:val="0"/>
        <w:adjustRightInd w:val="0"/>
        <w:snapToGrid w:val="0"/>
        <w:spacing w:line="510" w:lineRule="exact"/>
        <w:ind w:left="0" w:leftChars="0" w:right="0" w:rightChars="0" w:firstLine="632" w:firstLineChars="200"/>
        <w:jc w:val="both"/>
        <w:textAlignment w:val="baseline"/>
        <w:rPr>
          <w:rFonts w:hint="eastAsia"/>
          <w:snapToGrid w:val="0"/>
          <w:color w:val="000000"/>
          <w:spacing w:val="-2"/>
          <w:kern w:val="0"/>
          <w:lang w:eastAsia="zh-CN"/>
        </w:rPr>
      </w:pPr>
      <w:r>
        <w:rPr>
          <w:rFonts w:hint="eastAsia"/>
          <w:snapToGrid w:val="0"/>
          <w:color w:val="000000"/>
          <w:spacing w:val="-2"/>
          <w:kern w:val="0"/>
          <w:lang w:eastAsia="zh-CN"/>
        </w:rPr>
        <w:t>安州区新农区域农机社会化服务中心</w:t>
      </w:r>
    </w:p>
    <w:p>
      <w:pPr>
        <w:pStyle w:val="4"/>
        <w:keepNext w:val="0"/>
        <w:keepLines w:val="0"/>
        <w:pageBreakBefore w:val="0"/>
        <w:widowControl/>
        <w:suppressAutoHyphens/>
        <w:kinsoku w:val="0"/>
        <w:wordWrap/>
        <w:overflowPunct/>
        <w:topLinePunct w:val="0"/>
        <w:autoSpaceDE/>
        <w:autoSpaceDN/>
        <w:bidi w:val="0"/>
        <w:adjustRightInd w:val="0"/>
        <w:snapToGrid w:val="0"/>
        <w:spacing w:line="510" w:lineRule="exact"/>
        <w:ind w:left="0" w:leftChars="0" w:right="0" w:rightChars="0" w:firstLine="632" w:firstLineChars="200"/>
        <w:jc w:val="both"/>
        <w:textAlignment w:val="baseline"/>
        <w:rPr>
          <w:rFonts w:hint="eastAsia"/>
          <w:snapToGrid w:val="0"/>
          <w:color w:val="000000"/>
          <w:spacing w:val="-2"/>
          <w:kern w:val="0"/>
          <w:lang w:eastAsia="zh-CN"/>
        </w:rPr>
      </w:pPr>
      <w:r>
        <w:rPr>
          <w:rFonts w:hint="eastAsia"/>
          <w:snapToGrid w:val="0"/>
          <w:color w:val="000000"/>
          <w:spacing w:val="-2"/>
          <w:kern w:val="0"/>
          <w:lang w:eastAsia="zh-CN"/>
        </w:rPr>
        <w:t>游仙区新罗氏区域农机社会化服务中心</w:t>
      </w:r>
    </w:p>
    <w:p>
      <w:pPr>
        <w:pStyle w:val="4"/>
        <w:keepNext w:val="0"/>
        <w:keepLines w:val="0"/>
        <w:pageBreakBefore w:val="0"/>
        <w:widowControl/>
        <w:suppressAutoHyphens/>
        <w:kinsoku w:val="0"/>
        <w:wordWrap/>
        <w:overflowPunct/>
        <w:topLinePunct w:val="0"/>
        <w:autoSpaceDE/>
        <w:autoSpaceDN/>
        <w:bidi w:val="0"/>
        <w:adjustRightInd w:val="0"/>
        <w:snapToGrid w:val="0"/>
        <w:spacing w:line="510" w:lineRule="exact"/>
        <w:ind w:left="0" w:leftChars="0" w:right="0" w:rightChars="0" w:firstLine="632" w:firstLineChars="200"/>
        <w:jc w:val="both"/>
        <w:textAlignment w:val="baseline"/>
        <w:rPr>
          <w:rFonts w:hint="eastAsia"/>
          <w:snapToGrid w:val="0"/>
          <w:color w:val="000000"/>
          <w:spacing w:val="-2"/>
          <w:kern w:val="0"/>
          <w:lang w:eastAsia="zh-CN"/>
        </w:rPr>
      </w:pPr>
      <w:r>
        <w:rPr>
          <w:rFonts w:hint="eastAsia"/>
          <w:snapToGrid w:val="0"/>
          <w:color w:val="000000"/>
          <w:spacing w:val="-2"/>
          <w:kern w:val="0"/>
          <w:lang w:eastAsia="zh-CN"/>
        </w:rPr>
        <w:t>盐亭县鹅溪区域农机社会化服务中心</w:t>
      </w:r>
    </w:p>
    <w:p>
      <w:pPr>
        <w:pStyle w:val="4"/>
        <w:keepNext w:val="0"/>
        <w:keepLines w:val="0"/>
        <w:pageBreakBefore w:val="0"/>
        <w:widowControl/>
        <w:suppressAutoHyphens/>
        <w:kinsoku w:val="0"/>
        <w:wordWrap/>
        <w:overflowPunct/>
        <w:topLinePunct w:val="0"/>
        <w:autoSpaceDE/>
        <w:autoSpaceDN/>
        <w:bidi w:val="0"/>
        <w:adjustRightInd w:val="0"/>
        <w:snapToGrid w:val="0"/>
        <w:spacing w:line="510" w:lineRule="exact"/>
        <w:ind w:left="0" w:leftChars="0" w:right="0" w:rightChars="0" w:firstLine="632" w:firstLineChars="200"/>
        <w:jc w:val="both"/>
        <w:textAlignment w:val="baseline"/>
        <w:rPr>
          <w:rFonts w:hint="eastAsia"/>
          <w:snapToGrid w:val="0"/>
          <w:color w:val="000000"/>
          <w:spacing w:val="-2"/>
          <w:kern w:val="0"/>
          <w:lang w:eastAsia="zh-CN"/>
        </w:rPr>
      </w:pPr>
      <w:r>
        <w:rPr>
          <w:rFonts w:hint="eastAsia"/>
          <w:snapToGrid w:val="0"/>
          <w:color w:val="000000"/>
          <w:spacing w:val="-2"/>
          <w:kern w:val="0"/>
          <w:lang w:eastAsia="zh-CN"/>
        </w:rPr>
        <w:t>三台县宏运区域农机社会化服务中心</w:t>
      </w:r>
    </w:p>
    <w:p>
      <w:pPr>
        <w:pStyle w:val="4"/>
        <w:keepNext w:val="0"/>
        <w:keepLines w:val="0"/>
        <w:pageBreakBefore w:val="0"/>
        <w:widowControl/>
        <w:suppressAutoHyphens/>
        <w:kinsoku w:val="0"/>
        <w:wordWrap/>
        <w:overflowPunct/>
        <w:topLinePunct w:val="0"/>
        <w:autoSpaceDE/>
        <w:autoSpaceDN/>
        <w:bidi w:val="0"/>
        <w:adjustRightInd w:val="0"/>
        <w:snapToGrid w:val="0"/>
        <w:spacing w:line="510" w:lineRule="exact"/>
        <w:ind w:left="0" w:leftChars="0" w:right="0" w:rightChars="0" w:firstLine="632" w:firstLineChars="200"/>
        <w:jc w:val="both"/>
        <w:textAlignment w:val="baseline"/>
        <w:rPr>
          <w:rFonts w:hint="eastAsia" w:ascii="仿宋_GB2312" w:hAnsi="仿宋_GB2312" w:eastAsia="仿宋_GB2312" w:cs="仿宋_GB2312"/>
          <w:color w:val="000000"/>
          <w:kern w:val="0"/>
          <w:sz w:val="32"/>
          <w:szCs w:val="32"/>
          <w:lang w:eastAsia="zh-CN"/>
        </w:rPr>
      </w:pPr>
      <w:r>
        <w:rPr>
          <w:rFonts w:hint="eastAsia"/>
          <w:snapToGrid w:val="0"/>
          <w:color w:val="000000"/>
          <w:spacing w:val="-2"/>
          <w:kern w:val="0"/>
          <w:lang w:eastAsia="zh-CN"/>
        </w:rPr>
        <w:t>梓潼县利顺区域农机社会化服务中心</w:t>
      </w:r>
    </w:p>
    <w:p>
      <w:pPr>
        <w:pStyle w:val="2"/>
        <w:keepNext w:val="0"/>
        <w:keepLines w:val="0"/>
        <w:pageBreakBefore w:val="0"/>
        <w:wordWrap/>
        <w:overflowPunct/>
        <w:topLinePunct w:val="0"/>
        <w:autoSpaceDE/>
        <w:autoSpaceDN/>
        <w:bidi w:val="0"/>
        <w:adjustRightInd w:val="0"/>
        <w:snapToGrid w:val="0"/>
        <w:spacing w:after="0" w:line="510" w:lineRule="exact"/>
        <w:ind w:left="0" w:leftChars="0" w:right="0" w:rightChars="0" w:firstLine="600"/>
        <w:jc w:val="left"/>
        <w:rPr>
          <w:rFonts w:hint="eastAsia" w:ascii="黑体" w:hAnsi="黑体" w:eastAsia="黑体" w:cs="黑体"/>
          <w:sz w:val="32"/>
          <w:szCs w:val="32"/>
        </w:rPr>
      </w:pPr>
      <w:r>
        <w:rPr>
          <w:rFonts w:hint="eastAsia" w:ascii="黑体" w:hAnsi="黑体" w:eastAsia="黑体" w:cs="黑体"/>
          <w:sz w:val="32"/>
          <w:szCs w:val="32"/>
        </w:rPr>
        <w:t>七、广元市（</w:t>
      </w:r>
      <w:r>
        <w:rPr>
          <w:rFonts w:hint="eastAsia" w:ascii="黑体" w:hAnsi="黑体" w:eastAsia="黑体" w:cs="黑体"/>
          <w:sz w:val="32"/>
          <w:szCs w:val="32"/>
          <w:lang w:val="en-US" w:eastAsia="zh-CN"/>
        </w:rPr>
        <w:t>4</w:t>
      </w:r>
      <w:r>
        <w:rPr>
          <w:rFonts w:hint="eastAsia" w:ascii="黑体" w:hAnsi="黑体" w:eastAsia="黑体" w:cs="黑体"/>
          <w:sz w:val="32"/>
          <w:szCs w:val="32"/>
        </w:rPr>
        <w:t>个）</w:t>
      </w:r>
    </w:p>
    <w:p>
      <w:pPr>
        <w:pStyle w:val="4"/>
        <w:keepNext w:val="0"/>
        <w:keepLines w:val="0"/>
        <w:pageBreakBefore w:val="0"/>
        <w:widowControl/>
        <w:suppressAutoHyphens/>
        <w:kinsoku w:val="0"/>
        <w:wordWrap/>
        <w:overflowPunct/>
        <w:topLinePunct w:val="0"/>
        <w:autoSpaceDE/>
        <w:autoSpaceDN/>
        <w:bidi w:val="0"/>
        <w:adjustRightInd w:val="0"/>
        <w:snapToGrid w:val="0"/>
        <w:spacing w:line="510" w:lineRule="exact"/>
        <w:ind w:left="0" w:leftChars="0" w:right="0" w:rightChars="0" w:firstLine="632" w:firstLineChars="200"/>
        <w:jc w:val="both"/>
        <w:textAlignment w:val="baseline"/>
        <w:rPr>
          <w:rFonts w:hint="eastAsia"/>
          <w:snapToGrid w:val="0"/>
          <w:color w:val="000000"/>
          <w:spacing w:val="-2"/>
          <w:kern w:val="0"/>
        </w:rPr>
      </w:pPr>
      <w:r>
        <w:rPr>
          <w:rFonts w:hint="eastAsia"/>
          <w:snapToGrid w:val="0"/>
          <w:color w:val="000000"/>
          <w:spacing w:val="-2"/>
          <w:kern w:val="0"/>
        </w:rPr>
        <w:t>苍溪县永宁镇</w:t>
      </w:r>
      <w:r>
        <w:rPr>
          <w:rFonts w:hint="eastAsia"/>
          <w:snapToGrid w:val="0"/>
          <w:color w:val="000000"/>
          <w:spacing w:val="-2"/>
          <w:kern w:val="0"/>
          <w:lang w:val="en-US" w:eastAsia="zh-CN"/>
        </w:rPr>
        <w:t>金永丰</w:t>
      </w:r>
      <w:r>
        <w:rPr>
          <w:rFonts w:hint="eastAsia"/>
          <w:snapToGrid w:val="0"/>
          <w:color w:val="000000"/>
          <w:spacing w:val="-2"/>
          <w:kern w:val="0"/>
        </w:rPr>
        <w:t>区域农机社会化服务中心</w:t>
      </w:r>
    </w:p>
    <w:p>
      <w:pPr>
        <w:pStyle w:val="4"/>
        <w:keepNext w:val="0"/>
        <w:keepLines w:val="0"/>
        <w:pageBreakBefore w:val="0"/>
        <w:widowControl/>
        <w:suppressAutoHyphens/>
        <w:kinsoku w:val="0"/>
        <w:wordWrap/>
        <w:overflowPunct/>
        <w:topLinePunct w:val="0"/>
        <w:autoSpaceDE/>
        <w:autoSpaceDN/>
        <w:bidi w:val="0"/>
        <w:adjustRightInd w:val="0"/>
        <w:snapToGrid w:val="0"/>
        <w:spacing w:line="510" w:lineRule="exact"/>
        <w:ind w:left="0" w:leftChars="0" w:right="0" w:rightChars="0" w:firstLine="632" w:firstLineChars="200"/>
        <w:jc w:val="both"/>
        <w:textAlignment w:val="baseline"/>
        <w:rPr>
          <w:rFonts w:hint="eastAsia"/>
          <w:snapToGrid w:val="0"/>
          <w:color w:val="000000"/>
          <w:spacing w:val="-2"/>
          <w:kern w:val="0"/>
        </w:rPr>
      </w:pPr>
      <w:r>
        <w:rPr>
          <w:rFonts w:hint="eastAsia"/>
          <w:snapToGrid w:val="0"/>
          <w:color w:val="000000"/>
          <w:spacing w:val="-2"/>
          <w:kern w:val="0"/>
        </w:rPr>
        <w:t>苍溪县白桥镇</w:t>
      </w:r>
      <w:r>
        <w:rPr>
          <w:rFonts w:hint="eastAsia"/>
          <w:snapToGrid w:val="0"/>
          <w:color w:val="000000"/>
          <w:spacing w:val="-2"/>
          <w:kern w:val="0"/>
          <w:lang w:val="en-US" w:eastAsia="zh-CN"/>
        </w:rPr>
        <w:t>鑫利民</w:t>
      </w:r>
      <w:r>
        <w:rPr>
          <w:rFonts w:hint="eastAsia"/>
          <w:snapToGrid w:val="0"/>
          <w:color w:val="000000"/>
          <w:spacing w:val="-2"/>
          <w:kern w:val="0"/>
        </w:rPr>
        <w:t>区域农机社会化服务中心</w:t>
      </w:r>
    </w:p>
    <w:p>
      <w:pPr>
        <w:pStyle w:val="4"/>
        <w:keepNext w:val="0"/>
        <w:keepLines w:val="0"/>
        <w:pageBreakBefore w:val="0"/>
        <w:widowControl/>
        <w:suppressAutoHyphens/>
        <w:kinsoku w:val="0"/>
        <w:wordWrap/>
        <w:overflowPunct/>
        <w:topLinePunct w:val="0"/>
        <w:autoSpaceDE/>
        <w:autoSpaceDN/>
        <w:bidi w:val="0"/>
        <w:adjustRightInd w:val="0"/>
        <w:snapToGrid w:val="0"/>
        <w:spacing w:line="510" w:lineRule="exact"/>
        <w:ind w:left="0" w:leftChars="0" w:right="0" w:rightChars="0" w:firstLine="632" w:firstLineChars="200"/>
        <w:jc w:val="both"/>
        <w:textAlignment w:val="baseline"/>
        <w:rPr>
          <w:rFonts w:hint="eastAsia"/>
          <w:snapToGrid w:val="0"/>
          <w:color w:val="000000"/>
          <w:spacing w:val="-2"/>
          <w:kern w:val="0"/>
        </w:rPr>
      </w:pPr>
      <w:r>
        <w:rPr>
          <w:rFonts w:hint="eastAsia"/>
          <w:snapToGrid w:val="0"/>
          <w:color w:val="000000"/>
          <w:spacing w:val="-2"/>
          <w:kern w:val="0"/>
        </w:rPr>
        <w:t>苍溪县鸳溪镇</w:t>
      </w:r>
      <w:r>
        <w:rPr>
          <w:rFonts w:hint="eastAsia"/>
          <w:snapToGrid w:val="0"/>
          <w:color w:val="000000"/>
          <w:spacing w:val="-2"/>
          <w:kern w:val="0"/>
          <w:lang w:val="en-US" w:eastAsia="zh-CN"/>
        </w:rPr>
        <w:t>勇发</w:t>
      </w:r>
      <w:r>
        <w:rPr>
          <w:rFonts w:hint="eastAsia"/>
          <w:snapToGrid w:val="0"/>
          <w:color w:val="000000"/>
          <w:spacing w:val="-2"/>
          <w:kern w:val="0"/>
        </w:rPr>
        <w:t>区域农机社会化服务中心</w:t>
      </w:r>
    </w:p>
    <w:p>
      <w:pPr>
        <w:pStyle w:val="4"/>
        <w:keepNext w:val="0"/>
        <w:keepLines w:val="0"/>
        <w:pageBreakBefore w:val="0"/>
        <w:widowControl/>
        <w:suppressAutoHyphens/>
        <w:kinsoku w:val="0"/>
        <w:wordWrap/>
        <w:overflowPunct/>
        <w:topLinePunct w:val="0"/>
        <w:autoSpaceDE/>
        <w:autoSpaceDN/>
        <w:bidi w:val="0"/>
        <w:adjustRightInd w:val="0"/>
        <w:snapToGrid w:val="0"/>
        <w:spacing w:line="510" w:lineRule="exact"/>
        <w:ind w:left="0" w:leftChars="0" w:right="0" w:rightChars="0" w:firstLine="632" w:firstLineChars="200"/>
        <w:jc w:val="both"/>
        <w:textAlignment w:val="baseline"/>
        <w:rPr>
          <w:rFonts w:hint="eastAsia" w:ascii="仿宋_GB2312" w:hAnsi="仿宋_GB2312" w:eastAsia="仿宋_GB2312" w:cs="仿宋_GB2312"/>
          <w:color w:val="000000"/>
          <w:kern w:val="0"/>
          <w:sz w:val="32"/>
          <w:szCs w:val="32"/>
          <w:highlight w:val="none"/>
        </w:rPr>
      </w:pPr>
      <w:r>
        <w:rPr>
          <w:rFonts w:hint="eastAsia"/>
          <w:snapToGrid w:val="0"/>
          <w:color w:val="000000"/>
          <w:spacing w:val="-2"/>
          <w:kern w:val="0"/>
        </w:rPr>
        <w:t>剑阁县公兴镇</w:t>
      </w:r>
      <w:r>
        <w:rPr>
          <w:rFonts w:hint="eastAsia"/>
          <w:snapToGrid w:val="0"/>
          <w:color w:val="000000"/>
          <w:spacing w:val="-2"/>
          <w:kern w:val="0"/>
          <w:lang w:val="en-US" w:eastAsia="zh-CN"/>
        </w:rPr>
        <w:t>天润金穗</w:t>
      </w:r>
      <w:r>
        <w:rPr>
          <w:rFonts w:hint="eastAsia"/>
          <w:snapToGrid w:val="0"/>
          <w:color w:val="000000"/>
          <w:spacing w:val="-2"/>
          <w:kern w:val="0"/>
        </w:rPr>
        <w:t>区域农机社会化服务中心</w:t>
      </w:r>
    </w:p>
    <w:p>
      <w:pPr>
        <w:pStyle w:val="2"/>
        <w:keepNext w:val="0"/>
        <w:keepLines w:val="0"/>
        <w:pageBreakBefore w:val="0"/>
        <w:wordWrap/>
        <w:overflowPunct/>
        <w:topLinePunct w:val="0"/>
        <w:autoSpaceDE/>
        <w:autoSpaceDN/>
        <w:bidi w:val="0"/>
        <w:adjustRightInd w:val="0"/>
        <w:snapToGrid w:val="0"/>
        <w:spacing w:after="0" w:line="510" w:lineRule="exact"/>
        <w:ind w:left="0" w:leftChars="0" w:right="0" w:rightChars="0" w:firstLine="600"/>
        <w:jc w:val="left"/>
        <w:rPr>
          <w:rFonts w:hint="eastAsia" w:ascii="黑体" w:hAnsi="黑体" w:eastAsia="黑体" w:cs="黑体"/>
          <w:sz w:val="32"/>
          <w:szCs w:val="32"/>
        </w:rPr>
      </w:pPr>
      <w:r>
        <w:rPr>
          <w:rFonts w:hint="eastAsia" w:ascii="黑体" w:hAnsi="黑体" w:eastAsia="黑体" w:cs="黑体"/>
          <w:sz w:val="32"/>
          <w:szCs w:val="32"/>
        </w:rPr>
        <w:t>八、遂宁市（</w:t>
      </w:r>
      <w:r>
        <w:rPr>
          <w:rFonts w:hint="eastAsia" w:ascii="黑体" w:hAnsi="黑体" w:eastAsia="黑体" w:cs="黑体"/>
          <w:sz w:val="32"/>
          <w:szCs w:val="32"/>
          <w:lang w:val="en-US" w:eastAsia="zh-CN"/>
        </w:rPr>
        <w:t>3</w:t>
      </w:r>
      <w:r>
        <w:rPr>
          <w:rFonts w:hint="eastAsia" w:ascii="黑体" w:hAnsi="黑体" w:eastAsia="黑体" w:cs="黑体"/>
          <w:sz w:val="32"/>
          <w:szCs w:val="32"/>
        </w:rPr>
        <w:t>个）</w:t>
      </w:r>
    </w:p>
    <w:p>
      <w:pPr>
        <w:pStyle w:val="4"/>
        <w:keepNext w:val="0"/>
        <w:keepLines w:val="0"/>
        <w:pageBreakBefore w:val="0"/>
        <w:widowControl/>
        <w:suppressAutoHyphens/>
        <w:kinsoku w:val="0"/>
        <w:wordWrap/>
        <w:overflowPunct/>
        <w:topLinePunct w:val="0"/>
        <w:autoSpaceDE/>
        <w:autoSpaceDN/>
        <w:bidi w:val="0"/>
        <w:adjustRightInd w:val="0"/>
        <w:snapToGrid w:val="0"/>
        <w:spacing w:line="510" w:lineRule="exact"/>
        <w:ind w:left="0" w:leftChars="0" w:right="0" w:rightChars="0" w:firstLine="632" w:firstLineChars="200"/>
        <w:jc w:val="both"/>
        <w:textAlignment w:val="baseline"/>
        <w:rPr>
          <w:rFonts w:hint="eastAsia"/>
          <w:snapToGrid w:val="0"/>
          <w:color w:val="000000"/>
          <w:spacing w:val="-2"/>
          <w:kern w:val="0"/>
        </w:rPr>
      </w:pPr>
      <w:r>
        <w:rPr>
          <w:rFonts w:hint="eastAsia"/>
          <w:snapToGrid w:val="0"/>
          <w:color w:val="000000"/>
          <w:spacing w:val="-2"/>
          <w:kern w:val="0"/>
          <w:lang w:val="en-US" w:eastAsia="zh-CN"/>
        </w:rPr>
        <w:t>射洪市</w:t>
      </w:r>
      <w:r>
        <w:rPr>
          <w:rFonts w:hint="eastAsia"/>
          <w:snapToGrid w:val="0"/>
          <w:color w:val="000000"/>
          <w:spacing w:val="-2"/>
          <w:kern w:val="0"/>
        </w:rPr>
        <w:t>金华区域农机社会化服务中心</w:t>
      </w:r>
    </w:p>
    <w:p>
      <w:pPr>
        <w:pStyle w:val="4"/>
        <w:keepNext w:val="0"/>
        <w:keepLines w:val="0"/>
        <w:pageBreakBefore w:val="0"/>
        <w:widowControl/>
        <w:suppressAutoHyphens/>
        <w:kinsoku w:val="0"/>
        <w:wordWrap/>
        <w:overflowPunct/>
        <w:topLinePunct w:val="0"/>
        <w:autoSpaceDE/>
        <w:autoSpaceDN/>
        <w:bidi w:val="0"/>
        <w:adjustRightInd w:val="0"/>
        <w:snapToGrid w:val="0"/>
        <w:spacing w:line="510" w:lineRule="exact"/>
        <w:ind w:left="0" w:leftChars="0" w:right="0" w:rightChars="0" w:firstLine="632" w:firstLineChars="200"/>
        <w:jc w:val="both"/>
        <w:textAlignment w:val="baseline"/>
        <w:rPr>
          <w:rFonts w:hint="eastAsia"/>
          <w:snapToGrid w:val="0"/>
          <w:color w:val="000000"/>
          <w:spacing w:val="-2"/>
          <w:kern w:val="0"/>
        </w:rPr>
      </w:pPr>
      <w:r>
        <w:rPr>
          <w:rFonts w:hint="eastAsia"/>
          <w:snapToGrid w:val="0"/>
          <w:color w:val="000000"/>
          <w:spacing w:val="-2"/>
          <w:kern w:val="0"/>
        </w:rPr>
        <w:t>安居区宜农永弘区域农机社会化服务中心</w:t>
      </w:r>
    </w:p>
    <w:p>
      <w:pPr>
        <w:pStyle w:val="4"/>
        <w:keepNext w:val="0"/>
        <w:keepLines w:val="0"/>
        <w:pageBreakBefore w:val="0"/>
        <w:widowControl/>
        <w:suppressAutoHyphens/>
        <w:kinsoku w:val="0"/>
        <w:wordWrap/>
        <w:overflowPunct/>
        <w:topLinePunct w:val="0"/>
        <w:autoSpaceDE/>
        <w:autoSpaceDN/>
        <w:bidi w:val="0"/>
        <w:adjustRightInd w:val="0"/>
        <w:snapToGrid w:val="0"/>
        <w:spacing w:line="510" w:lineRule="exact"/>
        <w:ind w:left="0" w:leftChars="0" w:right="0" w:rightChars="0" w:firstLine="632" w:firstLineChars="200"/>
        <w:jc w:val="both"/>
        <w:textAlignment w:val="baseline"/>
        <w:rPr>
          <w:rFonts w:hint="eastAsia"/>
          <w:snapToGrid w:val="0"/>
          <w:color w:val="000000"/>
          <w:spacing w:val="-2"/>
          <w:kern w:val="0"/>
        </w:rPr>
      </w:pPr>
      <w:r>
        <w:rPr>
          <w:rFonts w:hint="eastAsia"/>
          <w:snapToGrid w:val="0"/>
          <w:color w:val="000000"/>
          <w:spacing w:val="-2"/>
          <w:kern w:val="0"/>
          <w:lang w:val="en-US" w:eastAsia="zh-CN"/>
        </w:rPr>
        <w:t>船山区</w:t>
      </w:r>
      <w:r>
        <w:rPr>
          <w:rFonts w:hint="eastAsia"/>
          <w:snapToGrid w:val="0"/>
          <w:color w:val="000000"/>
          <w:spacing w:val="-2"/>
          <w:kern w:val="0"/>
        </w:rPr>
        <w:t>铭诚区域农机社会化服务中心</w:t>
      </w:r>
    </w:p>
    <w:p>
      <w:pPr>
        <w:pStyle w:val="2"/>
        <w:keepNext w:val="0"/>
        <w:keepLines w:val="0"/>
        <w:pageBreakBefore w:val="0"/>
        <w:wordWrap/>
        <w:overflowPunct/>
        <w:topLinePunct w:val="0"/>
        <w:autoSpaceDE/>
        <w:autoSpaceDN/>
        <w:bidi w:val="0"/>
        <w:adjustRightInd w:val="0"/>
        <w:snapToGrid w:val="0"/>
        <w:spacing w:after="0" w:line="510" w:lineRule="exact"/>
        <w:ind w:left="0" w:leftChars="0" w:right="0" w:rightChars="0" w:firstLine="600"/>
        <w:jc w:val="left"/>
        <w:rPr>
          <w:rFonts w:hint="eastAsia" w:ascii="黑体" w:hAnsi="黑体" w:eastAsia="黑体" w:cs="黑体"/>
          <w:sz w:val="32"/>
          <w:szCs w:val="32"/>
        </w:rPr>
      </w:pPr>
      <w:r>
        <w:rPr>
          <w:rFonts w:hint="eastAsia" w:ascii="黑体" w:hAnsi="黑体" w:eastAsia="黑体" w:cs="黑体"/>
          <w:sz w:val="32"/>
          <w:szCs w:val="32"/>
        </w:rPr>
        <w:t>九、内江市（</w:t>
      </w:r>
      <w:r>
        <w:rPr>
          <w:rFonts w:hint="eastAsia" w:ascii="黑体" w:hAnsi="黑体" w:eastAsia="黑体" w:cs="黑体"/>
          <w:sz w:val="32"/>
          <w:szCs w:val="32"/>
          <w:lang w:val="en-US" w:eastAsia="zh-CN"/>
        </w:rPr>
        <w:t>1</w:t>
      </w:r>
      <w:r>
        <w:rPr>
          <w:rFonts w:hint="eastAsia" w:ascii="黑体" w:hAnsi="黑体" w:eastAsia="黑体" w:cs="黑体"/>
          <w:sz w:val="32"/>
          <w:szCs w:val="32"/>
        </w:rPr>
        <w:t>个）</w:t>
      </w:r>
    </w:p>
    <w:p>
      <w:pPr>
        <w:pStyle w:val="4"/>
        <w:keepNext w:val="0"/>
        <w:keepLines w:val="0"/>
        <w:pageBreakBefore w:val="0"/>
        <w:widowControl/>
        <w:suppressAutoHyphens/>
        <w:kinsoku w:val="0"/>
        <w:wordWrap/>
        <w:overflowPunct/>
        <w:topLinePunct w:val="0"/>
        <w:autoSpaceDE/>
        <w:autoSpaceDN/>
        <w:bidi w:val="0"/>
        <w:adjustRightInd w:val="0"/>
        <w:snapToGrid w:val="0"/>
        <w:spacing w:line="510" w:lineRule="exact"/>
        <w:ind w:left="0" w:leftChars="0" w:right="0" w:rightChars="0" w:firstLine="632" w:firstLineChars="200"/>
        <w:jc w:val="both"/>
        <w:textAlignment w:val="baseline"/>
        <w:rPr>
          <w:rFonts w:ascii="仿宋_GB2312" w:hAnsi="仿宋_GB2312" w:eastAsia="仿宋_GB2312" w:cs="仿宋_GB2312"/>
          <w:color w:val="000000"/>
          <w:kern w:val="0"/>
          <w:sz w:val="32"/>
          <w:szCs w:val="32"/>
        </w:rPr>
      </w:pPr>
      <w:r>
        <w:rPr>
          <w:rFonts w:hint="eastAsia"/>
          <w:snapToGrid w:val="0"/>
          <w:color w:val="000000"/>
          <w:spacing w:val="-2"/>
          <w:kern w:val="0"/>
        </w:rPr>
        <w:t>威远</w:t>
      </w:r>
      <w:r>
        <w:rPr>
          <w:rFonts w:hint="eastAsia"/>
          <w:snapToGrid w:val="0"/>
          <w:color w:val="000000"/>
          <w:spacing w:val="-2"/>
          <w:kern w:val="0"/>
          <w:lang w:val="en-US" w:eastAsia="zh-CN"/>
        </w:rPr>
        <w:t>县</w:t>
      </w:r>
      <w:r>
        <w:rPr>
          <w:rFonts w:hint="eastAsia"/>
          <w:snapToGrid w:val="0"/>
          <w:color w:val="000000"/>
          <w:spacing w:val="-2"/>
          <w:kern w:val="0"/>
        </w:rPr>
        <w:t>润沣区域农机社会化服务中心</w:t>
      </w:r>
    </w:p>
    <w:p>
      <w:pPr>
        <w:pStyle w:val="2"/>
        <w:keepNext w:val="0"/>
        <w:keepLines w:val="0"/>
        <w:pageBreakBefore w:val="0"/>
        <w:wordWrap/>
        <w:overflowPunct/>
        <w:topLinePunct w:val="0"/>
        <w:autoSpaceDE/>
        <w:autoSpaceDN/>
        <w:bidi w:val="0"/>
        <w:adjustRightInd w:val="0"/>
        <w:snapToGrid w:val="0"/>
        <w:spacing w:after="0" w:line="510" w:lineRule="exact"/>
        <w:ind w:left="0" w:leftChars="0" w:right="0" w:rightChars="0" w:firstLine="600"/>
        <w:jc w:val="left"/>
        <w:rPr>
          <w:rFonts w:hint="eastAsia" w:ascii="黑体" w:hAnsi="黑体" w:eastAsia="黑体" w:cs="黑体"/>
          <w:sz w:val="32"/>
          <w:szCs w:val="32"/>
        </w:rPr>
      </w:pPr>
      <w:r>
        <w:rPr>
          <w:rFonts w:hint="eastAsia" w:ascii="黑体" w:hAnsi="黑体" w:eastAsia="黑体" w:cs="黑体"/>
          <w:sz w:val="32"/>
          <w:szCs w:val="32"/>
        </w:rPr>
        <w:t>十、乐山市（</w:t>
      </w:r>
      <w:r>
        <w:rPr>
          <w:rFonts w:hint="eastAsia" w:ascii="黑体" w:hAnsi="黑体" w:eastAsia="黑体" w:cs="黑体"/>
          <w:sz w:val="32"/>
          <w:szCs w:val="32"/>
          <w:lang w:val="en-US" w:eastAsia="zh-CN"/>
        </w:rPr>
        <w:t>2</w:t>
      </w:r>
      <w:r>
        <w:rPr>
          <w:rFonts w:hint="eastAsia" w:ascii="黑体" w:hAnsi="黑体" w:eastAsia="黑体" w:cs="黑体"/>
          <w:sz w:val="32"/>
          <w:szCs w:val="32"/>
        </w:rPr>
        <w:t>个）</w:t>
      </w:r>
    </w:p>
    <w:p>
      <w:pPr>
        <w:pStyle w:val="4"/>
        <w:keepNext w:val="0"/>
        <w:keepLines w:val="0"/>
        <w:pageBreakBefore w:val="0"/>
        <w:widowControl/>
        <w:suppressAutoHyphens/>
        <w:kinsoku w:val="0"/>
        <w:wordWrap/>
        <w:overflowPunct/>
        <w:topLinePunct w:val="0"/>
        <w:autoSpaceDE/>
        <w:autoSpaceDN/>
        <w:bidi w:val="0"/>
        <w:adjustRightInd w:val="0"/>
        <w:snapToGrid w:val="0"/>
        <w:spacing w:line="510" w:lineRule="exact"/>
        <w:ind w:left="0" w:leftChars="0" w:right="0" w:rightChars="0" w:firstLine="632" w:firstLineChars="200"/>
        <w:jc w:val="both"/>
        <w:textAlignment w:val="baseline"/>
        <w:rPr>
          <w:rFonts w:hint="eastAsia"/>
          <w:snapToGrid w:val="0"/>
          <w:color w:val="000000"/>
          <w:spacing w:val="-2"/>
          <w:kern w:val="0"/>
        </w:rPr>
      </w:pPr>
      <w:r>
        <w:rPr>
          <w:rFonts w:hint="eastAsia"/>
          <w:snapToGrid w:val="0"/>
          <w:color w:val="000000"/>
          <w:spacing w:val="-2"/>
          <w:kern w:val="0"/>
          <w:lang w:val="en-US" w:eastAsia="zh-CN"/>
        </w:rPr>
        <w:t>乐山</w:t>
      </w:r>
      <w:r>
        <w:rPr>
          <w:rFonts w:hint="eastAsia"/>
          <w:snapToGrid w:val="0"/>
          <w:color w:val="000000"/>
          <w:spacing w:val="-2"/>
          <w:kern w:val="0"/>
        </w:rPr>
        <w:t>市中区惠茗区域农机社会化服务中心</w:t>
      </w:r>
    </w:p>
    <w:p>
      <w:pPr>
        <w:pStyle w:val="4"/>
        <w:keepNext w:val="0"/>
        <w:keepLines w:val="0"/>
        <w:pageBreakBefore w:val="0"/>
        <w:widowControl/>
        <w:suppressAutoHyphens/>
        <w:kinsoku w:val="0"/>
        <w:wordWrap/>
        <w:overflowPunct/>
        <w:topLinePunct w:val="0"/>
        <w:autoSpaceDE/>
        <w:autoSpaceDN/>
        <w:bidi w:val="0"/>
        <w:adjustRightInd w:val="0"/>
        <w:snapToGrid w:val="0"/>
        <w:spacing w:line="510" w:lineRule="exact"/>
        <w:ind w:left="0" w:leftChars="0" w:right="0" w:rightChars="0" w:firstLine="632" w:firstLineChars="200"/>
        <w:jc w:val="both"/>
        <w:textAlignment w:val="baseline"/>
        <w:rPr>
          <w:rFonts w:hint="eastAsia" w:ascii="仿宋_GB2312" w:hAnsi="仿宋_GB2312" w:eastAsia="仿宋_GB2312" w:cs="仿宋_GB2312"/>
          <w:color w:val="000000"/>
          <w:kern w:val="0"/>
          <w:sz w:val="32"/>
          <w:szCs w:val="32"/>
        </w:rPr>
      </w:pPr>
      <w:r>
        <w:rPr>
          <w:rFonts w:hint="eastAsia"/>
          <w:snapToGrid w:val="0"/>
          <w:color w:val="000000"/>
          <w:spacing w:val="-2"/>
          <w:kern w:val="0"/>
        </w:rPr>
        <w:t>夹江县佰农源区域农机社会化服务中心</w:t>
      </w:r>
    </w:p>
    <w:p>
      <w:pPr>
        <w:pStyle w:val="2"/>
        <w:keepNext w:val="0"/>
        <w:keepLines w:val="0"/>
        <w:pageBreakBefore w:val="0"/>
        <w:wordWrap/>
        <w:overflowPunct/>
        <w:topLinePunct w:val="0"/>
        <w:autoSpaceDE/>
        <w:autoSpaceDN/>
        <w:bidi w:val="0"/>
        <w:adjustRightInd w:val="0"/>
        <w:snapToGrid w:val="0"/>
        <w:spacing w:after="0" w:line="510" w:lineRule="exact"/>
        <w:ind w:left="0" w:leftChars="0" w:right="0" w:rightChars="0" w:firstLine="600"/>
        <w:jc w:val="left"/>
        <w:rPr>
          <w:rFonts w:hint="eastAsia" w:ascii="黑体" w:hAnsi="黑体" w:eastAsia="黑体" w:cs="黑体"/>
          <w:sz w:val="32"/>
          <w:szCs w:val="32"/>
        </w:rPr>
      </w:pPr>
      <w:r>
        <w:rPr>
          <w:rFonts w:hint="eastAsia" w:ascii="黑体" w:hAnsi="黑体" w:eastAsia="黑体" w:cs="黑体"/>
          <w:sz w:val="32"/>
          <w:szCs w:val="32"/>
        </w:rPr>
        <w:t>十一、南充市（3个）</w:t>
      </w:r>
    </w:p>
    <w:p>
      <w:pPr>
        <w:pStyle w:val="4"/>
        <w:keepNext w:val="0"/>
        <w:keepLines w:val="0"/>
        <w:pageBreakBefore w:val="0"/>
        <w:widowControl/>
        <w:suppressAutoHyphens/>
        <w:kinsoku w:val="0"/>
        <w:wordWrap/>
        <w:overflowPunct/>
        <w:topLinePunct w:val="0"/>
        <w:autoSpaceDE/>
        <w:autoSpaceDN/>
        <w:bidi w:val="0"/>
        <w:adjustRightInd w:val="0"/>
        <w:snapToGrid w:val="0"/>
        <w:spacing w:line="510" w:lineRule="exact"/>
        <w:ind w:left="0" w:leftChars="0" w:right="0" w:rightChars="0" w:firstLine="632" w:firstLineChars="200"/>
        <w:jc w:val="both"/>
        <w:textAlignment w:val="baseline"/>
        <w:rPr>
          <w:rFonts w:hint="eastAsia"/>
          <w:snapToGrid w:val="0"/>
          <w:color w:val="000000"/>
          <w:spacing w:val="-2"/>
          <w:kern w:val="0"/>
        </w:rPr>
      </w:pPr>
      <w:r>
        <w:rPr>
          <w:rFonts w:hint="eastAsia"/>
          <w:snapToGrid w:val="0"/>
          <w:color w:val="000000"/>
          <w:spacing w:val="-2"/>
          <w:kern w:val="0"/>
        </w:rPr>
        <w:t>仪陇县德懋区域农机社会化服务中心</w:t>
      </w:r>
    </w:p>
    <w:p>
      <w:pPr>
        <w:pStyle w:val="4"/>
        <w:keepNext w:val="0"/>
        <w:keepLines w:val="0"/>
        <w:pageBreakBefore w:val="0"/>
        <w:widowControl/>
        <w:suppressAutoHyphens/>
        <w:kinsoku w:val="0"/>
        <w:wordWrap/>
        <w:overflowPunct/>
        <w:topLinePunct w:val="0"/>
        <w:autoSpaceDE/>
        <w:autoSpaceDN/>
        <w:bidi w:val="0"/>
        <w:adjustRightInd w:val="0"/>
        <w:snapToGrid w:val="0"/>
        <w:spacing w:line="510" w:lineRule="exact"/>
        <w:ind w:left="0" w:leftChars="0" w:right="0" w:rightChars="0" w:firstLine="632" w:firstLineChars="200"/>
        <w:jc w:val="both"/>
        <w:textAlignment w:val="baseline"/>
        <w:rPr>
          <w:rFonts w:hint="eastAsia"/>
          <w:snapToGrid w:val="0"/>
          <w:color w:val="000000"/>
          <w:spacing w:val="-2"/>
          <w:kern w:val="0"/>
        </w:rPr>
      </w:pPr>
      <w:r>
        <w:rPr>
          <w:rFonts w:hint="eastAsia"/>
          <w:snapToGrid w:val="0"/>
          <w:color w:val="000000"/>
          <w:spacing w:val="-2"/>
          <w:kern w:val="0"/>
        </w:rPr>
        <w:t>嘉陵区大通区域农机社会化服务中心</w:t>
      </w:r>
    </w:p>
    <w:p>
      <w:pPr>
        <w:pStyle w:val="4"/>
        <w:keepNext w:val="0"/>
        <w:keepLines w:val="0"/>
        <w:pageBreakBefore w:val="0"/>
        <w:widowControl/>
        <w:suppressAutoHyphens/>
        <w:kinsoku w:val="0"/>
        <w:wordWrap/>
        <w:overflowPunct/>
        <w:topLinePunct w:val="0"/>
        <w:autoSpaceDE/>
        <w:autoSpaceDN/>
        <w:bidi w:val="0"/>
        <w:adjustRightInd w:val="0"/>
        <w:snapToGrid w:val="0"/>
        <w:spacing w:line="510" w:lineRule="exact"/>
        <w:ind w:left="0" w:leftChars="0" w:right="0" w:rightChars="0" w:firstLine="632" w:firstLineChars="200"/>
        <w:jc w:val="both"/>
        <w:textAlignment w:val="baseline"/>
        <w:rPr>
          <w:rFonts w:hint="eastAsia"/>
          <w:snapToGrid w:val="0"/>
          <w:color w:val="000000"/>
          <w:spacing w:val="-2"/>
          <w:kern w:val="0"/>
        </w:rPr>
      </w:pPr>
      <w:r>
        <w:rPr>
          <w:rFonts w:hint="eastAsia"/>
          <w:snapToGrid w:val="0"/>
          <w:color w:val="000000"/>
          <w:spacing w:val="-2"/>
          <w:kern w:val="0"/>
        </w:rPr>
        <w:t>高坪区盛家梁区域农机社会化服务中心</w:t>
      </w:r>
    </w:p>
    <w:p>
      <w:pPr>
        <w:pStyle w:val="2"/>
        <w:keepNext w:val="0"/>
        <w:keepLines w:val="0"/>
        <w:pageBreakBefore w:val="0"/>
        <w:wordWrap/>
        <w:overflowPunct/>
        <w:topLinePunct w:val="0"/>
        <w:autoSpaceDE/>
        <w:autoSpaceDN/>
        <w:bidi w:val="0"/>
        <w:adjustRightInd w:val="0"/>
        <w:snapToGrid w:val="0"/>
        <w:spacing w:after="0" w:line="510" w:lineRule="exact"/>
        <w:ind w:left="0" w:leftChars="0" w:right="0" w:rightChars="0" w:firstLine="600"/>
        <w:jc w:val="left"/>
        <w:rPr>
          <w:rFonts w:hint="eastAsia" w:ascii="黑体" w:hAnsi="黑体" w:eastAsia="黑体" w:cs="黑体"/>
          <w:sz w:val="32"/>
          <w:szCs w:val="32"/>
        </w:rPr>
      </w:pPr>
      <w:r>
        <w:rPr>
          <w:rFonts w:hint="eastAsia" w:ascii="黑体" w:hAnsi="黑体" w:eastAsia="黑体" w:cs="黑体"/>
          <w:sz w:val="32"/>
          <w:szCs w:val="32"/>
        </w:rPr>
        <w:t>十二、宜宾市（</w:t>
      </w:r>
      <w:r>
        <w:rPr>
          <w:rFonts w:hint="eastAsia" w:ascii="黑体" w:hAnsi="黑体" w:eastAsia="黑体" w:cs="黑体"/>
          <w:sz w:val="32"/>
          <w:szCs w:val="32"/>
          <w:lang w:val="en-US" w:eastAsia="zh-CN"/>
        </w:rPr>
        <w:t>2</w:t>
      </w:r>
      <w:r>
        <w:rPr>
          <w:rFonts w:hint="eastAsia" w:ascii="黑体" w:hAnsi="黑体" w:eastAsia="黑体" w:cs="黑体"/>
          <w:sz w:val="32"/>
          <w:szCs w:val="32"/>
        </w:rPr>
        <w:t>个）</w:t>
      </w:r>
    </w:p>
    <w:p>
      <w:pPr>
        <w:pStyle w:val="4"/>
        <w:keepNext w:val="0"/>
        <w:keepLines w:val="0"/>
        <w:pageBreakBefore w:val="0"/>
        <w:widowControl/>
        <w:suppressAutoHyphens/>
        <w:kinsoku w:val="0"/>
        <w:wordWrap/>
        <w:overflowPunct/>
        <w:topLinePunct w:val="0"/>
        <w:autoSpaceDE/>
        <w:autoSpaceDN/>
        <w:bidi w:val="0"/>
        <w:adjustRightInd w:val="0"/>
        <w:snapToGrid w:val="0"/>
        <w:spacing w:line="510" w:lineRule="exact"/>
        <w:ind w:left="0" w:leftChars="0" w:right="0" w:rightChars="0" w:firstLine="632" w:firstLineChars="200"/>
        <w:jc w:val="both"/>
        <w:textAlignment w:val="baseline"/>
        <w:rPr>
          <w:rFonts w:hint="eastAsia"/>
          <w:snapToGrid w:val="0"/>
          <w:color w:val="000000"/>
          <w:spacing w:val="-2"/>
          <w:kern w:val="0"/>
        </w:rPr>
      </w:pPr>
      <w:r>
        <w:rPr>
          <w:rFonts w:hint="eastAsia"/>
          <w:snapToGrid w:val="0"/>
          <w:color w:val="000000"/>
          <w:spacing w:val="-2"/>
          <w:kern w:val="0"/>
        </w:rPr>
        <w:t>宜宾市叙州区合粮区域农机社会化服务中心</w:t>
      </w:r>
    </w:p>
    <w:p>
      <w:pPr>
        <w:pStyle w:val="4"/>
        <w:keepNext w:val="0"/>
        <w:keepLines w:val="0"/>
        <w:pageBreakBefore w:val="0"/>
        <w:widowControl/>
        <w:suppressAutoHyphens/>
        <w:kinsoku w:val="0"/>
        <w:wordWrap/>
        <w:overflowPunct/>
        <w:topLinePunct w:val="0"/>
        <w:autoSpaceDE/>
        <w:autoSpaceDN/>
        <w:bidi w:val="0"/>
        <w:adjustRightInd w:val="0"/>
        <w:snapToGrid w:val="0"/>
        <w:spacing w:line="510" w:lineRule="exact"/>
        <w:ind w:left="0" w:leftChars="0" w:right="0" w:rightChars="0" w:firstLine="632" w:firstLineChars="200"/>
        <w:jc w:val="both"/>
        <w:textAlignment w:val="baseline"/>
        <w:rPr>
          <w:rFonts w:hint="eastAsia"/>
          <w:snapToGrid w:val="0"/>
          <w:color w:val="000000"/>
          <w:spacing w:val="-2"/>
          <w:kern w:val="0"/>
        </w:rPr>
      </w:pPr>
      <w:r>
        <w:rPr>
          <w:rFonts w:hint="eastAsia"/>
          <w:snapToGrid w:val="0"/>
          <w:color w:val="000000"/>
          <w:spacing w:val="-2"/>
          <w:kern w:val="0"/>
        </w:rPr>
        <w:t>兴文县茂禾植保区域农机社会化服务中心</w:t>
      </w:r>
    </w:p>
    <w:p>
      <w:pPr>
        <w:pStyle w:val="2"/>
        <w:keepNext w:val="0"/>
        <w:keepLines w:val="0"/>
        <w:pageBreakBefore w:val="0"/>
        <w:wordWrap/>
        <w:overflowPunct/>
        <w:topLinePunct w:val="0"/>
        <w:autoSpaceDE/>
        <w:autoSpaceDN/>
        <w:bidi w:val="0"/>
        <w:adjustRightInd w:val="0"/>
        <w:snapToGrid w:val="0"/>
        <w:spacing w:after="0" w:line="510" w:lineRule="exact"/>
        <w:ind w:left="0" w:leftChars="0" w:right="0" w:rightChars="0" w:firstLine="600"/>
        <w:jc w:val="left"/>
        <w:rPr>
          <w:rFonts w:hint="eastAsia" w:ascii="黑体" w:hAnsi="黑体" w:eastAsia="黑体" w:cs="黑体"/>
          <w:sz w:val="32"/>
          <w:szCs w:val="32"/>
        </w:rPr>
      </w:pPr>
      <w:r>
        <w:rPr>
          <w:rFonts w:hint="eastAsia" w:ascii="黑体" w:hAnsi="黑体" w:eastAsia="黑体" w:cs="黑体"/>
          <w:sz w:val="32"/>
          <w:szCs w:val="32"/>
        </w:rPr>
        <w:t>十三、达州市（3个）</w:t>
      </w:r>
    </w:p>
    <w:p>
      <w:pPr>
        <w:pStyle w:val="4"/>
        <w:keepNext w:val="0"/>
        <w:keepLines w:val="0"/>
        <w:pageBreakBefore w:val="0"/>
        <w:widowControl/>
        <w:suppressAutoHyphens/>
        <w:kinsoku w:val="0"/>
        <w:wordWrap/>
        <w:overflowPunct/>
        <w:topLinePunct w:val="0"/>
        <w:autoSpaceDE/>
        <w:autoSpaceDN/>
        <w:bidi w:val="0"/>
        <w:adjustRightInd w:val="0"/>
        <w:snapToGrid w:val="0"/>
        <w:spacing w:line="510" w:lineRule="exact"/>
        <w:ind w:left="0" w:leftChars="0" w:right="0" w:rightChars="0" w:firstLine="632" w:firstLineChars="200"/>
        <w:jc w:val="both"/>
        <w:textAlignment w:val="baseline"/>
        <w:rPr>
          <w:rFonts w:hint="eastAsia"/>
          <w:snapToGrid w:val="0"/>
          <w:color w:val="000000"/>
          <w:spacing w:val="-2"/>
          <w:kern w:val="0"/>
        </w:rPr>
      </w:pPr>
      <w:r>
        <w:rPr>
          <w:rFonts w:hint="eastAsia"/>
          <w:snapToGrid w:val="0"/>
          <w:color w:val="000000"/>
          <w:spacing w:val="-2"/>
          <w:kern w:val="0"/>
        </w:rPr>
        <w:t>宣汉县胡家区域农机社会化服务中心</w:t>
      </w:r>
    </w:p>
    <w:p>
      <w:pPr>
        <w:pStyle w:val="4"/>
        <w:keepNext w:val="0"/>
        <w:keepLines w:val="0"/>
        <w:pageBreakBefore w:val="0"/>
        <w:widowControl/>
        <w:suppressAutoHyphens/>
        <w:kinsoku w:val="0"/>
        <w:wordWrap/>
        <w:overflowPunct/>
        <w:topLinePunct w:val="0"/>
        <w:autoSpaceDE/>
        <w:autoSpaceDN/>
        <w:bidi w:val="0"/>
        <w:adjustRightInd w:val="0"/>
        <w:snapToGrid w:val="0"/>
        <w:spacing w:line="510" w:lineRule="exact"/>
        <w:ind w:left="0" w:leftChars="0" w:right="0" w:rightChars="0" w:firstLine="632" w:firstLineChars="200"/>
        <w:jc w:val="both"/>
        <w:textAlignment w:val="baseline"/>
        <w:rPr>
          <w:rFonts w:hint="eastAsia"/>
          <w:snapToGrid w:val="0"/>
          <w:color w:val="000000"/>
          <w:spacing w:val="-2"/>
          <w:kern w:val="0"/>
        </w:rPr>
      </w:pPr>
      <w:r>
        <w:rPr>
          <w:rFonts w:hint="eastAsia"/>
          <w:snapToGrid w:val="0"/>
          <w:color w:val="000000"/>
          <w:spacing w:val="-2"/>
          <w:kern w:val="0"/>
        </w:rPr>
        <w:t>大竹县四合区域农机社会化服务中心</w:t>
      </w:r>
    </w:p>
    <w:p>
      <w:pPr>
        <w:pStyle w:val="4"/>
        <w:keepNext w:val="0"/>
        <w:keepLines w:val="0"/>
        <w:pageBreakBefore w:val="0"/>
        <w:widowControl/>
        <w:suppressAutoHyphens/>
        <w:kinsoku w:val="0"/>
        <w:wordWrap/>
        <w:overflowPunct/>
        <w:topLinePunct w:val="0"/>
        <w:autoSpaceDE/>
        <w:autoSpaceDN/>
        <w:bidi w:val="0"/>
        <w:adjustRightInd w:val="0"/>
        <w:snapToGrid w:val="0"/>
        <w:spacing w:line="510" w:lineRule="exact"/>
        <w:ind w:left="0" w:leftChars="0" w:right="0" w:rightChars="0" w:firstLine="632" w:firstLineChars="200"/>
        <w:jc w:val="both"/>
        <w:textAlignment w:val="baseline"/>
        <w:rPr>
          <w:rFonts w:hint="eastAsia"/>
          <w:snapToGrid w:val="0"/>
          <w:color w:val="000000"/>
          <w:spacing w:val="-2"/>
          <w:kern w:val="0"/>
        </w:rPr>
      </w:pPr>
      <w:r>
        <w:rPr>
          <w:rFonts w:hint="eastAsia"/>
          <w:snapToGrid w:val="0"/>
          <w:color w:val="000000"/>
          <w:spacing w:val="-2"/>
          <w:kern w:val="0"/>
        </w:rPr>
        <w:t>宣汉县峰城区域农机社会化服务中心</w:t>
      </w:r>
    </w:p>
    <w:p>
      <w:pPr>
        <w:pStyle w:val="2"/>
        <w:keepNext w:val="0"/>
        <w:keepLines w:val="0"/>
        <w:pageBreakBefore w:val="0"/>
        <w:wordWrap/>
        <w:overflowPunct/>
        <w:topLinePunct w:val="0"/>
        <w:autoSpaceDE/>
        <w:autoSpaceDN/>
        <w:bidi w:val="0"/>
        <w:adjustRightInd w:val="0"/>
        <w:snapToGrid w:val="0"/>
        <w:spacing w:after="0" w:line="510" w:lineRule="exact"/>
        <w:ind w:left="0" w:leftChars="0" w:right="0" w:rightChars="0" w:firstLine="600"/>
        <w:jc w:val="left"/>
        <w:rPr>
          <w:rFonts w:hint="eastAsia" w:ascii="黑体" w:hAnsi="黑体" w:eastAsia="黑体" w:cs="黑体"/>
          <w:sz w:val="32"/>
          <w:szCs w:val="32"/>
        </w:rPr>
      </w:pPr>
      <w:r>
        <w:rPr>
          <w:rFonts w:hint="eastAsia" w:ascii="黑体" w:hAnsi="黑体" w:eastAsia="黑体" w:cs="黑体"/>
          <w:sz w:val="32"/>
          <w:szCs w:val="32"/>
        </w:rPr>
        <w:t>十四、雅安市（2个）</w:t>
      </w:r>
    </w:p>
    <w:p>
      <w:pPr>
        <w:pStyle w:val="4"/>
        <w:keepNext w:val="0"/>
        <w:keepLines w:val="0"/>
        <w:pageBreakBefore w:val="0"/>
        <w:widowControl/>
        <w:suppressAutoHyphens/>
        <w:kinsoku w:val="0"/>
        <w:wordWrap/>
        <w:overflowPunct/>
        <w:topLinePunct w:val="0"/>
        <w:autoSpaceDE/>
        <w:autoSpaceDN/>
        <w:bidi w:val="0"/>
        <w:adjustRightInd w:val="0"/>
        <w:snapToGrid w:val="0"/>
        <w:spacing w:line="510" w:lineRule="exact"/>
        <w:ind w:left="0" w:leftChars="0" w:right="0" w:rightChars="0" w:firstLine="632" w:firstLineChars="200"/>
        <w:jc w:val="both"/>
        <w:textAlignment w:val="baseline"/>
        <w:rPr>
          <w:rFonts w:hint="eastAsia"/>
          <w:snapToGrid w:val="0"/>
          <w:color w:val="000000"/>
          <w:spacing w:val="-2"/>
          <w:kern w:val="0"/>
        </w:rPr>
      </w:pPr>
      <w:r>
        <w:rPr>
          <w:rFonts w:hint="eastAsia"/>
          <w:snapToGrid w:val="0"/>
          <w:color w:val="000000"/>
          <w:spacing w:val="-2"/>
          <w:kern w:val="0"/>
        </w:rPr>
        <w:t>名山区宏拓区域农机社会化服务中心</w:t>
      </w:r>
    </w:p>
    <w:p>
      <w:pPr>
        <w:pStyle w:val="4"/>
        <w:keepNext w:val="0"/>
        <w:keepLines w:val="0"/>
        <w:pageBreakBefore w:val="0"/>
        <w:widowControl/>
        <w:suppressAutoHyphens/>
        <w:kinsoku w:val="0"/>
        <w:wordWrap/>
        <w:overflowPunct/>
        <w:topLinePunct w:val="0"/>
        <w:autoSpaceDE/>
        <w:autoSpaceDN/>
        <w:bidi w:val="0"/>
        <w:adjustRightInd w:val="0"/>
        <w:snapToGrid w:val="0"/>
        <w:spacing w:line="510" w:lineRule="exact"/>
        <w:ind w:left="0" w:leftChars="0" w:right="0" w:rightChars="0" w:firstLine="632" w:firstLineChars="200"/>
        <w:jc w:val="both"/>
        <w:textAlignment w:val="baseline"/>
        <w:rPr>
          <w:rFonts w:hint="eastAsia"/>
          <w:snapToGrid w:val="0"/>
          <w:color w:val="000000"/>
          <w:spacing w:val="-2"/>
          <w:kern w:val="0"/>
        </w:rPr>
      </w:pPr>
      <w:r>
        <w:rPr>
          <w:rFonts w:hint="eastAsia"/>
          <w:snapToGrid w:val="0"/>
          <w:color w:val="000000"/>
          <w:spacing w:val="-2"/>
          <w:kern w:val="0"/>
        </w:rPr>
        <w:t>天全县黍丰区域农机社会化服务中心</w:t>
      </w:r>
    </w:p>
    <w:p>
      <w:pPr>
        <w:pStyle w:val="2"/>
        <w:keepNext w:val="0"/>
        <w:keepLines w:val="0"/>
        <w:pageBreakBefore w:val="0"/>
        <w:wordWrap/>
        <w:overflowPunct/>
        <w:topLinePunct w:val="0"/>
        <w:autoSpaceDE/>
        <w:autoSpaceDN/>
        <w:bidi w:val="0"/>
        <w:adjustRightInd w:val="0"/>
        <w:snapToGrid w:val="0"/>
        <w:spacing w:after="0" w:line="510" w:lineRule="exact"/>
        <w:ind w:left="0" w:leftChars="0" w:right="0" w:rightChars="0" w:firstLine="600"/>
        <w:jc w:val="left"/>
        <w:rPr>
          <w:rFonts w:hint="eastAsia" w:ascii="黑体" w:hAnsi="黑体" w:eastAsia="黑体" w:cs="黑体"/>
          <w:sz w:val="32"/>
          <w:szCs w:val="32"/>
        </w:rPr>
      </w:pPr>
      <w:r>
        <w:rPr>
          <w:rFonts w:hint="eastAsia" w:ascii="黑体" w:hAnsi="黑体" w:eastAsia="黑体" w:cs="黑体"/>
          <w:sz w:val="32"/>
          <w:szCs w:val="32"/>
        </w:rPr>
        <w:t>十五、巴中市（</w:t>
      </w:r>
      <w:r>
        <w:rPr>
          <w:rFonts w:hint="eastAsia" w:ascii="黑体" w:hAnsi="黑体" w:eastAsia="黑体" w:cs="黑体"/>
          <w:sz w:val="32"/>
          <w:szCs w:val="32"/>
          <w:lang w:val="en-US" w:eastAsia="zh-CN"/>
        </w:rPr>
        <w:t>2</w:t>
      </w:r>
      <w:r>
        <w:rPr>
          <w:rFonts w:hint="eastAsia" w:ascii="黑体" w:hAnsi="黑体" w:eastAsia="黑体" w:cs="黑体"/>
          <w:sz w:val="32"/>
          <w:szCs w:val="32"/>
        </w:rPr>
        <w:t>个）</w:t>
      </w:r>
    </w:p>
    <w:p>
      <w:pPr>
        <w:pStyle w:val="4"/>
        <w:keepNext w:val="0"/>
        <w:keepLines w:val="0"/>
        <w:pageBreakBefore w:val="0"/>
        <w:widowControl/>
        <w:suppressAutoHyphens/>
        <w:kinsoku w:val="0"/>
        <w:wordWrap/>
        <w:overflowPunct/>
        <w:topLinePunct w:val="0"/>
        <w:autoSpaceDE/>
        <w:autoSpaceDN/>
        <w:bidi w:val="0"/>
        <w:adjustRightInd w:val="0"/>
        <w:snapToGrid w:val="0"/>
        <w:spacing w:line="510" w:lineRule="exact"/>
        <w:ind w:left="0" w:leftChars="0" w:right="0" w:rightChars="0" w:firstLine="632" w:firstLineChars="200"/>
        <w:jc w:val="both"/>
        <w:textAlignment w:val="baseline"/>
        <w:rPr>
          <w:rFonts w:hint="eastAsia"/>
          <w:snapToGrid w:val="0"/>
          <w:color w:val="000000"/>
          <w:spacing w:val="-2"/>
          <w:kern w:val="0"/>
        </w:rPr>
      </w:pPr>
      <w:r>
        <w:rPr>
          <w:rFonts w:hint="eastAsia"/>
          <w:snapToGrid w:val="0"/>
          <w:color w:val="000000"/>
          <w:spacing w:val="-2"/>
          <w:kern w:val="0"/>
        </w:rPr>
        <w:t>平昌县畜旺区域农机社会化服务中心</w:t>
      </w:r>
    </w:p>
    <w:p>
      <w:pPr>
        <w:pStyle w:val="4"/>
        <w:keepNext w:val="0"/>
        <w:keepLines w:val="0"/>
        <w:pageBreakBefore w:val="0"/>
        <w:widowControl/>
        <w:suppressAutoHyphens/>
        <w:kinsoku w:val="0"/>
        <w:wordWrap/>
        <w:overflowPunct/>
        <w:topLinePunct w:val="0"/>
        <w:autoSpaceDE/>
        <w:autoSpaceDN/>
        <w:bidi w:val="0"/>
        <w:adjustRightInd w:val="0"/>
        <w:snapToGrid w:val="0"/>
        <w:spacing w:line="510" w:lineRule="exact"/>
        <w:ind w:left="0" w:leftChars="0" w:right="0" w:rightChars="0" w:firstLine="632" w:firstLineChars="200"/>
        <w:jc w:val="both"/>
        <w:textAlignment w:val="baseline"/>
        <w:rPr>
          <w:rFonts w:hint="eastAsia"/>
          <w:snapToGrid w:val="0"/>
          <w:color w:val="000000"/>
          <w:spacing w:val="-2"/>
          <w:kern w:val="0"/>
        </w:rPr>
      </w:pPr>
      <w:r>
        <w:rPr>
          <w:rFonts w:hint="eastAsia"/>
          <w:snapToGrid w:val="0"/>
          <w:color w:val="000000"/>
          <w:spacing w:val="-2"/>
          <w:kern w:val="0"/>
        </w:rPr>
        <w:t>通江县铁佛区域农机社会化服务中心</w:t>
      </w:r>
    </w:p>
    <w:p>
      <w:pPr>
        <w:pStyle w:val="2"/>
        <w:keepNext w:val="0"/>
        <w:keepLines w:val="0"/>
        <w:pageBreakBefore w:val="0"/>
        <w:wordWrap/>
        <w:overflowPunct/>
        <w:topLinePunct w:val="0"/>
        <w:autoSpaceDE/>
        <w:autoSpaceDN/>
        <w:bidi w:val="0"/>
        <w:adjustRightInd w:val="0"/>
        <w:snapToGrid w:val="0"/>
        <w:spacing w:after="0" w:line="510" w:lineRule="exact"/>
        <w:ind w:left="0" w:leftChars="0" w:right="0" w:rightChars="0" w:firstLine="600"/>
        <w:jc w:val="left"/>
        <w:rPr>
          <w:rFonts w:hint="eastAsia" w:ascii="黑体" w:hAnsi="黑体" w:eastAsia="黑体" w:cs="黑体"/>
          <w:sz w:val="32"/>
          <w:szCs w:val="32"/>
        </w:rPr>
      </w:pPr>
      <w:r>
        <w:rPr>
          <w:rFonts w:hint="eastAsia" w:ascii="黑体" w:hAnsi="黑体" w:eastAsia="黑体" w:cs="黑体"/>
          <w:sz w:val="32"/>
          <w:szCs w:val="32"/>
        </w:rPr>
        <w:t>十六、资阳市（</w:t>
      </w:r>
      <w:r>
        <w:rPr>
          <w:rFonts w:hint="eastAsia" w:ascii="黑体" w:hAnsi="黑体" w:eastAsia="黑体" w:cs="黑体"/>
          <w:sz w:val="32"/>
          <w:szCs w:val="32"/>
          <w:lang w:val="en-US" w:eastAsia="zh-CN"/>
        </w:rPr>
        <w:t>1</w:t>
      </w:r>
      <w:r>
        <w:rPr>
          <w:rFonts w:hint="eastAsia" w:ascii="黑体" w:hAnsi="黑体" w:eastAsia="黑体" w:cs="黑体"/>
          <w:sz w:val="32"/>
          <w:szCs w:val="32"/>
        </w:rPr>
        <w:t>个）</w:t>
      </w:r>
    </w:p>
    <w:p>
      <w:pPr>
        <w:pStyle w:val="4"/>
        <w:keepNext w:val="0"/>
        <w:keepLines w:val="0"/>
        <w:pageBreakBefore w:val="0"/>
        <w:widowControl/>
        <w:suppressAutoHyphens/>
        <w:kinsoku w:val="0"/>
        <w:wordWrap/>
        <w:overflowPunct/>
        <w:topLinePunct w:val="0"/>
        <w:autoSpaceDE/>
        <w:autoSpaceDN/>
        <w:bidi w:val="0"/>
        <w:adjustRightInd w:val="0"/>
        <w:snapToGrid w:val="0"/>
        <w:spacing w:line="510" w:lineRule="exact"/>
        <w:ind w:left="0" w:leftChars="0" w:right="0" w:rightChars="0" w:firstLine="632" w:firstLineChars="200"/>
        <w:jc w:val="both"/>
        <w:textAlignment w:val="baseline"/>
        <w:rPr>
          <w:rFonts w:ascii="仿宋_GB2312" w:hAnsi="仿宋_GB2312" w:eastAsia="仿宋_GB2312" w:cs="仿宋_GB2312"/>
          <w:color w:val="000000"/>
          <w:kern w:val="0"/>
          <w:sz w:val="32"/>
          <w:szCs w:val="32"/>
        </w:rPr>
      </w:pPr>
      <w:r>
        <w:rPr>
          <w:rFonts w:hint="eastAsia"/>
          <w:snapToGrid w:val="0"/>
          <w:color w:val="000000"/>
          <w:spacing w:val="-2"/>
          <w:kern w:val="0"/>
        </w:rPr>
        <w:t>安岳县清泉区域农机社会化服务中心</w:t>
      </w:r>
    </w:p>
    <w:p>
      <w:pPr>
        <w:pStyle w:val="2"/>
        <w:keepNext w:val="0"/>
        <w:keepLines w:val="0"/>
        <w:pageBreakBefore w:val="0"/>
        <w:wordWrap/>
        <w:overflowPunct/>
        <w:topLinePunct w:val="0"/>
        <w:autoSpaceDE/>
        <w:autoSpaceDN/>
        <w:bidi w:val="0"/>
        <w:adjustRightInd w:val="0"/>
        <w:snapToGrid w:val="0"/>
        <w:spacing w:after="0" w:line="510" w:lineRule="exact"/>
        <w:ind w:left="0" w:leftChars="0" w:right="0" w:rightChars="0" w:firstLine="600"/>
        <w:jc w:val="left"/>
        <w:rPr>
          <w:rFonts w:hint="eastAsia" w:ascii="黑体" w:hAnsi="黑体" w:eastAsia="黑体" w:cs="黑体"/>
          <w:sz w:val="32"/>
          <w:szCs w:val="32"/>
        </w:rPr>
      </w:pPr>
      <w:r>
        <w:rPr>
          <w:rFonts w:hint="eastAsia" w:ascii="黑体" w:hAnsi="黑体" w:eastAsia="黑体" w:cs="黑体"/>
          <w:sz w:val="32"/>
          <w:szCs w:val="32"/>
        </w:rPr>
        <w:t>十七、眉山市（1个）</w:t>
      </w:r>
    </w:p>
    <w:p>
      <w:pPr>
        <w:pStyle w:val="2"/>
        <w:keepNext w:val="0"/>
        <w:keepLines w:val="0"/>
        <w:pageBreakBefore w:val="0"/>
        <w:wordWrap/>
        <w:overflowPunct/>
        <w:topLinePunct w:val="0"/>
        <w:autoSpaceDE/>
        <w:autoSpaceDN/>
        <w:bidi w:val="0"/>
        <w:adjustRightInd w:val="0"/>
        <w:snapToGrid w:val="0"/>
        <w:spacing w:after="0" w:line="510" w:lineRule="exact"/>
        <w:ind w:left="0" w:leftChars="0" w:right="0" w:rightChars="0" w:firstLine="640"/>
        <w:jc w:val="left"/>
        <w:rPr>
          <w:rFonts w:ascii="仿宋_GB2312" w:hAnsi="仿宋_GB2312" w:eastAsia="仿宋_GB2312" w:cs="仿宋_GB2312"/>
          <w:color w:val="000000"/>
          <w:kern w:val="0"/>
          <w:sz w:val="32"/>
          <w:szCs w:val="32"/>
        </w:rPr>
      </w:pPr>
      <w:r>
        <w:rPr>
          <w:rFonts w:hint="eastAsia" w:ascii="仿宋" w:hAnsi="仿宋" w:eastAsia="仿宋" w:cs="仿宋"/>
          <w:snapToGrid w:val="0"/>
          <w:color w:val="000000"/>
          <w:spacing w:val="-2"/>
          <w:kern w:val="0"/>
          <w:sz w:val="32"/>
          <w:szCs w:val="32"/>
          <w:lang w:val="en-US" w:eastAsia="en-US" w:bidi="ar-SA"/>
        </w:rPr>
        <w:t>眉山市东坡区一心区域农机社会化服务中心</w:t>
      </w:r>
    </w:p>
    <w:p>
      <w:pPr>
        <w:pStyle w:val="2"/>
        <w:keepNext w:val="0"/>
        <w:keepLines w:val="0"/>
        <w:pageBreakBefore w:val="0"/>
        <w:wordWrap/>
        <w:overflowPunct/>
        <w:topLinePunct w:val="0"/>
        <w:autoSpaceDE/>
        <w:autoSpaceDN/>
        <w:bidi w:val="0"/>
        <w:adjustRightInd w:val="0"/>
        <w:snapToGrid w:val="0"/>
        <w:spacing w:after="0" w:line="510" w:lineRule="exact"/>
        <w:ind w:left="0" w:leftChars="0" w:right="0" w:rightChars="0" w:firstLine="600"/>
        <w:jc w:val="left"/>
        <w:rPr>
          <w:rFonts w:hint="eastAsia" w:ascii="黑体" w:hAnsi="黑体" w:eastAsia="黑体" w:cs="黑体"/>
          <w:sz w:val="32"/>
          <w:szCs w:val="32"/>
        </w:rPr>
      </w:pPr>
      <w:r>
        <w:rPr>
          <w:rFonts w:hint="eastAsia" w:ascii="黑体" w:hAnsi="黑体" w:eastAsia="黑体" w:cs="黑体"/>
          <w:sz w:val="32"/>
          <w:szCs w:val="32"/>
        </w:rPr>
        <w:t>十八、阿坝州（</w:t>
      </w:r>
      <w:r>
        <w:rPr>
          <w:rFonts w:hint="eastAsia" w:ascii="黑体" w:hAnsi="黑体" w:eastAsia="黑体" w:cs="黑体"/>
          <w:sz w:val="32"/>
          <w:szCs w:val="32"/>
          <w:lang w:val="en-US" w:eastAsia="zh-CN"/>
        </w:rPr>
        <w:t>1</w:t>
      </w:r>
      <w:r>
        <w:rPr>
          <w:rFonts w:hint="eastAsia" w:ascii="黑体" w:hAnsi="黑体" w:eastAsia="黑体" w:cs="黑体"/>
          <w:sz w:val="32"/>
          <w:szCs w:val="32"/>
        </w:rPr>
        <w:t>个）</w:t>
      </w:r>
    </w:p>
    <w:p>
      <w:pPr>
        <w:pStyle w:val="2"/>
        <w:keepNext w:val="0"/>
        <w:keepLines w:val="0"/>
        <w:pageBreakBefore w:val="0"/>
        <w:wordWrap/>
        <w:overflowPunct/>
        <w:topLinePunct w:val="0"/>
        <w:autoSpaceDE/>
        <w:autoSpaceDN/>
        <w:bidi w:val="0"/>
        <w:adjustRightInd w:val="0"/>
        <w:snapToGrid w:val="0"/>
        <w:spacing w:after="0" w:line="510" w:lineRule="exact"/>
        <w:ind w:left="0" w:leftChars="0" w:right="0" w:rightChars="0" w:firstLine="640"/>
        <w:jc w:val="left"/>
        <w:rPr>
          <w:rFonts w:hint="eastAsia" w:ascii="仿宋_GB2312" w:hAnsi="仿宋_GB2312" w:eastAsia="仿宋_GB2312" w:cs="仿宋_GB2312"/>
          <w:color w:val="000000"/>
          <w:kern w:val="0"/>
          <w:sz w:val="32"/>
          <w:szCs w:val="32"/>
          <w:highlight w:val="none"/>
        </w:rPr>
      </w:pPr>
      <w:r>
        <w:rPr>
          <w:rFonts w:hint="eastAsia" w:ascii="仿宋" w:hAnsi="仿宋" w:eastAsia="仿宋" w:cs="仿宋"/>
          <w:snapToGrid w:val="0"/>
          <w:color w:val="000000"/>
          <w:spacing w:val="-2"/>
          <w:kern w:val="0"/>
          <w:sz w:val="32"/>
          <w:szCs w:val="32"/>
          <w:lang w:val="en-US" w:eastAsia="en-US" w:bidi="ar-SA"/>
        </w:rPr>
        <w:t>松潘县</w:t>
      </w:r>
      <w:r>
        <w:rPr>
          <w:rFonts w:hint="eastAsia" w:ascii="仿宋" w:hAnsi="仿宋" w:eastAsia="仿宋" w:cs="仿宋"/>
          <w:snapToGrid w:val="0"/>
          <w:color w:val="000000"/>
          <w:spacing w:val="-2"/>
          <w:kern w:val="0"/>
          <w:sz w:val="32"/>
          <w:szCs w:val="32"/>
          <w:lang w:val="en-US" w:eastAsia="zh-CN" w:bidi="ar-SA"/>
        </w:rPr>
        <w:t>力王</w:t>
      </w:r>
      <w:r>
        <w:rPr>
          <w:rFonts w:hint="eastAsia" w:ascii="仿宋" w:hAnsi="仿宋" w:eastAsia="仿宋" w:cs="仿宋"/>
          <w:snapToGrid w:val="0"/>
          <w:color w:val="000000"/>
          <w:spacing w:val="-2"/>
          <w:kern w:val="0"/>
          <w:sz w:val="32"/>
          <w:szCs w:val="32"/>
          <w:lang w:val="en-US" w:eastAsia="en-US" w:bidi="ar-SA"/>
        </w:rPr>
        <w:t>区域农机社会化服务中心</w:t>
      </w:r>
    </w:p>
    <w:p>
      <w:pPr>
        <w:pStyle w:val="2"/>
        <w:keepNext w:val="0"/>
        <w:keepLines w:val="0"/>
        <w:pageBreakBefore w:val="0"/>
        <w:wordWrap/>
        <w:overflowPunct/>
        <w:topLinePunct w:val="0"/>
        <w:autoSpaceDE/>
        <w:autoSpaceDN/>
        <w:bidi w:val="0"/>
        <w:adjustRightInd w:val="0"/>
        <w:snapToGrid w:val="0"/>
        <w:spacing w:after="0" w:line="510" w:lineRule="exact"/>
        <w:ind w:left="0" w:leftChars="0" w:right="0" w:rightChars="0" w:firstLine="600"/>
        <w:jc w:val="left"/>
        <w:rPr>
          <w:rFonts w:hint="eastAsia" w:ascii="黑体" w:hAnsi="黑体" w:eastAsia="黑体" w:cs="黑体"/>
          <w:sz w:val="32"/>
          <w:szCs w:val="32"/>
        </w:rPr>
      </w:pPr>
      <w:r>
        <w:rPr>
          <w:rFonts w:hint="eastAsia" w:ascii="黑体" w:hAnsi="黑体" w:eastAsia="黑体" w:cs="黑体"/>
          <w:sz w:val="32"/>
          <w:szCs w:val="32"/>
        </w:rPr>
        <w:t>十九、甘孜州（</w:t>
      </w:r>
      <w:r>
        <w:rPr>
          <w:rFonts w:hint="eastAsia" w:ascii="黑体" w:hAnsi="黑体" w:eastAsia="黑体" w:cs="黑体"/>
          <w:sz w:val="32"/>
          <w:szCs w:val="32"/>
          <w:lang w:val="en-US" w:eastAsia="zh-CN"/>
        </w:rPr>
        <w:t>2</w:t>
      </w:r>
      <w:r>
        <w:rPr>
          <w:rFonts w:hint="eastAsia" w:ascii="黑体" w:hAnsi="黑体" w:eastAsia="黑体" w:cs="黑体"/>
          <w:sz w:val="32"/>
          <w:szCs w:val="32"/>
        </w:rPr>
        <w:t>个）</w:t>
      </w:r>
    </w:p>
    <w:p>
      <w:pPr>
        <w:pStyle w:val="4"/>
        <w:keepNext w:val="0"/>
        <w:keepLines w:val="0"/>
        <w:pageBreakBefore w:val="0"/>
        <w:widowControl/>
        <w:suppressAutoHyphens/>
        <w:kinsoku w:val="0"/>
        <w:wordWrap/>
        <w:overflowPunct/>
        <w:topLinePunct w:val="0"/>
        <w:autoSpaceDE/>
        <w:autoSpaceDN/>
        <w:bidi w:val="0"/>
        <w:adjustRightInd w:val="0"/>
        <w:snapToGrid w:val="0"/>
        <w:spacing w:line="510" w:lineRule="exact"/>
        <w:ind w:left="0" w:leftChars="0" w:right="0" w:rightChars="0" w:firstLine="632" w:firstLineChars="200"/>
        <w:jc w:val="both"/>
        <w:textAlignment w:val="baseline"/>
        <w:rPr>
          <w:rFonts w:hint="eastAsia"/>
          <w:snapToGrid w:val="0"/>
          <w:color w:val="000000"/>
          <w:spacing w:val="-2"/>
          <w:kern w:val="0"/>
        </w:rPr>
      </w:pPr>
      <w:r>
        <w:rPr>
          <w:rFonts w:hint="eastAsia"/>
          <w:snapToGrid w:val="0"/>
          <w:color w:val="000000"/>
          <w:spacing w:val="-2"/>
          <w:kern w:val="0"/>
        </w:rPr>
        <w:t>甘孜县拖坝区域农机社会化服务中心</w:t>
      </w:r>
    </w:p>
    <w:p>
      <w:pPr>
        <w:pStyle w:val="4"/>
        <w:keepNext w:val="0"/>
        <w:keepLines w:val="0"/>
        <w:pageBreakBefore w:val="0"/>
        <w:widowControl/>
        <w:suppressAutoHyphens/>
        <w:kinsoku w:val="0"/>
        <w:wordWrap/>
        <w:overflowPunct/>
        <w:topLinePunct w:val="0"/>
        <w:autoSpaceDE/>
        <w:autoSpaceDN/>
        <w:bidi w:val="0"/>
        <w:adjustRightInd w:val="0"/>
        <w:snapToGrid w:val="0"/>
        <w:spacing w:line="510" w:lineRule="exact"/>
        <w:ind w:left="0" w:leftChars="0" w:right="0" w:rightChars="0" w:firstLine="632" w:firstLineChars="200"/>
        <w:jc w:val="both"/>
        <w:textAlignment w:val="baseline"/>
        <w:rPr>
          <w:rFonts w:hint="eastAsia"/>
          <w:snapToGrid w:val="0"/>
          <w:color w:val="000000"/>
          <w:spacing w:val="-2"/>
          <w:kern w:val="0"/>
        </w:rPr>
      </w:pPr>
      <w:r>
        <w:rPr>
          <w:rFonts w:hint="eastAsia"/>
          <w:snapToGrid w:val="0"/>
          <w:color w:val="000000"/>
          <w:spacing w:val="-2"/>
          <w:kern w:val="0"/>
        </w:rPr>
        <w:t>雅江县江东区域农机社会化服务中心</w:t>
      </w:r>
    </w:p>
    <w:p>
      <w:pPr>
        <w:pStyle w:val="2"/>
        <w:keepNext w:val="0"/>
        <w:keepLines w:val="0"/>
        <w:pageBreakBefore w:val="0"/>
        <w:wordWrap/>
        <w:overflowPunct/>
        <w:topLinePunct w:val="0"/>
        <w:autoSpaceDE/>
        <w:autoSpaceDN/>
        <w:bidi w:val="0"/>
        <w:adjustRightInd w:val="0"/>
        <w:snapToGrid w:val="0"/>
        <w:spacing w:after="0" w:line="510" w:lineRule="exact"/>
        <w:ind w:left="0" w:leftChars="0" w:right="0" w:rightChars="0" w:firstLine="600"/>
        <w:jc w:val="left"/>
        <w:rPr>
          <w:rFonts w:hint="eastAsia" w:ascii="黑体" w:hAnsi="黑体" w:eastAsia="黑体" w:cs="黑体"/>
          <w:sz w:val="32"/>
          <w:szCs w:val="32"/>
        </w:rPr>
      </w:pPr>
      <w:r>
        <w:rPr>
          <w:rFonts w:hint="eastAsia" w:ascii="黑体" w:hAnsi="黑体" w:eastAsia="黑体" w:cs="黑体"/>
          <w:sz w:val="32"/>
          <w:szCs w:val="32"/>
        </w:rPr>
        <w:t>二十、凉山州（1个）</w:t>
      </w:r>
    </w:p>
    <w:p>
      <w:pPr>
        <w:pStyle w:val="4"/>
        <w:keepNext w:val="0"/>
        <w:keepLines w:val="0"/>
        <w:pageBreakBefore w:val="0"/>
        <w:widowControl/>
        <w:suppressAutoHyphens/>
        <w:kinsoku w:val="0"/>
        <w:wordWrap/>
        <w:overflowPunct/>
        <w:topLinePunct w:val="0"/>
        <w:autoSpaceDE/>
        <w:autoSpaceDN/>
        <w:bidi w:val="0"/>
        <w:adjustRightInd w:val="0"/>
        <w:snapToGrid w:val="0"/>
        <w:spacing w:line="510" w:lineRule="exact"/>
        <w:ind w:left="0" w:leftChars="0" w:right="0" w:rightChars="0" w:firstLine="632" w:firstLineChars="200"/>
        <w:jc w:val="both"/>
        <w:textAlignment w:val="baseline"/>
        <w:rPr>
          <w:rFonts w:ascii="仿宋_GB2312" w:hAnsi="仿宋_GB2312" w:eastAsia="仿宋_GB2312" w:cs="仿宋_GB2312"/>
          <w:color w:val="000000"/>
          <w:kern w:val="0"/>
          <w:sz w:val="32"/>
          <w:szCs w:val="32"/>
        </w:rPr>
      </w:pPr>
      <w:r>
        <w:rPr>
          <w:rFonts w:hint="eastAsia"/>
          <w:snapToGrid w:val="0"/>
          <w:color w:val="000000"/>
          <w:spacing w:val="-2"/>
          <w:kern w:val="0"/>
        </w:rPr>
        <w:t>美姑县帆梦区域农机社会化服务中心</w:t>
      </w:r>
    </w:p>
    <w:p>
      <w:pPr>
        <w:pStyle w:val="2"/>
        <w:keepNext w:val="0"/>
        <w:keepLines w:val="0"/>
        <w:pageBreakBefore w:val="0"/>
        <w:wordWrap/>
        <w:overflowPunct/>
        <w:topLinePunct w:val="0"/>
        <w:autoSpaceDE/>
        <w:autoSpaceDN/>
        <w:bidi w:val="0"/>
        <w:adjustRightInd w:val="0"/>
        <w:snapToGrid w:val="0"/>
        <w:spacing w:after="0" w:line="510" w:lineRule="exact"/>
        <w:ind w:left="0" w:leftChars="0" w:right="0" w:rightChars="0" w:firstLine="0" w:firstLineChars="0"/>
        <w:jc w:val="left"/>
      </w:pPr>
    </w:p>
    <w:p>
      <w:pPr>
        <w:pStyle w:val="4"/>
        <w:keepNext w:val="0"/>
        <w:keepLines w:val="0"/>
        <w:pageBreakBefore w:val="0"/>
        <w:widowControl/>
        <w:suppressAutoHyphens/>
        <w:kinsoku w:val="0"/>
        <w:wordWrap/>
        <w:overflowPunct/>
        <w:topLinePunct w:val="0"/>
        <w:autoSpaceDE/>
        <w:autoSpaceDN/>
        <w:bidi w:val="0"/>
        <w:adjustRightInd w:val="0"/>
        <w:snapToGrid w:val="0"/>
        <w:spacing w:line="510" w:lineRule="exact"/>
        <w:ind w:left="0" w:leftChars="0" w:right="0" w:rightChars="0" w:firstLine="632" w:firstLineChars="200"/>
        <w:jc w:val="both"/>
        <w:textAlignment w:val="baseline"/>
        <w:rPr>
          <w:rFonts w:hint="eastAsia"/>
          <w:snapToGrid w:val="0"/>
          <w:color w:val="000000"/>
          <w:spacing w:val="-2"/>
          <w:kern w:val="0"/>
        </w:rPr>
      </w:pPr>
    </w:p>
    <w:p>
      <w:pPr>
        <w:pStyle w:val="4"/>
        <w:keepNext w:val="0"/>
        <w:keepLines w:val="0"/>
        <w:pageBreakBefore w:val="0"/>
        <w:widowControl/>
        <w:suppressAutoHyphens/>
        <w:kinsoku w:val="0"/>
        <w:wordWrap/>
        <w:overflowPunct/>
        <w:topLinePunct w:val="0"/>
        <w:autoSpaceDE/>
        <w:autoSpaceDN/>
        <w:bidi w:val="0"/>
        <w:adjustRightInd w:val="0"/>
        <w:snapToGrid w:val="0"/>
        <w:spacing w:line="510" w:lineRule="exact"/>
        <w:ind w:left="0" w:leftChars="0" w:right="0" w:rightChars="0" w:firstLine="632" w:firstLineChars="200"/>
        <w:jc w:val="both"/>
        <w:textAlignment w:val="baseline"/>
        <w:rPr>
          <w:rFonts w:hint="eastAsia"/>
          <w:snapToGrid w:val="0"/>
          <w:color w:val="000000"/>
          <w:spacing w:val="-2"/>
          <w:kern w:val="0"/>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after="0" w:line="620" w:lineRule="exact"/>
        <w:ind w:left="0" w:leftChars="0" w:firstLine="0" w:firstLineChars="0"/>
        <w:jc w:val="both"/>
        <w:textAlignment w:val="auto"/>
        <w:outlineLvl w:val="9"/>
        <w:rPr>
          <w:rFonts w:hint="eastAsia" w:ascii="黑体" w:hAnsi="黑体" w:eastAsia="黑体" w:cs="黑体"/>
          <w:b w:val="0"/>
          <w:bCs w:val="0"/>
          <w:color w:val="auto"/>
          <w:w w:val="100"/>
          <w:sz w:val="30"/>
          <w:szCs w:val="30"/>
          <w:lang w:val="en-US" w:eastAsia="zh-CN"/>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157" w:beforeLines="50" w:after="0" w:line="620" w:lineRule="exact"/>
        <w:ind w:left="0" w:leftChars="0" w:firstLine="0" w:firstLineChars="0"/>
        <w:jc w:val="both"/>
        <w:textAlignment w:val="auto"/>
        <w:outlineLvl w:val="9"/>
        <w:rPr>
          <w:rFonts w:hint="eastAsia"/>
          <w:snapToGrid w:val="0"/>
          <w:color w:val="000000"/>
          <w:spacing w:val="-2"/>
          <w:kern w:val="0"/>
        </w:rPr>
      </w:pPr>
      <w:r>
        <w:rPr>
          <w:rFonts w:hint="eastAsia" w:ascii="黑体" w:hAnsi="黑体" w:eastAsia="黑体" w:cs="黑体"/>
          <w:b w:val="0"/>
          <w:bCs w:val="0"/>
          <w:color w:val="auto"/>
          <w:w w:val="100"/>
          <w:sz w:val="30"/>
          <w:szCs w:val="30"/>
          <w:lang w:val="en-US" w:eastAsia="zh-CN"/>
        </w:rPr>
        <w:t>信息公开选项：</w:t>
      </w:r>
      <w:r>
        <w:rPr>
          <w:rFonts w:hint="eastAsia" w:ascii="方正小标宋_GBK" w:hAnsi="方正小标宋_GBK" w:eastAsia="方正小标宋_GBK" w:cs="方正小标宋_GBK"/>
          <w:b w:val="0"/>
          <w:bCs w:val="0"/>
          <w:color w:val="auto"/>
          <w:w w:val="100"/>
          <w:sz w:val="30"/>
          <w:szCs w:val="30"/>
          <w:lang w:val="en-US" w:eastAsia="zh-CN"/>
        </w:rPr>
        <w:t>主动公开</w:t>
      </w:r>
    </w:p>
    <w:sectPr>
      <w:footerReference r:id="rId3" w:type="default"/>
      <w:pgSz w:w="11906" w:h="16838"/>
      <w:pgMar w:top="1701" w:right="1644" w:bottom="1417" w:left="164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MicrosoftYaHei">
    <w:altName w:val="宋体"/>
    <w:panose1 w:val="00000000000000000000"/>
    <w:charset w:val="00"/>
    <w:family w:val="auto"/>
    <w:pitch w:val="default"/>
    <w:sig w:usb0="00000000" w:usb1="00000000" w:usb2="00000000"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color w:val="auto"/>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  \* MERGEFORMAT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5"/>
                      <w:rPr>
                        <w:color w:val="auto"/>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  \* MERGEFORMAT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5F1DFA"/>
    <w:rsid w:val="02727C41"/>
    <w:rsid w:val="0F3F0F69"/>
    <w:rsid w:val="12E956AB"/>
    <w:rsid w:val="17CD1761"/>
    <w:rsid w:val="1A4B4F98"/>
    <w:rsid w:val="1B2E79A3"/>
    <w:rsid w:val="2F0976B1"/>
    <w:rsid w:val="2FE67549"/>
    <w:rsid w:val="33EF28EF"/>
    <w:rsid w:val="3C3E0DD3"/>
    <w:rsid w:val="3FEF0CC7"/>
    <w:rsid w:val="40E47F0A"/>
    <w:rsid w:val="445676AA"/>
    <w:rsid w:val="533F0F15"/>
    <w:rsid w:val="58204938"/>
    <w:rsid w:val="5CBD0705"/>
    <w:rsid w:val="5FFF0480"/>
    <w:rsid w:val="6DD7B321"/>
    <w:rsid w:val="712A7741"/>
    <w:rsid w:val="7346211D"/>
    <w:rsid w:val="755F1DFA"/>
    <w:rsid w:val="7CE65DD7"/>
    <w:rsid w:val="7EFFD69D"/>
    <w:rsid w:val="97FF83BF"/>
    <w:rsid w:val="BBDDF2F1"/>
    <w:rsid w:val="EB547042"/>
    <w:rsid w:val="FE2F1A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0"/>
    <w:pPr>
      <w:ind w:firstLine="420" w:firstLineChars="200"/>
    </w:pPr>
    <w:rPr>
      <w:rFonts w:ascii="Calibri" w:hAnsi="Calibri" w:eastAsia="宋体" w:cs="Times New Roman"/>
    </w:rPr>
  </w:style>
  <w:style w:type="paragraph" w:styleId="3">
    <w:name w:val="Body Text Indent"/>
    <w:basedOn w:val="1"/>
    <w:next w:val="1"/>
    <w:unhideWhenUsed/>
    <w:qFormat/>
    <w:uiPriority w:val="99"/>
    <w:pPr>
      <w:spacing w:after="120"/>
      <w:ind w:left="420" w:leftChars="200"/>
    </w:pPr>
  </w:style>
  <w:style w:type="paragraph" w:styleId="4">
    <w:name w:val="Body Text"/>
    <w:basedOn w:val="1"/>
    <w:semiHidden/>
    <w:qFormat/>
    <w:uiPriority w:val="0"/>
    <w:rPr>
      <w:rFonts w:ascii="仿宋" w:hAnsi="仿宋" w:eastAsia="仿宋" w:cs="仿宋"/>
      <w:sz w:val="32"/>
      <w:szCs w:val="32"/>
      <w:lang w:val="en-US" w:eastAsia="en-US" w:bidi="ar-SA"/>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Title"/>
    <w:basedOn w:val="1"/>
    <w:next w:val="1"/>
    <w:qFormat/>
    <w:uiPriority w:val="0"/>
    <w:pPr>
      <w:spacing w:before="240" w:after="60"/>
      <w:jc w:val="center"/>
      <w:outlineLvl w:val="0"/>
    </w:pPr>
    <w:rPr>
      <w:rFonts w:ascii="Arial" w:hAnsi="Arial"/>
    </w:rPr>
  </w:style>
  <w:style w:type="character" w:styleId="11">
    <w:name w:val="Hyperlink"/>
    <w:basedOn w:val="10"/>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1387</Words>
  <Characters>1414</Characters>
  <Lines>0</Lines>
  <Paragraphs>0</Paragraphs>
  <TotalTime>8</TotalTime>
  <ScaleCrop>false</ScaleCrop>
  <LinksUpToDate>false</LinksUpToDate>
  <CharactersWithSpaces>1415</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2025-11-07T17:15:00Z</dcterms:created>
  <dc:creator>小胖同学</dc:creator>
  <cp:lastModifiedBy>user</cp:lastModifiedBy>
  <dcterms:modified xsi:type="dcterms:W3CDTF">2025-12-18T15:09:56Z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EC77EB2E6BD14FB288EF940081D4864D_13</vt:lpwstr>
  </property>
  <property fmtid="{D5CDD505-2E9C-101B-9397-08002B2CF9AE}" pid="4" name="KSOTemplateDocerSaveRecord">
    <vt:lpwstr>eyJoZGlkIjoiYWJmNTAxYTA0NTllZTU0OWY5NWY0MWNlMzBjNGU2OTYiLCJ1c2VySWQiOiI5Njk5NzM0MzMifQ==</vt:lpwstr>
  </property>
</Properties>
</file>