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40CEF">
      <w:pPr>
        <w:pStyle w:val="4"/>
        <w:spacing w:line="255" w:lineRule="auto"/>
      </w:pPr>
    </w:p>
    <w:p w14:paraId="720E8424">
      <w:pPr>
        <w:pStyle w:val="4"/>
        <w:spacing w:line="255" w:lineRule="auto"/>
      </w:pPr>
    </w:p>
    <w:p w14:paraId="07A96295">
      <w:pPr>
        <w:pStyle w:val="4"/>
        <w:spacing w:line="255" w:lineRule="auto"/>
      </w:pPr>
    </w:p>
    <w:p w14:paraId="1FC3B5FF">
      <w:pPr>
        <w:pStyle w:val="4"/>
        <w:spacing w:line="255" w:lineRule="auto"/>
      </w:pPr>
    </w:p>
    <w:p w14:paraId="55E5E6C2">
      <w:pPr>
        <w:pStyle w:val="4"/>
        <w:spacing w:line="255" w:lineRule="auto"/>
      </w:pPr>
    </w:p>
    <w:p w14:paraId="0FD07754">
      <w:pPr>
        <w:pStyle w:val="4"/>
        <w:spacing w:line="255" w:lineRule="auto"/>
      </w:pPr>
    </w:p>
    <w:p w14:paraId="73B78F03">
      <w:pPr>
        <w:pStyle w:val="4"/>
        <w:spacing w:line="256" w:lineRule="auto"/>
      </w:pPr>
    </w:p>
    <w:p w14:paraId="25A3BAE2">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883" w:firstLineChars="200"/>
        <w:jc w:val="both"/>
        <w:rPr>
          <w:rFonts w:hint="eastAsia" w:ascii="Times New Roman" w:hAnsi="Times New Roman" w:eastAsia="方正仿宋_GBK" w:cs="Times New Roman"/>
          <w:b/>
          <w:bCs/>
          <w:color w:val="auto"/>
          <w:sz w:val="44"/>
          <w:szCs w:val="44"/>
          <w:lang w:val="en-US" w:eastAsia="zh-CN"/>
        </w:rPr>
      </w:pPr>
      <w:bookmarkStart w:id="26" w:name="_GoBack"/>
      <w:bookmarkEnd w:id="26"/>
      <w:r>
        <w:rPr>
          <w:rFonts w:hint="eastAsia" w:ascii="Times New Roman" w:hAnsi="Times New Roman" w:eastAsia="方正仿宋_GBK" w:cs="Times New Roman"/>
          <w:b/>
          <w:bCs/>
          <w:color w:val="auto"/>
          <w:sz w:val="44"/>
          <w:szCs w:val="44"/>
          <w:lang w:val="en-US" w:eastAsia="zh-CN"/>
        </w:rPr>
        <w:t>四川省农业农村厅网络舆情信息监测</w:t>
      </w:r>
    </w:p>
    <w:p w14:paraId="004677A9">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2650" w:firstLineChars="600"/>
        <w:jc w:val="both"/>
        <w:rPr>
          <w:rFonts w:hint="eastAsia" w:ascii="Times New Roman" w:hAnsi="Times New Roman" w:eastAsia="方正仿宋_GBK" w:cs="Times New Roman"/>
          <w:b/>
          <w:bCs/>
          <w:color w:val="auto"/>
          <w:sz w:val="44"/>
          <w:szCs w:val="44"/>
          <w:lang w:val="en-US" w:eastAsia="zh-CN"/>
        </w:rPr>
      </w:pPr>
      <w:r>
        <w:rPr>
          <w:rFonts w:hint="eastAsia" w:ascii="Times New Roman" w:hAnsi="Times New Roman" w:eastAsia="方正仿宋_GBK" w:cs="Times New Roman"/>
          <w:b/>
          <w:bCs/>
          <w:color w:val="auto"/>
          <w:sz w:val="44"/>
          <w:szCs w:val="44"/>
          <w:lang w:val="en-US" w:eastAsia="zh-CN"/>
        </w:rPr>
        <w:t>运营服务项目</w:t>
      </w:r>
    </w:p>
    <w:p w14:paraId="143F33EE">
      <w:pPr>
        <w:pStyle w:val="4"/>
        <w:spacing w:line="256" w:lineRule="auto"/>
      </w:pPr>
    </w:p>
    <w:p w14:paraId="0DBB5A8E">
      <w:pPr>
        <w:pStyle w:val="4"/>
        <w:spacing w:line="256" w:lineRule="auto"/>
      </w:pPr>
    </w:p>
    <w:p w14:paraId="0451CDEC">
      <w:pPr>
        <w:spacing w:before="166" w:line="209" w:lineRule="auto"/>
        <w:ind w:left="20"/>
        <w:rPr>
          <w:rFonts w:hint="eastAsia" w:ascii="方正小标宋_GBK" w:hAnsi="方正小标宋_GBK" w:eastAsia="方正小标宋_GBK" w:cs="方正小标宋_GBK"/>
          <w:spacing w:val="8"/>
          <w:sz w:val="43"/>
          <w:szCs w:val="43"/>
          <w:lang w:val="en-US" w:eastAsia="zh-CN"/>
        </w:rPr>
      </w:pPr>
    </w:p>
    <w:p w14:paraId="1D41BA61">
      <w:pPr>
        <w:pStyle w:val="4"/>
        <w:spacing w:line="252" w:lineRule="auto"/>
      </w:pPr>
    </w:p>
    <w:p w14:paraId="4A98C4DE">
      <w:pPr>
        <w:pStyle w:val="4"/>
        <w:spacing w:line="252" w:lineRule="auto"/>
      </w:pPr>
    </w:p>
    <w:p w14:paraId="4AE2DDFF">
      <w:pPr>
        <w:pStyle w:val="4"/>
        <w:spacing w:line="253" w:lineRule="auto"/>
      </w:pPr>
    </w:p>
    <w:p w14:paraId="34D9F4AF">
      <w:pPr>
        <w:spacing w:before="321" w:line="205" w:lineRule="auto"/>
        <w:ind w:left="1929"/>
        <w:rPr>
          <w:rFonts w:ascii="方正小标宋_GBK" w:hAnsi="方正小标宋_GBK" w:eastAsia="方正小标宋_GBK" w:cs="方正小标宋_GBK"/>
          <w:sz w:val="83"/>
          <w:szCs w:val="83"/>
        </w:rPr>
      </w:pPr>
      <w:r>
        <w:rPr>
          <w:rFonts w:ascii="方正小标宋_GBK" w:hAnsi="方正小标宋_GBK" w:eastAsia="方正小标宋_GBK" w:cs="方正小标宋_GBK"/>
          <w:spacing w:val="-9"/>
          <w:sz w:val="83"/>
          <w:szCs w:val="83"/>
        </w:rPr>
        <w:t>比  选</w:t>
      </w:r>
      <w:r>
        <w:rPr>
          <w:rFonts w:ascii="方正小标宋_GBK" w:hAnsi="方正小标宋_GBK" w:eastAsia="方正小标宋_GBK" w:cs="方正小标宋_GBK"/>
          <w:spacing w:val="10"/>
          <w:sz w:val="83"/>
          <w:szCs w:val="83"/>
        </w:rPr>
        <w:t xml:space="preserve">  </w:t>
      </w:r>
      <w:r>
        <w:rPr>
          <w:rFonts w:ascii="方正小标宋_GBK" w:hAnsi="方正小标宋_GBK" w:eastAsia="方正小标宋_GBK" w:cs="方正小标宋_GBK"/>
          <w:spacing w:val="-9"/>
          <w:sz w:val="83"/>
          <w:szCs w:val="83"/>
        </w:rPr>
        <w:t>文</w:t>
      </w:r>
      <w:r>
        <w:rPr>
          <w:rFonts w:ascii="方正小标宋_GBK" w:hAnsi="方正小标宋_GBK" w:eastAsia="方正小标宋_GBK" w:cs="方正小标宋_GBK"/>
          <w:spacing w:val="9"/>
          <w:sz w:val="83"/>
          <w:szCs w:val="83"/>
        </w:rPr>
        <w:t xml:space="preserve">  </w:t>
      </w:r>
      <w:r>
        <w:rPr>
          <w:rFonts w:ascii="方正小标宋_GBK" w:hAnsi="方正小标宋_GBK" w:eastAsia="方正小标宋_GBK" w:cs="方正小标宋_GBK"/>
          <w:spacing w:val="-9"/>
          <w:sz w:val="83"/>
          <w:szCs w:val="83"/>
        </w:rPr>
        <w:t>件</w:t>
      </w:r>
    </w:p>
    <w:p w14:paraId="0E231527">
      <w:pPr>
        <w:pStyle w:val="4"/>
      </w:pPr>
    </w:p>
    <w:p w14:paraId="0216CE4E">
      <w:pPr>
        <w:pStyle w:val="4"/>
        <w:spacing w:line="241" w:lineRule="auto"/>
      </w:pPr>
    </w:p>
    <w:p w14:paraId="4BD9418A">
      <w:pPr>
        <w:pStyle w:val="4"/>
        <w:spacing w:line="241" w:lineRule="auto"/>
      </w:pPr>
    </w:p>
    <w:p w14:paraId="58EE71A0">
      <w:pPr>
        <w:pStyle w:val="4"/>
        <w:spacing w:line="241" w:lineRule="auto"/>
      </w:pPr>
    </w:p>
    <w:p w14:paraId="56E7EAF3">
      <w:pPr>
        <w:pStyle w:val="4"/>
        <w:spacing w:line="241" w:lineRule="auto"/>
      </w:pPr>
    </w:p>
    <w:p w14:paraId="16F902E1">
      <w:pPr>
        <w:pStyle w:val="4"/>
        <w:spacing w:line="241" w:lineRule="auto"/>
      </w:pPr>
    </w:p>
    <w:p w14:paraId="641B2C4F">
      <w:pPr>
        <w:pStyle w:val="4"/>
        <w:spacing w:line="241" w:lineRule="auto"/>
      </w:pPr>
    </w:p>
    <w:p w14:paraId="0C993287">
      <w:pPr>
        <w:pStyle w:val="4"/>
        <w:spacing w:line="241" w:lineRule="auto"/>
      </w:pPr>
    </w:p>
    <w:p w14:paraId="06273E76">
      <w:pPr>
        <w:pStyle w:val="4"/>
        <w:spacing w:line="241" w:lineRule="auto"/>
      </w:pPr>
    </w:p>
    <w:p w14:paraId="14E6EBF4">
      <w:pPr>
        <w:keepNext w:val="0"/>
        <w:keepLines w:val="0"/>
        <w:pageBreakBefore w:val="0"/>
        <w:widowControl w:val="0"/>
        <w:numPr>
          <w:ilvl w:val="0"/>
          <w:numId w:val="0"/>
        </w:numPr>
        <w:kinsoku/>
        <w:wordWrap/>
        <w:overflowPunct/>
        <w:topLinePunct w:val="0"/>
        <w:autoSpaceDE/>
        <w:autoSpaceDN/>
        <w:bidi w:val="0"/>
        <w:adjustRightInd w:val="0"/>
        <w:snapToGrid w:val="0"/>
        <w:spacing w:before="120" w:line="620" w:lineRule="exact"/>
        <w:ind w:left="2238" w:leftChars="304" w:hanging="1600" w:hangingChars="500"/>
        <w:jc w:val="both"/>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项目名称：</w:t>
      </w:r>
      <w:r>
        <w:rPr>
          <w:rFonts w:hint="eastAsia" w:ascii="Times New Roman" w:hAnsi="Times New Roman" w:eastAsia="方正仿宋_GBK" w:cs="Times New Roman"/>
          <w:b w:val="0"/>
          <w:bCs w:val="0"/>
          <w:color w:val="auto"/>
          <w:sz w:val="32"/>
          <w:szCs w:val="32"/>
          <w:lang w:val="en-US" w:eastAsia="zh-CN"/>
        </w:rPr>
        <w:t>四川省农业农村厅网络舆情信息监测运营服务项目</w:t>
      </w:r>
    </w:p>
    <w:p w14:paraId="4DF98A1A">
      <w:pPr>
        <w:keepNext w:val="0"/>
        <w:keepLines w:val="0"/>
        <w:pageBreakBefore w:val="0"/>
        <w:widowControl w:val="0"/>
        <w:numPr>
          <w:ilvl w:val="0"/>
          <w:numId w:val="0"/>
        </w:numPr>
        <w:kinsoku/>
        <w:wordWrap/>
        <w:overflowPunct/>
        <w:topLinePunct w:val="0"/>
        <w:autoSpaceDE/>
        <w:autoSpaceDN/>
        <w:bidi w:val="0"/>
        <w:adjustRightInd w:val="0"/>
        <w:snapToGrid w:val="0"/>
        <w:spacing w:before="120"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采 </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购 人：</w:t>
      </w:r>
      <w:r>
        <w:rPr>
          <w:rFonts w:hint="eastAsia" w:ascii="Times New Roman" w:hAnsi="Times New Roman" w:eastAsia="方正仿宋_GBK" w:cs="Times New Roman"/>
          <w:b w:val="0"/>
          <w:bCs w:val="0"/>
          <w:color w:val="auto"/>
          <w:sz w:val="32"/>
          <w:szCs w:val="32"/>
          <w:lang w:val="en-US" w:eastAsia="zh-CN"/>
        </w:rPr>
        <w:t>四川省农业宣传中心</w:t>
      </w:r>
    </w:p>
    <w:p w14:paraId="31D059D1">
      <w:pPr>
        <w:keepNext w:val="0"/>
        <w:keepLines w:val="0"/>
        <w:pageBreakBefore w:val="0"/>
        <w:widowControl w:val="0"/>
        <w:numPr>
          <w:ilvl w:val="0"/>
          <w:numId w:val="0"/>
        </w:numPr>
        <w:kinsoku/>
        <w:wordWrap/>
        <w:overflowPunct/>
        <w:topLinePunct w:val="0"/>
        <w:autoSpaceDE/>
        <w:autoSpaceDN/>
        <w:bidi w:val="0"/>
        <w:adjustRightInd w:val="0"/>
        <w:snapToGrid w:val="0"/>
        <w:spacing w:before="120"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日 </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期：202</w:t>
      </w:r>
      <w:r>
        <w:rPr>
          <w:rFonts w:hint="eastAsia"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 xml:space="preserve"> 年 </w:t>
      </w:r>
      <w:r>
        <w:rPr>
          <w:rFonts w:hint="eastAsia" w:ascii="Times New Roman" w:hAnsi="Times New Roman" w:eastAsia="方正仿宋_GBK" w:cs="Times New Roman"/>
          <w:b w:val="0"/>
          <w:bCs w:val="0"/>
          <w:color w:val="auto"/>
          <w:sz w:val="32"/>
          <w:szCs w:val="32"/>
          <w:lang w:val="en-US" w:eastAsia="zh-CN"/>
        </w:rPr>
        <w:t xml:space="preserve">5  </w:t>
      </w:r>
      <w:r>
        <w:rPr>
          <w:rFonts w:hint="default" w:ascii="Times New Roman" w:hAnsi="Times New Roman" w:eastAsia="方正仿宋_GBK" w:cs="Times New Roman"/>
          <w:b w:val="0"/>
          <w:bCs w:val="0"/>
          <w:color w:val="auto"/>
          <w:sz w:val="32"/>
          <w:szCs w:val="32"/>
          <w:lang w:val="en-US" w:eastAsia="zh-CN"/>
        </w:rPr>
        <w:t>月</w:t>
      </w:r>
      <w:r>
        <w:rPr>
          <w:rFonts w:hint="eastAsia" w:ascii="Times New Roman" w:hAnsi="Times New Roman" w:eastAsia="方正仿宋_GBK" w:cs="Times New Roman"/>
          <w:b w:val="0"/>
          <w:bCs w:val="0"/>
          <w:color w:val="auto"/>
          <w:sz w:val="32"/>
          <w:szCs w:val="32"/>
          <w:lang w:val="en-US" w:eastAsia="zh-CN"/>
        </w:rPr>
        <w:t xml:space="preserve">20 </w:t>
      </w:r>
      <w:r>
        <w:rPr>
          <w:rFonts w:hint="default" w:ascii="Times New Roman" w:hAnsi="Times New Roman" w:eastAsia="方正仿宋_GBK" w:cs="Times New Roman"/>
          <w:b w:val="0"/>
          <w:bCs w:val="0"/>
          <w:color w:val="auto"/>
          <w:sz w:val="32"/>
          <w:szCs w:val="32"/>
          <w:lang w:val="en-US" w:eastAsia="zh-CN"/>
        </w:rPr>
        <w:t>日</w:t>
      </w:r>
    </w:p>
    <w:p w14:paraId="54B0572B">
      <w:pPr>
        <w:spacing w:line="419" w:lineRule="exact"/>
        <w:rPr>
          <w:rFonts w:ascii="FangSong_GB2312" w:hAnsi="FangSong_GB2312" w:eastAsia="FangSong_GB2312" w:cs="FangSong_GB2312"/>
          <w:sz w:val="31"/>
          <w:szCs w:val="31"/>
        </w:rPr>
        <w:sectPr>
          <w:footerReference r:id="rId5" w:type="default"/>
          <w:pgSz w:w="11906" w:h="16839"/>
          <w:pgMar w:top="1431" w:right="1583" w:bottom="1656" w:left="1785" w:header="0" w:footer="1341" w:gutter="0"/>
          <w:cols w:space="720" w:num="1"/>
          <w:docGrid w:linePitch="0" w:charSpace="0"/>
        </w:sectPr>
      </w:pPr>
    </w:p>
    <w:p w14:paraId="09F1DCA3">
      <w:pPr>
        <w:pStyle w:val="4"/>
        <w:spacing w:line="250" w:lineRule="auto"/>
      </w:pPr>
    </w:p>
    <w:p w14:paraId="2305E866">
      <w:pPr>
        <w:pStyle w:val="4"/>
        <w:spacing w:line="251" w:lineRule="auto"/>
      </w:pPr>
    </w:p>
    <w:sdt>
      <w:sdtPr>
        <w:rPr>
          <w:rFonts w:ascii="方正小标宋_GBK" w:hAnsi="方正小标宋_GBK" w:eastAsia="方正小标宋_GBK" w:cs="方正小标宋_GBK"/>
          <w:sz w:val="36"/>
          <w:szCs w:val="36"/>
        </w:rPr>
        <w:id w:val="147455946"/>
        <w:docPartObj>
          <w:docPartGallery w:val="Table of Contents"/>
          <w:docPartUnique/>
        </w:docPartObj>
      </w:sdtPr>
      <w:sdtEndPr>
        <w:rPr>
          <w:rFonts w:ascii="Times New Roman" w:hAnsi="Times New Roman" w:eastAsia="Times New Roman" w:cs="Times New Roman"/>
          <w:sz w:val="28"/>
          <w:szCs w:val="28"/>
        </w:rPr>
      </w:sdtEndPr>
      <w:sdtContent>
        <w:p w14:paraId="38D73208">
          <w:pPr>
            <w:keepNext w:val="0"/>
            <w:keepLines w:val="0"/>
            <w:pageBreakBefore w:val="0"/>
            <w:widowControl/>
            <w:wordWrap/>
            <w:overflowPunct/>
            <w:topLinePunct w:val="0"/>
            <w:bidi w:val="0"/>
            <w:spacing w:before="120" w:line="205" w:lineRule="auto"/>
            <w:ind w:left="3795"/>
            <w:rPr>
              <w:rFonts w:ascii="方正小标宋_GBK" w:hAnsi="方正小标宋_GBK" w:eastAsia="方正小标宋_GBK" w:cs="方正小标宋_GBK"/>
              <w:sz w:val="36"/>
              <w:szCs w:val="36"/>
            </w:rPr>
          </w:pPr>
          <w:r>
            <w:rPr>
              <w:rFonts w:ascii="方正小标宋_GBK" w:hAnsi="方正小标宋_GBK" w:eastAsia="方正小标宋_GBK" w:cs="方正小标宋_GBK"/>
              <w:b/>
              <w:bCs/>
              <w:spacing w:val="-29"/>
              <w:sz w:val="36"/>
              <w:szCs w:val="36"/>
            </w:rPr>
            <w:t>目</w:t>
          </w:r>
          <w:r>
            <w:rPr>
              <w:rFonts w:ascii="方正小标宋_GBK" w:hAnsi="方正小标宋_GBK" w:eastAsia="方正小标宋_GBK" w:cs="方正小标宋_GBK"/>
              <w:spacing w:val="5"/>
              <w:sz w:val="36"/>
              <w:szCs w:val="36"/>
            </w:rPr>
            <w:t xml:space="preserve">      </w:t>
          </w:r>
          <w:r>
            <w:rPr>
              <w:rFonts w:ascii="方正小标宋_GBK" w:hAnsi="方正小标宋_GBK" w:eastAsia="方正小标宋_GBK" w:cs="方正小标宋_GBK"/>
              <w:b/>
              <w:bCs/>
              <w:spacing w:val="-29"/>
              <w:sz w:val="36"/>
              <w:szCs w:val="36"/>
            </w:rPr>
            <w:t>录</w:t>
          </w:r>
        </w:p>
        <w:p w14:paraId="670B05F0">
          <w:pPr>
            <w:pStyle w:val="4"/>
            <w:keepNext w:val="0"/>
            <w:keepLines w:val="0"/>
            <w:pageBreakBefore w:val="0"/>
            <w:widowControl/>
            <w:wordWrap/>
            <w:overflowPunct/>
            <w:topLinePunct w:val="0"/>
            <w:bidi w:val="0"/>
            <w:spacing w:before="120" w:line="385" w:lineRule="auto"/>
            <w:rPr>
              <w:sz w:val="28"/>
              <w:szCs w:val="28"/>
            </w:rPr>
          </w:pPr>
        </w:p>
        <w:p w14:paraId="3A95A02A">
          <w:pPr>
            <w:pStyle w:val="8"/>
            <w:keepNext w:val="0"/>
            <w:keepLines w:val="0"/>
            <w:pageBreakBefore w:val="0"/>
            <w:widowControl/>
            <w:tabs>
              <w:tab w:val="right" w:leader="dot" w:pos="8537"/>
            </w:tabs>
            <w:wordWrap/>
            <w:overflowPunct/>
            <w:topLinePunct w:val="0"/>
            <w:bidi w:val="0"/>
            <w:spacing w:before="1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_Toc26195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_Toc26195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94F400">
          <w:pPr>
            <w:pStyle w:val="8"/>
            <w:keepNext w:val="0"/>
            <w:keepLines w:val="0"/>
            <w:pageBreakBefore w:val="0"/>
            <w:widowControl/>
            <w:tabs>
              <w:tab w:val="right" w:leader="dot" w:pos="8537"/>
            </w:tabs>
            <w:wordWrap/>
            <w:overflowPunct/>
            <w:topLinePunct w:val="0"/>
            <w:bidi w:val="0"/>
            <w:spacing w:before="1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_Toc14001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_Toc14001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6F7752B">
          <w:pPr>
            <w:pStyle w:val="8"/>
            <w:keepNext w:val="0"/>
            <w:keepLines w:val="0"/>
            <w:pageBreakBefore w:val="0"/>
            <w:widowControl/>
            <w:tabs>
              <w:tab w:val="right" w:leader="dot" w:pos="8537"/>
            </w:tabs>
            <w:wordWrap/>
            <w:overflowPunct/>
            <w:topLinePunct w:val="0"/>
            <w:bidi w:val="0"/>
            <w:spacing w:before="1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_Toc17961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比选办法和定标原则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_Toc17961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ABEC0B">
          <w:pPr>
            <w:pStyle w:val="8"/>
            <w:keepNext w:val="0"/>
            <w:keepLines w:val="0"/>
            <w:pageBreakBefore w:val="0"/>
            <w:widowControl/>
            <w:tabs>
              <w:tab w:val="right" w:leader="dot" w:pos="8537"/>
            </w:tabs>
            <w:wordWrap/>
            <w:overflowPunct/>
            <w:topLinePunct w:val="0"/>
            <w:bidi w:val="0"/>
            <w:spacing w:before="1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_Toc8054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采购项目需求说明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_Toc8054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0BB710">
          <w:pPr>
            <w:pStyle w:val="8"/>
            <w:keepNext w:val="0"/>
            <w:keepLines w:val="0"/>
            <w:pageBreakBefore w:val="0"/>
            <w:widowControl/>
            <w:tabs>
              <w:tab w:val="right" w:leader="dot" w:pos="8537"/>
            </w:tabs>
            <w:wordWrap/>
            <w:overflowPunct/>
            <w:topLinePunct w:val="0"/>
            <w:bidi w:val="0"/>
            <w:spacing w:before="1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_Toc15101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响应文件内容及格式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_Toc15101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D96508A">
          <w:pPr>
            <w:pStyle w:val="7"/>
            <w:keepNext w:val="0"/>
            <w:keepLines w:val="0"/>
            <w:pageBreakBefore w:val="0"/>
            <w:widowControl/>
            <w:tabs>
              <w:tab w:val="right" w:leader="dot" w:pos="8537"/>
            </w:tabs>
            <w:wordWrap/>
            <w:overflowPunct/>
            <w:topLinePunct w:val="0"/>
            <w:bidi w:val="0"/>
            <w:spacing w:before="120"/>
            <w:rPr>
              <w:rFonts w:hint="eastAsia" w:ascii="仿宋" w:hAnsi="仿宋" w:eastAsia="仿宋" w:cs="仿宋"/>
              <w:sz w:val="28"/>
              <w:szCs w:val="28"/>
            </w:rPr>
          </w:pPr>
        </w:p>
        <w:p w14:paraId="70AE13FD">
          <w:pPr>
            <w:keepNext w:val="0"/>
            <w:keepLines w:val="0"/>
            <w:pageBreakBefore w:val="0"/>
            <w:widowControl/>
            <w:wordWrap/>
            <w:overflowPunct/>
            <w:topLinePunct w:val="0"/>
            <w:bidi w:val="0"/>
            <w:spacing w:before="120"/>
            <w:rPr>
              <w:rFonts w:hint="eastAsia" w:ascii="仿宋" w:hAnsi="仿宋" w:eastAsia="仿宋" w:cs="仿宋"/>
              <w:sz w:val="28"/>
              <w:szCs w:val="28"/>
            </w:rPr>
          </w:pPr>
          <w:r>
            <w:rPr>
              <w:rFonts w:hint="eastAsia" w:ascii="仿宋" w:hAnsi="仿宋" w:eastAsia="仿宋" w:cs="仿宋"/>
              <w:sz w:val="28"/>
              <w:szCs w:val="28"/>
            </w:rPr>
            <w:fldChar w:fldCharType="end"/>
          </w:r>
        </w:p>
        <w:p w14:paraId="672BBC7C">
          <w:pPr>
            <w:tabs>
              <w:tab w:val="right" w:leader="dot" w:pos="8315"/>
            </w:tabs>
            <w:spacing w:before="255" w:line="369" w:lineRule="exact"/>
            <w:ind w:left="27"/>
            <w:rPr>
              <w:rFonts w:ascii="Times New Roman" w:hAnsi="Times New Roman" w:eastAsia="Times New Roman" w:cs="Times New Roman"/>
              <w:sz w:val="28"/>
              <w:szCs w:val="28"/>
            </w:rPr>
          </w:pPr>
        </w:p>
      </w:sdtContent>
    </w:sdt>
    <w:p w14:paraId="759FD4C5">
      <w:pPr>
        <w:bidi w:val="0"/>
        <w:rPr>
          <w:rFonts w:ascii="Arial" w:hAnsi="Arial" w:eastAsia="Arial" w:cs="Arial"/>
          <w:color w:val="000000"/>
          <w:kern w:val="0"/>
          <w:sz w:val="21"/>
          <w:szCs w:val="21"/>
          <w:lang w:val="en-US" w:eastAsia="en-US" w:bidi="ar-SA"/>
        </w:rPr>
      </w:pPr>
    </w:p>
    <w:p w14:paraId="54544D39">
      <w:pPr>
        <w:bidi w:val="0"/>
        <w:rPr>
          <w:lang w:val="en-US" w:eastAsia="en-US"/>
        </w:rPr>
      </w:pPr>
    </w:p>
    <w:p w14:paraId="74D8F4A1">
      <w:pPr>
        <w:bidi w:val="0"/>
        <w:rPr>
          <w:lang w:val="en-US" w:eastAsia="en-US"/>
        </w:rPr>
      </w:pPr>
    </w:p>
    <w:p w14:paraId="2C7C5FD3">
      <w:pPr>
        <w:bidi w:val="0"/>
        <w:rPr>
          <w:lang w:val="en-US" w:eastAsia="en-US"/>
        </w:rPr>
      </w:pPr>
    </w:p>
    <w:p w14:paraId="2C982E68">
      <w:pPr>
        <w:bidi w:val="0"/>
        <w:rPr>
          <w:lang w:val="en-US" w:eastAsia="en-US"/>
        </w:rPr>
      </w:pPr>
    </w:p>
    <w:p w14:paraId="21B90EC0">
      <w:pPr>
        <w:bidi w:val="0"/>
        <w:rPr>
          <w:lang w:val="en-US" w:eastAsia="en-US"/>
        </w:rPr>
      </w:pPr>
    </w:p>
    <w:p w14:paraId="31C05C8C">
      <w:pPr>
        <w:bidi w:val="0"/>
        <w:rPr>
          <w:lang w:val="en-US" w:eastAsia="en-US"/>
        </w:rPr>
      </w:pPr>
    </w:p>
    <w:p w14:paraId="57E54D97">
      <w:pPr>
        <w:bidi w:val="0"/>
        <w:rPr>
          <w:lang w:val="en-US" w:eastAsia="en-US"/>
        </w:rPr>
      </w:pPr>
    </w:p>
    <w:p w14:paraId="67562844">
      <w:pPr>
        <w:bidi w:val="0"/>
        <w:rPr>
          <w:lang w:val="en-US" w:eastAsia="en-US"/>
        </w:rPr>
      </w:pPr>
    </w:p>
    <w:p w14:paraId="2E3C9A6D">
      <w:pPr>
        <w:bidi w:val="0"/>
        <w:rPr>
          <w:lang w:val="en-US" w:eastAsia="en-US"/>
        </w:rPr>
      </w:pPr>
    </w:p>
    <w:p w14:paraId="6E85FD05">
      <w:pPr>
        <w:bidi w:val="0"/>
        <w:rPr>
          <w:lang w:val="en-US" w:eastAsia="en-US"/>
        </w:rPr>
      </w:pPr>
    </w:p>
    <w:p w14:paraId="6E75E36A">
      <w:pPr>
        <w:tabs>
          <w:tab w:val="right" w:pos="8537"/>
        </w:tabs>
        <w:bidi w:val="0"/>
        <w:jc w:val="left"/>
        <w:rPr>
          <w:rFonts w:hint="eastAsia" w:eastAsia="宋体"/>
          <w:lang w:val="en-US" w:eastAsia="zh-CN"/>
        </w:rPr>
        <w:sectPr>
          <w:footerReference r:id="rId6" w:type="default"/>
          <w:pgSz w:w="11906" w:h="16839"/>
          <w:pgMar w:top="1431" w:right="1785" w:bottom="1656" w:left="1584" w:header="0" w:footer="1341" w:gutter="0"/>
          <w:cols w:space="720" w:num="1"/>
          <w:docGrid w:linePitch="0" w:charSpace="0"/>
        </w:sectPr>
      </w:pPr>
      <w:r>
        <w:rPr>
          <w:rFonts w:hint="eastAsia" w:eastAsia="宋体"/>
          <w:lang w:val="en-US" w:eastAsia="zh-CN"/>
        </w:rPr>
        <w:tab/>
      </w:r>
    </w:p>
    <w:p w14:paraId="3CEAC0FD">
      <w:pPr>
        <w:pStyle w:val="4"/>
        <w:spacing w:line="275" w:lineRule="auto"/>
      </w:pPr>
    </w:p>
    <w:p w14:paraId="010888C5">
      <w:pPr>
        <w:pStyle w:val="4"/>
        <w:spacing w:line="275" w:lineRule="auto"/>
      </w:pPr>
    </w:p>
    <w:p w14:paraId="580E85ED">
      <w:pPr>
        <w:pStyle w:val="3"/>
        <w:bidi w:val="0"/>
        <w:jc w:val="center"/>
      </w:pPr>
      <w:bookmarkStart w:id="0" w:name="bookmark1"/>
      <w:bookmarkEnd w:id="0"/>
      <w:bookmarkStart w:id="1" w:name="_Toc26195"/>
      <w:r>
        <w:t>第一章  采购邀请</w:t>
      </w:r>
      <w:bookmarkEnd w:id="1"/>
    </w:p>
    <w:p w14:paraId="05F770BB">
      <w:pPr>
        <w:pStyle w:val="4"/>
        <w:spacing w:line="464" w:lineRule="auto"/>
      </w:pPr>
    </w:p>
    <w:p w14:paraId="06DDB5D7">
      <w:pPr>
        <w:keepNext w:val="0"/>
        <w:keepLines w:val="0"/>
        <w:pageBreakBefore w:val="0"/>
        <w:widowControl w:val="0"/>
        <w:numPr>
          <w:ilvl w:val="0"/>
          <w:numId w:val="0"/>
        </w:numPr>
        <w:kinsoku/>
        <w:wordWrap/>
        <w:overflowPunct/>
        <w:topLinePunct w:val="0"/>
        <w:autoSpaceDE/>
        <w:autoSpaceDN/>
        <w:bidi w:val="0"/>
        <w:adjustRightInd w:val="0"/>
        <w:snapToGrid w:val="0"/>
        <w:spacing w:before="120" w:line="620" w:lineRule="exact"/>
        <w:ind w:firstLine="640" w:firstLineChars="200"/>
        <w:jc w:val="both"/>
        <w:rPr>
          <w:rFonts w:hint="default"/>
          <w:lang w:val="en-US" w:eastAsia="zh-CN"/>
        </w:rPr>
      </w:pPr>
      <w:r>
        <w:rPr>
          <w:rFonts w:hint="eastAsia" w:ascii="Times New Roman" w:hAnsi="Times New Roman" w:eastAsia="方正仿宋_GBK" w:cs="Times New Roman"/>
          <w:b w:val="0"/>
          <w:bCs w:val="0"/>
          <w:color w:val="auto"/>
          <w:sz w:val="32"/>
          <w:szCs w:val="32"/>
          <w:lang w:val="en-US" w:eastAsia="zh-CN"/>
        </w:rPr>
        <w:t>四川省农业宣传中心</w:t>
      </w:r>
      <w:r>
        <w:rPr>
          <w:rFonts w:hint="default" w:ascii="Times New Roman" w:hAnsi="Times New Roman" w:eastAsia="方正仿宋_GBK" w:cs="Times New Roman"/>
          <w:b w:val="0"/>
          <w:bCs w:val="0"/>
          <w:color w:val="auto"/>
          <w:sz w:val="32"/>
          <w:szCs w:val="32"/>
          <w:lang w:val="en-US" w:eastAsia="zh-CN"/>
        </w:rPr>
        <w:t>对</w:t>
      </w:r>
      <w:r>
        <w:rPr>
          <w:rFonts w:hint="eastAsia" w:ascii="Times New Roman" w:hAnsi="Times New Roman" w:eastAsia="方正仿宋_GBK" w:cs="Times New Roman"/>
          <w:b w:val="0"/>
          <w:bCs w:val="0"/>
          <w:color w:val="auto"/>
          <w:sz w:val="32"/>
          <w:szCs w:val="32"/>
          <w:lang w:val="en-US" w:eastAsia="zh-CN"/>
        </w:rPr>
        <w:t>“四川省农业农村厅网络舆情信息监测运营服务项目”</w:t>
      </w:r>
      <w:r>
        <w:rPr>
          <w:rFonts w:hint="default" w:ascii="Times New Roman" w:hAnsi="Times New Roman" w:eastAsia="方正仿宋_GBK" w:cs="Times New Roman"/>
          <w:b w:val="0"/>
          <w:bCs w:val="0"/>
          <w:color w:val="auto"/>
          <w:sz w:val="32"/>
          <w:szCs w:val="32"/>
          <w:lang w:val="en-US" w:eastAsia="zh-CN"/>
        </w:rPr>
        <w:t>进行比选，欢迎符合条件的投标人提交密封响应文件参加投标。</w:t>
      </w:r>
    </w:p>
    <w:p w14:paraId="7D776FF5">
      <w:pPr>
        <w:keepNext w:val="0"/>
        <w:keepLines w:val="0"/>
        <w:pageBreakBefore w:val="0"/>
        <w:wordWrap/>
        <w:overflowPunct/>
        <w:topLinePunct w:val="0"/>
        <w:bidi w:val="0"/>
        <w:adjustRightInd w:val="0"/>
        <w:snapToGrid w:val="0"/>
        <w:spacing w:before="120" w:line="233" w:lineRule="auto"/>
        <w:ind w:left="568"/>
        <w:rPr>
          <w:rFonts w:ascii="方正黑体_GBK" w:hAnsi="方正黑体_GBK" w:eastAsia="方正黑体_GBK" w:cs="方正黑体_GBK"/>
          <w:sz w:val="28"/>
          <w:szCs w:val="28"/>
        </w:rPr>
      </w:pPr>
      <w:r>
        <w:rPr>
          <w:rFonts w:ascii="方正黑体_GBK" w:hAnsi="方正黑体_GBK" w:eastAsia="方正黑体_GBK" w:cs="方正黑体_GBK"/>
          <w:spacing w:val="-3"/>
          <w:sz w:val="28"/>
          <w:szCs w:val="28"/>
        </w:rPr>
        <w:t>一、招标内容</w:t>
      </w:r>
    </w:p>
    <w:p w14:paraId="2A8DF274">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1.项目名称：</w:t>
      </w:r>
      <w:r>
        <w:rPr>
          <w:rFonts w:hint="eastAsia" w:ascii="Times New Roman" w:hAnsi="Times New Roman" w:eastAsia="方正仿宋_GBK" w:cs="Times New Roman"/>
          <w:b w:val="0"/>
          <w:bCs w:val="0"/>
          <w:color w:val="auto"/>
          <w:sz w:val="32"/>
          <w:szCs w:val="32"/>
          <w:lang w:val="en-US" w:eastAsia="zh-CN"/>
        </w:rPr>
        <w:t>四川省农业农村厅网络舆情信息监测运营服务项目</w:t>
      </w:r>
    </w:p>
    <w:p w14:paraId="041198A6">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2.项目资金：</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30万元。</w:t>
      </w:r>
    </w:p>
    <w:p w14:paraId="32DFBC5B">
      <w:pPr>
        <w:spacing w:before="221" w:line="233" w:lineRule="auto"/>
        <w:ind w:left="567"/>
        <w:rPr>
          <w:rFonts w:ascii="方正黑体_GBK" w:hAnsi="方正黑体_GBK" w:eastAsia="方正黑体_GBK" w:cs="方正黑体_GBK"/>
          <w:sz w:val="28"/>
          <w:szCs w:val="28"/>
        </w:rPr>
      </w:pPr>
      <w:r>
        <w:rPr>
          <w:rFonts w:ascii="方正黑体_GBK" w:hAnsi="方正黑体_GBK" w:eastAsia="方正黑体_GBK" w:cs="方正黑体_GBK"/>
          <w:spacing w:val="-3"/>
          <w:sz w:val="28"/>
          <w:szCs w:val="28"/>
        </w:rPr>
        <w:t>二、资格要求</w:t>
      </w:r>
    </w:p>
    <w:p w14:paraId="0192215C">
      <w:pPr>
        <w:pStyle w:val="4"/>
        <w:spacing w:line="249" w:lineRule="auto"/>
      </w:pPr>
    </w:p>
    <w:p w14:paraId="0E79BD2D">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 必须为在中华人民共和国境内注册的独立法人或组织,具有独立签订合同的权利。</w:t>
      </w:r>
    </w:p>
    <w:p w14:paraId="301EF03A">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 与采购人存在利害关系可能影响比选公正性的法人、其他组织或者个人，不得参加报价。</w:t>
      </w:r>
    </w:p>
    <w:p w14:paraId="56C6FE44">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3. 单位负责人为同一人或者存在控股关系的不同单位，不得参加同一采购项目报价或者未划分标段的同一项目报价，否则相关报价均无效。</w:t>
      </w:r>
    </w:p>
    <w:p w14:paraId="386250F8">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4. 不得被市场监督管理机关在全国企业信用信息公示系统（http://www.gsxt.gov.cn）中列入严重违法失信企业名单（在评标期间尚未解除的）。</w:t>
      </w:r>
    </w:p>
    <w:p w14:paraId="5BBE6713">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5. 报价人在评标期间不得被“信用中国”网站（https://www.creditchina.gov.cn/xinyongfuwu/?navPage=4）列入“严重失信主体名单”（在评标期间尚未解除的）。</w:t>
      </w:r>
    </w:p>
    <w:p w14:paraId="007014D2">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6. 不接受联合体报价。</w:t>
      </w:r>
    </w:p>
    <w:p w14:paraId="33AE9FAD">
      <w:pPr>
        <w:spacing w:before="102" w:line="233" w:lineRule="auto"/>
        <w:ind w:left="584"/>
        <w:rPr>
          <w:rFonts w:ascii="方正黑体_GBK" w:hAnsi="方正黑体_GBK" w:eastAsia="方正黑体_GBK" w:cs="方正黑体_GBK"/>
          <w:sz w:val="28"/>
          <w:szCs w:val="28"/>
        </w:rPr>
      </w:pPr>
      <w:r>
        <w:rPr>
          <w:rFonts w:ascii="方正黑体_GBK" w:hAnsi="方正黑体_GBK" w:eastAsia="方正黑体_GBK" w:cs="方正黑体_GBK"/>
          <w:spacing w:val="-2"/>
          <w:sz w:val="28"/>
          <w:szCs w:val="28"/>
        </w:rPr>
        <w:t>三、获取比选文件的时间、方式</w:t>
      </w:r>
    </w:p>
    <w:p w14:paraId="69C2374D">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符合条件的供应商可在响应文件递交截止时间之前自行在四川省农业农村厅官网（</w:t>
      </w:r>
      <w:r>
        <w:rPr>
          <w:rFonts w:hint="default" w:ascii="Times New Roman" w:hAnsi="Times New Roman" w:eastAsia="方正仿宋_GBK" w:cs="Times New Roman"/>
          <w:b w:val="0"/>
          <w:bCs w:val="0"/>
          <w:color w:val="auto"/>
          <w:sz w:val="32"/>
          <w:szCs w:val="32"/>
          <w:lang w:val="en-US" w:eastAsia="zh-CN"/>
        </w:rPr>
        <w:fldChar w:fldCharType="begin"/>
      </w:r>
      <w:r>
        <w:rPr>
          <w:rFonts w:hint="default" w:ascii="Times New Roman" w:hAnsi="Times New Roman" w:eastAsia="方正仿宋_GBK" w:cs="Times New Roman"/>
          <w:b w:val="0"/>
          <w:bCs w:val="0"/>
          <w:color w:val="auto"/>
          <w:sz w:val="32"/>
          <w:szCs w:val="32"/>
          <w:lang w:val="en-US" w:eastAsia="zh-CN"/>
        </w:rPr>
        <w:instrText xml:space="preserve"> HYPERLINK "http://nynct.sc.gov.cn/" </w:instrText>
      </w:r>
      <w:r>
        <w:rPr>
          <w:rFonts w:hint="default" w:ascii="Times New Roman" w:hAnsi="Times New Roman" w:eastAsia="方正仿宋_GBK" w:cs="Times New Roman"/>
          <w:b w:val="0"/>
          <w:bCs w:val="0"/>
          <w:color w:val="auto"/>
          <w:sz w:val="32"/>
          <w:szCs w:val="32"/>
          <w:lang w:val="en-US" w:eastAsia="zh-CN"/>
        </w:rPr>
        <w:fldChar w:fldCharType="separate"/>
      </w:r>
      <w:r>
        <w:rPr>
          <w:rFonts w:hint="default" w:ascii="Times New Roman" w:hAnsi="Times New Roman" w:eastAsia="方正仿宋_GBK" w:cs="Times New Roman"/>
          <w:b w:val="0"/>
          <w:bCs w:val="0"/>
          <w:color w:val="auto"/>
          <w:sz w:val="32"/>
          <w:szCs w:val="32"/>
          <w:lang w:val="en-US" w:eastAsia="zh-CN"/>
        </w:rPr>
        <w:t>http://nynct.sc.gov.cn/</w:t>
      </w:r>
      <w:r>
        <w:rPr>
          <w:rFonts w:hint="default" w:ascii="Times New Roman" w:hAnsi="Times New Roman" w:eastAsia="方正仿宋_GBK" w:cs="Times New Roman"/>
          <w:b w:val="0"/>
          <w:bCs w:val="0"/>
          <w:color w:val="auto"/>
          <w:sz w:val="32"/>
          <w:szCs w:val="32"/>
          <w:lang w:val="en-US" w:eastAsia="zh-CN"/>
        </w:rPr>
        <w:fldChar w:fldCharType="end"/>
      </w:r>
      <w:r>
        <w:rPr>
          <w:rFonts w:hint="default" w:ascii="Times New Roman" w:hAnsi="Times New Roman" w:eastAsia="方正仿宋_GBK" w:cs="Times New Roman"/>
          <w:b w:val="0"/>
          <w:bCs w:val="0"/>
          <w:color w:val="auto"/>
          <w:sz w:val="32"/>
          <w:szCs w:val="32"/>
          <w:lang w:val="en-US" w:eastAsia="zh-CN"/>
        </w:rPr>
        <w:t>） 自行下载获取。</w:t>
      </w:r>
    </w:p>
    <w:p w14:paraId="1F3DAE7F">
      <w:pPr>
        <w:spacing w:before="1" w:line="233" w:lineRule="auto"/>
        <w:ind w:left="596"/>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四、响应文件提交</w:t>
      </w:r>
    </w:p>
    <w:p w14:paraId="3F0F35BB">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1.截止时间：响应文件须于 20</w:t>
      </w:r>
      <w:r>
        <w:rPr>
          <w:rFonts w:hint="eastAsia" w:ascii="Times New Roman" w:hAnsi="Times New Roman" w:eastAsia="方正仿宋_GBK" w:cs="Times New Roman"/>
          <w:b w:val="0"/>
          <w:bCs w:val="0"/>
          <w:color w:val="auto"/>
          <w:sz w:val="32"/>
          <w:szCs w:val="32"/>
          <w:lang w:val="en-US" w:eastAsia="zh-CN"/>
        </w:rPr>
        <w:t>25</w:t>
      </w:r>
      <w:r>
        <w:rPr>
          <w:rFonts w:hint="default" w:ascii="Times New Roman" w:hAnsi="Times New Roman" w:eastAsia="方正仿宋_GBK" w:cs="Times New Roman"/>
          <w:b w:val="0"/>
          <w:bCs w:val="0"/>
          <w:color w:val="auto"/>
          <w:sz w:val="32"/>
          <w:szCs w:val="32"/>
          <w:lang w:val="en-US" w:eastAsia="zh-CN"/>
        </w:rPr>
        <w:t xml:space="preserve">年 </w:t>
      </w:r>
      <w:r>
        <w:rPr>
          <w:rFonts w:hint="eastAsia"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月</w:t>
      </w:r>
      <w:r>
        <w:rPr>
          <w:rFonts w:hint="eastAsia" w:ascii="Times New Roman" w:hAnsi="Times New Roman" w:eastAsia="方正仿宋_GBK" w:cs="Times New Roman"/>
          <w:b w:val="0"/>
          <w:bCs w:val="0"/>
          <w:color w:val="auto"/>
          <w:sz w:val="32"/>
          <w:szCs w:val="32"/>
          <w:lang w:val="en-US" w:eastAsia="zh-CN"/>
        </w:rPr>
        <w:t>23</w:t>
      </w:r>
      <w:r>
        <w:rPr>
          <w:rFonts w:hint="default" w:ascii="Times New Roman" w:hAnsi="Times New Roman" w:eastAsia="方正仿宋_GBK" w:cs="Times New Roman"/>
          <w:b w:val="0"/>
          <w:bCs w:val="0"/>
          <w:color w:val="auto"/>
          <w:sz w:val="32"/>
          <w:szCs w:val="32"/>
          <w:lang w:val="en-US" w:eastAsia="zh-CN"/>
        </w:rPr>
        <w:t xml:space="preserve"> 日</w:t>
      </w:r>
      <w:r>
        <w:rPr>
          <w:rFonts w:hint="eastAsia" w:ascii="Times New Roman" w:hAnsi="Times New Roman" w:eastAsia="方正仿宋_GBK" w:cs="Times New Roman"/>
          <w:b w:val="0"/>
          <w:bCs w:val="0"/>
          <w:color w:val="auto"/>
          <w:sz w:val="32"/>
          <w:szCs w:val="32"/>
          <w:lang w:val="en-US" w:eastAsia="zh-CN"/>
        </w:rPr>
        <w:t>18:00</w:t>
      </w:r>
      <w:r>
        <w:rPr>
          <w:rFonts w:hint="default" w:ascii="Times New Roman" w:hAnsi="Times New Roman" w:eastAsia="方正仿宋_GBK" w:cs="Times New Roman"/>
          <w:b w:val="0"/>
          <w:bCs w:val="0"/>
          <w:color w:val="auto"/>
          <w:sz w:val="32"/>
          <w:szCs w:val="32"/>
          <w:lang w:val="en-US" w:eastAsia="zh-CN"/>
        </w:rPr>
        <w:t>（北京时间）前送达</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逾期送达或未送达指定地点的响应文件，采购人不予受理。</w:t>
      </w:r>
    </w:p>
    <w:p w14:paraId="1169873B">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2.送达地点：四川省农业农村厅</w:t>
      </w: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号楼</w:t>
      </w:r>
      <w:r>
        <w:rPr>
          <w:rFonts w:hint="eastAsia" w:ascii="Times New Roman" w:hAnsi="Times New Roman" w:eastAsia="方正仿宋_GBK" w:cs="Times New Roman"/>
          <w:b w:val="0"/>
          <w:bCs w:val="0"/>
          <w:color w:val="auto"/>
          <w:sz w:val="32"/>
          <w:szCs w:val="32"/>
          <w:lang w:val="en-US" w:eastAsia="zh-CN"/>
        </w:rPr>
        <w:t>5楼会议</w:t>
      </w:r>
      <w:r>
        <w:rPr>
          <w:rFonts w:hint="default" w:ascii="Times New Roman" w:hAnsi="Times New Roman" w:eastAsia="方正仿宋_GBK" w:cs="Times New Roman"/>
          <w:b w:val="0"/>
          <w:bCs w:val="0"/>
          <w:color w:val="auto"/>
          <w:sz w:val="32"/>
          <w:szCs w:val="32"/>
          <w:lang w:val="en-US" w:eastAsia="zh-CN"/>
        </w:rPr>
        <w:t>室（成都市武侯区武侯祠大街4号）。</w:t>
      </w:r>
    </w:p>
    <w:p w14:paraId="0C9F7249">
      <w:pPr>
        <w:spacing w:before="222" w:line="232" w:lineRule="auto"/>
        <w:ind w:left="577"/>
        <w:rPr>
          <w:rFonts w:ascii="方正黑体_GBK" w:hAnsi="方正黑体_GBK" w:eastAsia="方正黑体_GBK" w:cs="方正黑体_GBK"/>
          <w:sz w:val="28"/>
          <w:szCs w:val="28"/>
        </w:rPr>
      </w:pPr>
      <w:r>
        <w:rPr>
          <w:rFonts w:ascii="方正黑体_GBK" w:hAnsi="方正黑体_GBK" w:eastAsia="方正黑体_GBK" w:cs="方正黑体_GBK"/>
          <w:spacing w:val="-2"/>
          <w:sz w:val="28"/>
          <w:szCs w:val="28"/>
        </w:rPr>
        <w:t>五、本次招标联系事项</w:t>
      </w:r>
    </w:p>
    <w:p w14:paraId="384A03F6">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采购人</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四川省农业宣传中心</w:t>
      </w:r>
    </w:p>
    <w:p w14:paraId="3087D9AD">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地</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址：成都市武侯区武侯祠大街4号</w:t>
      </w:r>
    </w:p>
    <w:p w14:paraId="047AA915">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联系人：</w:t>
      </w:r>
      <w:r>
        <w:rPr>
          <w:rFonts w:hint="eastAsia" w:ascii="Times New Roman" w:hAnsi="Times New Roman" w:eastAsia="方正仿宋_GBK" w:cs="Times New Roman"/>
          <w:b w:val="0"/>
          <w:bCs w:val="0"/>
          <w:color w:val="auto"/>
          <w:sz w:val="32"/>
          <w:szCs w:val="32"/>
          <w:lang w:val="en-US" w:eastAsia="zh-CN"/>
        </w:rPr>
        <w:t>周老师</w:t>
      </w:r>
    </w:p>
    <w:p w14:paraId="58AE60E2">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sectPr>
          <w:footerReference r:id="rId7" w:type="default"/>
          <w:pgSz w:w="11906" w:h="16839"/>
          <w:pgMar w:top="1431" w:right="1508" w:bottom="1656" w:left="1584" w:header="0" w:footer="1341" w:gutter="0"/>
          <w:pgNumType w:fmt="decimal" w:start="1"/>
          <w:cols w:space="720" w:num="1"/>
          <w:docGrid w:linePitch="0" w:charSpace="0"/>
        </w:sectPr>
      </w:pPr>
      <w:r>
        <w:rPr>
          <w:rFonts w:hint="default" w:ascii="Times New Roman" w:hAnsi="Times New Roman" w:eastAsia="方正仿宋_GBK" w:cs="Times New Roman"/>
          <w:b w:val="0"/>
          <w:bCs w:val="0"/>
          <w:color w:val="auto"/>
          <w:sz w:val="32"/>
          <w:szCs w:val="32"/>
          <w:lang w:val="en-US" w:eastAsia="zh-CN"/>
        </w:rPr>
        <w:t>联系电话：</w:t>
      </w:r>
      <w:r>
        <w:rPr>
          <w:rFonts w:hint="eastAsia" w:ascii="Times New Roman" w:hAnsi="Times New Roman" w:eastAsia="方正仿宋_GBK" w:cs="Times New Roman"/>
          <w:b w:val="0"/>
          <w:bCs w:val="0"/>
          <w:color w:val="auto"/>
          <w:sz w:val="32"/>
          <w:szCs w:val="32"/>
          <w:lang w:val="en-US" w:eastAsia="zh-CN"/>
        </w:rPr>
        <w:t>028-85505956</w:t>
      </w:r>
    </w:p>
    <w:p w14:paraId="4E628A1B">
      <w:pPr>
        <w:pStyle w:val="3"/>
        <w:bidi w:val="0"/>
        <w:jc w:val="both"/>
      </w:pPr>
    </w:p>
    <w:p w14:paraId="418705D1">
      <w:pPr>
        <w:pStyle w:val="3"/>
        <w:bidi w:val="0"/>
        <w:jc w:val="center"/>
      </w:pPr>
      <w:bookmarkStart w:id="2" w:name="bookmark2"/>
      <w:bookmarkEnd w:id="2"/>
      <w:bookmarkStart w:id="3" w:name="_Toc14001"/>
      <w:r>
        <w:t>第二章    投标人须知</w:t>
      </w:r>
      <w:bookmarkEnd w:id="3"/>
    </w:p>
    <w:p w14:paraId="76DB54D3">
      <w:pPr>
        <w:pStyle w:val="4"/>
        <w:spacing w:line="442" w:lineRule="auto"/>
      </w:pPr>
    </w:p>
    <w:p w14:paraId="73DC8C30">
      <w:pPr>
        <w:spacing w:before="102" w:line="233" w:lineRule="auto"/>
        <w:ind w:left="577"/>
        <w:rPr>
          <w:rFonts w:ascii="方正黑体_GBK" w:hAnsi="方正黑体_GBK" w:eastAsia="方正黑体_GBK" w:cs="方正黑体_GBK"/>
          <w:sz w:val="28"/>
          <w:szCs w:val="28"/>
        </w:rPr>
      </w:pPr>
      <w:r>
        <w:rPr>
          <w:rFonts w:ascii="方正黑体_GBK" w:hAnsi="方正黑体_GBK" w:eastAsia="方正黑体_GBK" w:cs="方正黑体_GBK"/>
          <w:spacing w:val="-3"/>
          <w:sz w:val="28"/>
          <w:szCs w:val="28"/>
        </w:rPr>
        <w:t>一、资质要求</w:t>
      </w:r>
    </w:p>
    <w:p w14:paraId="45FBF9BC">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1.具有独立承担民事责任的能力，提供营业执照复印件。</w:t>
      </w:r>
    </w:p>
    <w:p w14:paraId="462C14E4">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2.具有良好的商业信誉和健全的财务会计制度，提供 2024 年经第三方审计的审计报告复印件或银行出具的资信证明。</w:t>
      </w:r>
    </w:p>
    <w:p w14:paraId="2C7D7155">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3.有依法缴纳税收和社会保障资金的良好记录，提供2024 年 1 月至 今任意三个月依法缴纳税收和社保的相关证明材料。</w:t>
      </w:r>
    </w:p>
    <w:p w14:paraId="38839C70">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4.根据《财政部关于在政府采购活动中查询及使用信用记录有关问题的通知》（财库〔2016〕125 号）的要求，第三方机构须“未被列入失信被执行人、重大税收违法案件当事人名单、政府采购严重违法失信行为记录名单”，采购人将通过信用中国网站（</w:t>
      </w:r>
      <w:r>
        <w:rPr>
          <w:rFonts w:hint="eastAsia" w:ascii="Times New Roman" w:hAnsi="Times New Roman" w:eastAsia="方正仿宋_GBK" w:cs="Times New Roman"/>
          <w:b w:val="0"/>
          <w:bCs w:val="0"/>
          <w:color w:val="auto"/>
          <w:sz w:val="32"/>
          <w:szCs w:val="32"/>
          <w:lang w:val="en-US" w:eastAsia="zh-CN"/>
        </w:rPr>
        <w:fldChar w:fldCharType="begin"/>
      </w:r>
      <w:r>
        <w:rPr>
          <w:rFonts w:hint="eastAsia" w:ascii="Times New Roman" w:hAnsi="Times New Roman" w:eastAsia="方正仿宋_GBK" w:cs="Times New Roman"/>
          <w:b w:val="0"/>
          <w:bCs w:val="0"/>
          <w:color w:val="auto"/>
          <w:sz w:val="32"/>
          <w:szCs w:val="32"/>
          <w:lang w:val="en-US" w:eastAsia="zh-CN"/>
        </w:rPr>
        <w:instrText xml:space="preserve"> HYPERLINK "https://www.creditchina.gov.cn" </w:instrText>
      </w:r>
      <w:r>
        <w:rPr>
          <w:rFonts w:hint="eastAsia" w:ascii="Times New Roman" w:hAnsi="Times New Roman" w:eastAsia="方正仿宋_GBK" w:cs="Times New Roman"/>
          <w:b w:val="0"/>
          <w:bCs w:val="0"/>
          <w:color w:val="auto"/>
          <w:sz w:val="32"/>
          <w:szCs w:val="32"/>
          <w:lang w:val="en-US" w:eastAsia="zh-CN"/>
        </w:rPr>
        <w:fldChar w:fldCharType="separate"/>
      </w:r>
      <w:r>
        <w:rPr>
          <w:rFonts w:hint="eastAsia" w:ascii="Times New Roman" w:hAnsi="Times New Roman" w:eastAsia="方正仿宋_GBK" w:cs="Times New Roman"/>
          <w:b w:val="0"/>
          <w:bCs w:val="0"/>
          <w:color w:val="auto"/>
          <w:sz w:val="32"/>
          <w:szCs w:val="32"/>
          <w:lang w:val="en-US" w:eastAsia="zh-CN"/>
        </w:rPr>
        <w:t>www.creditchina.gov.cn</w:t>
      </w:r>
      <w:r>
        <w:rPr>
          <w:rFonts w:hint="eastAsia" w:ascii="Times New Roman" w:hAnsi="Times New Roman" w:eastAsia="方正仿宋_GBK" w:cs="Times New Roman"/>
          <w:b w:val="0"/>
          <w:bCs w:val="0"/>
          <w:color w:val="auto"/>
          <w:sz w:val="32"/>
          <w:szCs w:val="32"/>
          <w:lang w:val="en-US" w:eastAsia="zh-CN"/>
        </w:rPr>
        <w:fldChar w:fldCharType="end"/>
      </w:r>
      <w:r>
        <w:rPr>
          <w:rFonts w:hint="eastAsia" w:ascii="Times New Roman" w:hAnsi="Times New Roman" w:eastAsia="方正仿宋_GBK" w:cs="Times New Roman"/>
          <w:b w:val="0"/>
          <w:bCs w:val="0"/>
          <w:color w:val="auto"/>
          <w:sz w:val="32"/>
          <w:szCs w:val="32"/>
          <w:lang w:val="en-US" w:eastAsia="zh-CN"/>
        </w:rPr>
        <w:t>）或中国政府采购网（ww.ccgp.gov.cn  ）等信用中国网站信用信息查询第三 方机构信用信息。</w:t>
      </w:r>
    </w:p>
    <w:p w14:paraId="0CC857BF">
      <w:pPr>
        <w:spacing w:before="322" w:line="234" w:lineRule="auto"/>
        <w:ind w:left="575"/>
        <w:rPr>
          <w:rFonts w:ascii="方正黑体_GBK" w:hAnsi="方正黑体_GBK" w:eastAsia="方正黑体_GBK" w:cs="方正黑体_GBK"/>
          <w:sz w:val="28"/>
          <w:szCs w:val="28"/>
        </w:rPr>
      </w:pPr>
      <w:r>
        <w:rPr>
          <w:rFonts w:ascii="方正黑体_GBK" w:hAnsi="方正黑体_GBK" w:eastAsia="方正黑体_GBK" w:cs="方正黑体_GBK"/>
          <w:spacing w:val="-2"/>
          <w:sz w:val="28"/>
          <w:szCs w:val="28"/>
        </w:rPr>
        <w:t>二、响应文件的编制及递交</w:t>
      </w:r>
    </w:p>
    <w:p w14:paraId="14233A51">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1.投标人应认真阅读比选文件的所有内容，其响应文件须对比选文件作出实质性响应，并保证提供的全部资料的真实性和有效性，否则其投标将被拒绝；</w:t>
      </w:r>
    </w:p>
    <w:p w14:paraId="1BFD87F9">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2.投标人应准备响应文件正本一份、副本二份，将其密封完整，并加盖投标单位公章，响应文件外层封套上应清楚地标明投标单位名称、项目名称的字样。任何行间插字、涂改或增删，必须有投标授权代表签字。</w:t>
      </w:r>
    </w:p>
    <w:p w14:paraId="18D057DB">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3.投标人应按比选文件提供的格式编写其响应文件并装订成册，投标人不得缺少任何比选文件要求填写的表格或提交的资料，并按要求签字和盖章，否则将作无效投标处理。</w:t>
      </w:r>
    </w:p>
    <w:p w14:paraId="3C365BD1">
      <w:pPr>
        <w:spacing w:before="63" w:line="233" w:lineRule="auto"/>
        <w:ind w:left="58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三、投标费用</w:t>
      </w:r>
    </w:p>
    <w:p w14:paraId="28F4ECC7">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无论投标过程中的做法和结果如何，投标人自行承担所有与参加投标有关的全部费用，招标人无义务和责任承担上述费用。</w:t>
      </w:r>
    </w:p>
    <w:p w14:paraId="42AC8720">
      <w:pPr>
        <w:spacing w:before="25" w:line="233" w:lineRule="auto"/>
        <w:ind w:left="596"/>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四、无效投标情形</w:t>
      </w:r>
    </w:p>
    <w:p w14:paraId="41ACFC10">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1.未按照比选文件规定要求密封、签署、盖章的；</w:t>
      </w:r>
    </w:p>
    <w:p w14:paraId="0278858F">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2.不具备比选文件中规定资格要求的；</w:t>
      </w:r>
    </w:p>
    <w:p w14:paraId="664C0D2C">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3.不符合法律、法规和比选文件中规定的其他实质性要求的。</w:t>
      </w:r>
    </w:p>
    <w:p w14:paraId="22F2C19D">
      <w:pPr>
        <w:spacing w:before="324" w:line="233" w:lineRule="auto"/>
        <w:ind w:left="577"/>
        <w:rPr>
          <w:rFonts w:ascii="方正黑体_GBK" w:hAnsi="方正黑体_GBK" w:eastAsia="方正黑体_GBK" w:cs="方正黑体_GBK"/>
          <w:sz w:val="28"/>
          <w:szCs w:val="28"/>
        </w:rPr>
      </w:pPr>
      <w:r>
        <w:rPr>
          <w:rFonts w:ascii="方正黑体_GBK" w:hAnsi="方正黑体_GBK" w:eastAsia="方正黑体_GBK" w:cs="方正黑体_GBK"/>
          <w:spacing w:val="-3"/>
          <w:sz w:val="28"/>
          <w:szCs w:val="28"/>
        </w:rPr>
        <w:t>五、废标情形</w:t>
      </w:r>
    </w:p>
    <w:p w14:paraId="5611F757">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 出现影响采购公正的违法、违规行为的；</w:t>
      </w:r>
    </w:p>
    <w:p w14:paraId="73E56215">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ascii="FangSong_GB2312" w:hAnsi="FangSong_GB2312" w:eastAsia="FangSong_GB2312" w:cs="FangSong_GB2312"/>
          <w:sz w:val="28"/>
          <w:szCs w:val="28"/>
        </w:rPr>
        <w:sectPr>
          <w:footerReference r:id="rId8" w:type="default"/>
          <w:pgSz w:w="11906" w:h="16839"/>
          <w:pgMar w:top="1431" w:right="1585" w:bottom="1656" w:left="1584" w:header="0" w:footer="1341" w:gutter="0"/>
          <w:pgNumType w:fmt="decimal"/>
          <w:cols w:space="720" w:num="1"/>
          <w:docGrid w:linePitch="0" w:charSpace="0"/>
        </w:sectPr>
      </w:pPr>
      <w:r>
        <w:rPr>
          <w:rFonts w:hint="eastAsia" w:ascii="Times New Roman" w:hAnsi="Times New Roman" w:eastAsia="方正仿宋_GBK" w:cs="Times New Roman"/>
          <w:b w:val="0"/>
          <w:bCs w:val="0"/>
          <w:color w:val="auto"/>
          <w:sz w:val="32"/>
          <w:szCs w:val="32"/>
          <w:lang w:val="en-US" w:eastAsia="zh-CN"/>
        </w:rPr>
        <w:t>2. 因重大变故，采购任务取消的。</w:t>
      </w:r>
    </w:p>
    <w:p w14:paraId="6338A45F">
      <w:pPr>
        <w:pStyle w:val="4"/>
        <w:spacing w:line="304" w:lineRule="auto"/>
      </w:pPr>
    </w:p>
    <w:p w14:paraId="09B1755F">
      <w:pPr>
        <w:pStyle w:val="3"/>
        <w:bidi w:val="0"/>
        <w:jc w:val="center"/>
      </w:pPr>
      <w:bookmarkStart w:id="4" w:name="bookmark3"/>
      <w:bookmarkEnd w:id="4"/>
      <w:bookmarkStart w:id="5" w:name="_Toc17961"/>
      <w:r>
        <w:t>第三章  比选办法和定标原则</w:t>
      </w:r>
      <w:bookmarkEnd w:id="5"/>
    </w:p>
    <w:p w14:paraId="3620778F">
      <w:pPr>
        <w:pStyle w:val="4"/>
        <w:spacing w:line="389" w:lineRule="auto"/>
      </w:pPr>
    </w:p>
    <w:p w14:paraId="5F97ADD6">
      <w:pPr>
        <w:spacing w:before="102" w:line="234" w:lineRule="auto"/>
        <w:ind w:left="568"/>
        <w:rPr>
          <w:rFonts w:ascii="方正黑体_GBK" w:hAnsi="方正黑体_GBK" w:eastAsia="方正黑体_GBK" w:cs="方正黑体_GBK"/>
          <w:sz w:val="28"/>
          <w:szCs w:val="28"/>
        </w:rPr>
      </w:pPr>
      <w:r>
        <w:rPr>
          <w:rFonts w:ascii="方正黑体_GBK" w:hAnsi="方正黑体_GBK" w:eastAsia="方正黑体_GBK" w:cs="方正黑体_GBK"/>
          <w:spacing w:val="-8"/>
          <w:sz w:val="28"/>
          <w:szCs w:val="28"/>
        </w:rPr>
        <w:t>一、</w:t>
      </w:r>
      <w:r>
        <w:rPr>
          <w:rFonts w:ascii="方正黑体_GBK" w:hAnsi="方正黑体_GBK" w:eastAsia="方正黑体_GBK" w:cs="方正黑体_GBK"/>
          <w:spacing w:val="-47"/>
          <w:sz w:val="28"/>
          <w:szCs w:val="28"/>
        </w:rPr>
        <w:t xml:space="preserve"> </w:t>
      </w:r>
      <w:r>
        <w:rPr>
          <w:rFonts w:ascii="方正黑体_GBK" w:hAnsi="方正黑体_GBK" w:eastAsia="方正黑体_GBK" w:cs="方正黑体_GBK"/>
          <w:spacing w:val="-8"/>
          <w:sz w:val="28"/>
          <w:szCs w:val="28"/>
        </w:rPr>
        <w:t>比选原则</w:t>
      </w:r>
    </w:p>
    <w:p w14:paraId="234E815F">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1.认真贯彻国家有关法律、法规和政策，维护国家利益。</w:t>
      </w:r>
    </w:p>
    <w:p w14:paraId="131E8052">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2.维护各方当事人的合法权益。</w:t>
      </w:r>
    </w:p>
    <w:p w14:paraId="5BCA981F">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3.按照比选文件确定的标准和方法，对响应文件进行评审和比较。没有纳入比选文件的标准和方法，不得作为比选评标的依据。</w:t>
      </w:r>
    </w:p>
    <w:p w14:paraId="723B37D3">
      <w:pPr>
        <w:spacing w:before="229" w:line="234" w:lineRule="auto"/>
        <w:ind w:left="567"/>
        <w:rPr>
          <w:rFonts w:ascii="方正黑体_GBK" w:hAnsi="方正黑体_GBK" w:eastAsia="方正黑体_GBK" w:cs="方正黑体_GBK"/>
          <w:sz w:val="28"/>
          <w:szCs w:val="28"/>
        </w:rPr>
      </w:pPr>
      <w:r>
        <w:rPr>
          <w:rFonts w:ascii="方正黑体_GBK" w:hAnsi="方正黑体_GBK" w:eastAsia="方正黑体_GBK" w:cs="方正黑体_GBK"/>
          <w:spacing w:val="-8"/>
          <w:sz w:val="28"/>
          <w:szCs w:val="28"/>
        </w:rPr>
        <w:t>二、</w:t>
      </w:r>
      <w:r>
        <w:rPr>
          <w:rFonts w:ascii="方正黑体_GBK" w:hAnsi="方正黑体_GBK" w:eastAsia="方正黑体_GBK" w:cs="方正黑体_GBK"/>
          <w:spacing w:val="-46"/>
          <w:sz w:val="28"/>
          <w:szCs w:val="28"/>
        </w:rPr>
        <w:t xml:space="preserve"> </w:t>
      </w:r>
      <w:r>
        <w:rPr>
          <w:rFonts w:ascii="方正黑体_GBK" w:hAnsi="方正黑体_GBK" w:eastAsia="方正黑体_GBK" w:cs="方正黑体_GBK"/>
          <w:spacing w:val="-8"/>
          <w:sz w:val="28"/>
          <w:szCs w:val="28"/>
        </w:rPr>
        <w:t>比选方法</w:t>
      </w:r>
    </w:p>
    <w:p w14:paraId="1F08277D">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1.本次比选采用综合评分法。综合评分法，是指在最大限度地满足比选文件实质性要求前提下，按照比选文件中规定的各项因素进行综合评审后，以比选评审总得分最高的投标人作为中标供应商的评标方法。</w:t>
      </w:r>
    </w:p>
    <w:p w14:paraId="3BED1390">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2.综合评分的主要因素是：报价、技术服务要求、履约能力要求、绩效评价服务方案、后续服务方案等对比选文件的响应程度，以及相应的权值等。</w:t>
      </w:r>
    </w:p>
    <w:p w14:paraId="7A2CAD9A">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3. 比选时，采购小组各成员独立对每个有效投标人的响应文件进行评价、打分，然后汇总每个投标人每项评分因素的得分。</w:t>
      </w:r>
    </w:p>
    <w:p w14:paraId="2B741207">
      <w:pPr>
        <w:spacing w:before="232" w:line="234" w:lineRule="auto"/>
        <w:ind w:left="571"/>
        <w:rPr>
          <w:rFonts w:ascii="方正黑体_GBK" w:hAnsi="方正黑体_GBK" w:eastAsia="方正黑体_GBK" w:cs="方正黑体_GBK"/>
          <w:sz w:val="28"/>
          <w:szCs w:val="28"/>
        </w:rPr>
      </w:pPr>
      <w:r>
        <w:rPr>
          <w:rFonts w:ascii="方正黑体_GBK" w:hAnsi="方正黑体_GBK" w:eastAsia="方正黑体_GBK" w:cs="方正黑体_GBK"/>
          <w:spacing w:val="-9"/>
          <w:sz w:val="28"/>
          <w:szCs w:val="28"/>
        </w:rPr>
        <w:t>三、</w:t>
      </w:r>
      <w:r>
        <w:rPr>
          <w:rFonts w:ascii="方正黑体_GBK" w:hAnsi="方正黑体_GBK" w:eastAsia="方正黑体_GBK" w:cs="方正黑体_GBK"/>
          <w:spacing w:val="-44"/>
          <w:sz w:val="28"/>
          <w:szCs w:val="28"/>
        </w:rPr>
        <w:t xml:space="preserve"> </w:t>
      </w:r>
      <w:r>
        <w:rPr>
          <w:rFonts w:ascii="方正黑体_GBK" w:hAnsi="方正黑体_GBK" w:eastAsia="方正黑体_GBK" w:cs="方正黑体_GBK"/>
          <w:spacing w:val="-9"/>
          <w:sz w:val="28"/>
          <w:szCs w:val="28"/>
        </w:rPr>
        <w:t>比选流程</w:t>
      </w:r>
    </w:p>
    <w:p w14:paraId="010E5C16">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552" w:firstLineChars="200"/>
        <w:jc w:val="both"/>
        <w:rPr>
          <w:rFonts w:hint="eastAsia" w:ascii="Times New Roman" w:hAnsi="Times New Roman" w:eastAsia="方正仿宋_GBK" w:cs="Times New Roman"/>
          <w:b w:val="0"/>
          <w:bCs w:val="0"/>
          <w:color w:val="auto"/>
          <w:sz w:val="32"/>
          <w:szCs w:val="32"/>
          <w:lang w:val="en-US" w:eastAsia="zh-CN"/>
        </w:rPr>
      </w:pPr>
      <w:r>
        <w:rPr>
          <w:rFonts w:ascii="Times New Roman" w:hAnsi="Times New Roman" w:eastAsia="Times New Roman" w:cs="Times New Roman"/>
          <w:spacing w:val="-2"/>
          <w:position w:val="1"/>
          <w:sz w:val="28"/>
          <w:szCs w:val="28"/>
        </w:rPr>
        <w:t>1.</w:t>
      </w:r>
      <w:r>
        <w:rPr>
          <w:rFonts w:ascii="FangSong_GB2312" w:hAnsi="FangSong_GB2312" w:eastAsia="FangSong_GB2312" w:cs="FangSong_GB2312"/>
          <w:spacing w:val="-2"/>
          <w:position w:val="1"/>
          <w:sz w:val="28"/>
          <w:szCs w:val="28"/>
        </w:rPr>
        <w:t>采</w:t>
      </w:r>
      <w:r>
        <w:rPr>
          <w:rFonts w:hint="eastAsia" w:ascii="Times New Roman" w:hAnsi="Times New Roman" w:eastAsia="方正仿宋_GBK" w:cs="Times New Roman"/>
          <w:b w:val="0"/>
          <w:bCs w:val="0"/>
          <w:color w:val="auto"/>
          <w:sz w:val="32"/>
          <w:szCs w:val="32"/>
          <w:lang w:val="en-US" w:eastAsia="zh-CN"/>
        </w:rPr>
        <w:t>购小组组成：采购小组成员由省农业宣传中心相关科室参加。</w:t>
      </w:r>
    </w:p>
    <w:p w14:paraId="6DC40099">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ascii="FangSong_GB2312" w:hAnsi="FangSong_GB2312" w:eastAsia="FangSong_GB2312" w:cs="FangSong_GB2312"/>
          <w:sz w:val="28"/>
          <w:szCs w:val="28"/>
        </w:rPr>
      </w:pPr>
      <w:r>
        <w:rPr>
          <w:rFonts w:hint="eastAsia" w:ascii="Times New Roman" w:hAnsi="Times New Roman" w:eastAsia="方正仿宋_GBK" w:cs="Times New Roman"/>
          <w:b w:val="0"/>
          <w:bCs w:val="0"/>
          <w:color w:val="auto"/>
          <w:sz w:val="32"/>
          <w:szCs w:val="32"/>
          <w:lang w:val="en-US" w:eastAsia="zh-CN"/>
        </w:rPr>
        <w:t>2.初步审查：采购小组依照《资格审查表》所列内容对投标人进行审查，审查通过的投标人进入评分环节。未通过初步审查的响应文件不参与评分和中标候选人推荐。通过资格审查的投标人不足三家的，本项目作废标处理，评标工作结束。</w:t>
      </w:r>
    </w:p>
    <w:p w14:paraId="54FE7478">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3.评分：采购小组严格按照评分标准逐项对应响应文件进行评分。 评分依据为响应文件提供的有效资料。比选文件中未提供的资料、未明确的内容，采购小组不得以个人的意愿、猜想、推测等方式得出的结论作为评分依据。采购小组须独立评分，不得相互抄袭评分分值（价格分除外）。</w:t>
      </w:r>
    </w:p>
    <w:p w14:paraId="6D941DED">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4.评分汇总：采购小组组长将各成员的评分表汇总到评分汇总表，评分汇总表保留两位小数，按最终得分由高至低依次对投标人进行推荐排序。最终得分相同的，按投标报价分由高到低顺序排列，最终得分且投标报价分相同的，按技术和商务优劣顺序排列。评分表交由采购小组组长汇总后，采购小组成员不得再更改各项打分分值（价格分及总分计算错误除外）。</w:t>
      </w:r>
    </w:p>
    <w:p w14:paraId="0C915E78">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5. 中标通知</w:t>
      </w:r>
    </w:p>
    <w:p w14:paraId="1A43D0FA">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5.1 招标单位不向落标的投标人解释落标原因，不退还投标文件。</w:t>
      </w:r>
    </w:p>
    <w:p w14:paraId="1C5A3933">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5.2 中标结果将在四川省农业农村厅官网（</w:t>
      </w:r>
      <w:r>
        <w:rPr>
          <w:rFonts w:hint="eastAsia" w:ascii="Times New Roman" w:hAnsi="Times New Roman" w:eastAsia="方正仿宋_GBK" w:cs="Times New Roman"/>
          <w:b w:val="0"/>
          <w:bCs w:val="0"/>
          <w:color w:val="auto"/>
          <w:sz w:val="32"/>
          <w:szCs w:val="32"/>
          <w:lang w:val="en-US" w:eastAsia="zh-CN"/>
        </w:rPr>
        <w:fldChar w:fldCharType="begin"/>
      </w:r>
      <w:r>
        <w:rPr>
          <w:rFonts w:hint="eastAsia" w:ascii="Times New Roman" w:hAnsi="Times New Roman" w:eastAsia="方正仿宋_GBK" w:cs="Times New Roman"/>
          <w:b w:val="0"/>
          <w:bCs w:val="0"/>
          <w:color w:val="auto"/>
          <w:sz w:val="32"/>
          <w:szCs w:val="32"/>
          <w:lang w:val="en-US" w:eastAsia="zh-CN"/>
        </w:rPr>
        <w:instrText xml:space="preserve"> HYPERLINK "http://nynct.sc.gov.cn/" </w:instrText>
      </w:r>
      <w:r>
        <w:rPr>
          <w:rFonts w:hint="eastAsia" w:ascii="Times New Roman" w:hAnsi="Times New Roman" w:eastAsia="方正仿宋_GBK" w:cs="Times New Roman"/>
          <w:b w:val="0"/>
          <w:bCs w:val="0"/>
          <w:color w:val="auto"/>
          <w:sz w:val="32"/>
          <w:szCs w:val="32"/>
          <w:lang w:val="en-US" w:eastAsia="zh-CN"/>
        </w:rPr>
        <w:fldChar w:fldCharType="separate"/>
      </w:r>
      <w:r>
        <w:rPr>
          <w:rFonts w:hint="eastAsia" w:ascii="Times New Roman" w:hAnsi="Times New Roman" w:eastAsia="方正仿宋_GBK" w:cs="Times New Roman"/>
          <w:b w:val="0"/>
          <w:bCs w:val="0"/>
          <w:color w:val="auto"/>
          <w:sz w:val="32"/>
          <w:szCs w:val="32"/>
          <w:lang w:val="en-US" w:eastAsia="zh-CN"/>
        </w:rPr>
        <w:t>http://nynct.sc.gov.cn/</w:t>
      </w:r>
      <w:r>
        <w:rPr>
          <w:rFonts w:hint="eastAsia" w:ascii="Times New Roman" w:hAnsi="Times New Roman" w:eastAsia="方正仿宋_GBK" w:cs="Times New Roman"/>
          <w:b w:val="0"/>
          <w:bCs w:val="0"/>
          <w:color w:val="auto"/>
          <w:sz w:val="32"/>
          <w:szCs w:val="32"/>
          <w:lang w:val="en-US" w:eastAsia="zh-CN"/>
        </w:rPr>
        <w:fldChar w:fldCharType="end"/>
      </w:r>
      <w:r>
        <w:rPr>
          <w:rFonts w:hint="eastAsia" w:ascii="Times New Roman" w:hAnsi="Times New Roman" w:eastAsia="方正仿宋_GBK" w:cs="Times New Roman"/>
          <w:b w:val="0"/>
          <w:bCs w:val="0"/>
          <w:color w:val="auto"/>
          <w:sz w:val="32"/>
          <w:szCs w:val="32"/>
          <w:lang w:val="en-US" w:eastAsia="zh-CN"/>
        </w:rPr>
        <w:t>）网站上公示 1 日，投标人对评标结果有异议的，可向上级部门反映。</w:t>
      </w:r>
    </w:p>
    <w:p w14:paraId="7DCADD43">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both"/>
        <w:rPr>
          <w:rFonts w:hint="eastAsia" w:ascii="Times New Roman" w:hAnsi="Times New Roman" w:eastAsia="方正仿宋_GBK" w:cs="Times New Roman"/>
          <w:b w:val="0"/>
          <w:bCs w:val="0"/>
          <w:color w:val="auto"/>
          <w:sz w:val="32"/>
          <w:szCs w:val="32"/>
          <w:lang w:val="en-US" w:eastAsia="zh-CN"/>
        </w:rPr>
      </w:pPr>
    </w:p>
    <w:p w14:paraId="0FFB1486">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6.合同签订</w:t>
      </w:r>
    </w:p>
    <w:p w14:paraId="7DFEDD8D">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6.1 招标人在中标结果公示结束的一周内，与中标人制作并签订采购合同。</w:t>
      </w:r>
    </w:p>
    <w:p w14:paraId="58A516C9">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6.2 招标人在授予合同时有权对本文件规定的项目和服务予以适当增加或减少，但不得改变单价或其他条款和条件。</w:t>
      </w:r>
    </w:p>
    <w:p w14:paraId="781118AF">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6.3 合同履行中，追加采购与合同标的相同的项目或服务的，按规定报批后，签订补充合同。</w:t>
      </w:r>
    </w:p>
    <w:p w14:paraId="4B3AFF6E">
      <w:pPr>
        <w:keepNext w:val="0"/>
        <w:keepLines w:val="0"/>
        <w:pageBreakBefore w:val="0"/>
        <w:widowControl w:val="0"/>
        <w:numPr>
          <w:ilvl w:val="0"/>
          <w:numId w:val="0"/>
        </w:numPr>
        <w:kinsoku/>
        <w:wordWrap/>
        <w:overflowPunct/>
        <w:topLinePunct w:val="0"/>
        <w:autoSpaceDE/>
        <w:autoSpaceDN/>
        <w:bidi w:val="0"/>
        <w:adjustRightInd w:val="0"/>
        <w:snapToGrid w:val="0"/>
        <w:spacing w:before="120"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6.4 中标人应当按照合同约定履行义务，完成中标项目，不得将中标项目部分或全部转让或分包给他人；一旦出现转让或者分包情况，采购方有权取消其中标资格，由此造成的所有责任均由中标人承担。</w:t>
      </w:r>
    </w:p>
    <w:p w14:paraId="118883D5">
      <w:pPr>
        <w:pStyle w:val="12"/>
        <w:pageBreakBefore w:val="0"/>
        <w:wordWrap/>
        <w:overflowPunct/>
        <w:topLinePunct w:val="0"/>
        <w:bidi w:val="0"/>
        <w:adjustRightInd w:val="0"/>
        <w:snapToGrid w:val="0"/>
        <w:spacing w:before="120"/>
        <w:rPr>
          <w:rFonts w:hint="eastAsia"/>
          <w:lang w:val="en-US" w:eastAsia="zh-CN"/>
        </w:rPr>
      </w:pPr>
    </w:p>
    <w:p w14:paraId="5F372910">
      <w:pPr>
        <w:pageBreakBefore w:val="0"/>
        <w:wordWrap/>
        <w:overflowPunct/>
        <w:topLinePunct w:val="0"/>
        <w:bidi w:val="0"/>
        <w:adjustRightInd w:val="0"/>
        <w:snapToGrid w:val="0"/>
        <w:spacing w:before="120" w:line="232" w:lineRule="auto"/>
        <w:ind w:left="590"/>
        <w:rPr>
          <w:rFonts w:ascii="方正黑体_GBK" w:hAnsi="方正黑体_GBK" w:eastAsia="方正黑体_GBK" w:cs="方正黑体_GBK"/>
          <w:sz w:val="28"/>
          <w:szCs w:val="28"/>
        </w:rPr>
      </w:pPr>
      <w:r>
        <w:rPr>
          <w:rFonts w:ascii="方正黑体_GBK" w:hAnsi="方正黑体_GBK" w:eastAsia="方正黑体_GBK" w:cs="方正黑体_GBK"/>
          <w:spacing w:val="-6"/>
          <w:sz w:val="28"/>
          <w:szCs w:val="28"/>
        </w:rPr>
        <w:t>四、资格审查</w:t>
      </w:r>
    </w:p>
    <w:p w14:paraId="6B93C372">
      <w:pPr>
        <w:spacing w:before="208" w:line="214" w:lineRule="auto"/>
        <w:ind w:left="3681"/>
        <w:rPr>
          <w:rFonts w:hint="eastAsia" w:ascii="仿宋" w:hAnsi="仿宋" w:eastAsia="仿宋" w:cs="仿宋"/>
          <w:sz w:val="32"/>
          <w:szCs w:val="32"/>
        </w:rPr>
      </w:pPr>
      <w:r>
        <w:rPr>
          <w:rFonts w:hint="eastAsia" w:ascii="仿宋" w:hAnsi="仿宋" w:eastAsia="仿宋" w:cs="仿宋"/>
          <w:b/>
          <w:bCs/>
          <w:spacing w:val="-7"/>
          <w:sz w:val="32"/>
          <w:szCs w:val="32"/>
        </w:rPr>
        <w:t>资格审查表</w:t>
      </w:r>
    </w:p>
    <w:p w14:paraId="0FC79C82">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项目名称：四川省农业农村厅网络舆情信息监测运营服务项目</w:t>
      </w:r>
    </w:p>
    <w:p w14:paraId="3F1662BB">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pPr>
      <w:r>
        <w:rPr>
          <w:rFonts w:hint="eastAsia" w:ascii="Times New Roman" w:hAnsi="Times New Roman" w:eastAsia="方正仿宋_GBK" w:cs="Times New Roman"/>
          <w:b w:val="0"/>
          <w:bCs w:val="0"/>
          <w:color w:val="auto"/>
          <w:sz w:val="32"/>
          <w:szCs w:val="32"/>
          <w:lang w:val="en-US" w:eastAsia="zh-CN"/>
        </w:rPr>
        <w:t>时    间 ：  年   月   日</w:t>
      </w:r>
    </w:p>
    <w:p w14:paraId="09B77553">
      <w:pPr>
        <w:spacing w:line="31" w:lineRule="exact"/>
      </w:pPr>
    </w:p>
    <w:tbl>
      <w:tblPr>
        <w:tblStyle w:val="14"/>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5882"/>
        <w:gridCol w:w="736"/>
        <w:gridCol w:w="737"/>
        <w:gridCol w:w="741"/>
      </w:tblGrid>
      <w:tr w14:paraId="58C66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623" w:type="dxa"/>
            <w:textDirection w:val="tbRlV"/>
            <w:vAlign w:val="top"/>
          </w:tcPr>
          <w:p w14:paraId="3D049AFE">
            <w:pPr>
              <w:pStyle w:val="15"/>
              <w:spacing w:before="190" w:line="206" w:lineRule="auto"/>
              <w:ind w:left="103"/>
            </w:pPr>
            <w:r>
              <w:rPr>
                <w:spacing w:val="-1"/>
              </w:rPr>
              <w:t>序</w:t>
            </w:r>
            <w:r>
              <w:rPr>
                <w:spacing w:val="-47"/>
              </w:rPr>
              <w:t xml:space="preserve"> </w:t>
            </w:r>
            <w:r>
              <w:rPr>
                <w:spacing w:val="-1"/>
              </w:rPr>
              <w:t>号</w:t>
            </w:r>
          </w:p>
        </w:tc>
        <w:tc>
          <w:tcPr>
            <w:tcW w:w="5882" w:type="dxa"/>
            <w:tcBorders>
              <w:tl2br w:val="single" w:color="000000" w:sz="4" w:space="0"/>
            </w:tcBorders>
            <w:vAlign w:val="top"/>
          </w:tcPr>
          <w:p w14:paraId="254F2418">
            <w:pPr>
              <w:pStyle w:val="15"/>
              <w:spacing w:before="43" w:line="214" w:lineRule="auto"/>
              <w:ind w:left="3234"/>
            </w:pPr>
            <w:r>
              <w:rPr>
                <w:spacing w:val="-3"/>
              </w:rPr>
              <w:t>投标人名称</w:t>
            </w:r>
          </w:p>
          <w:p w14:paraId="0DC3C83F">
            <w:pPr>
              <w:pStyle w:val="15"/>
              <w:spacing w:before="153" w:line="214" w:lineRule="auto"/>
              <w:ind w:left="122"/>
            </w:pPr>
            <w:r>
              <w:rPr>
                <w:spacing w:val="-5"/>
              </w:rPr>
              <w:t>资格要求</w:t>
            </w:r>
          </w:p>
        </w:tc>
        <w:tc>
          <w:tcPr>
            <w:tcW w:w="736" w:type="dxa"/>
            <w:vAlign w:val="top"/>
          </w:tcPr>
          <w:p w14:paraId="3CCE9277">
            <w:pPr>
              <w:rPr>
                <w:rFonts w:ascii="Arial"/>
                <w:sz w:val="21"/>
              </w:rPr>
            </w:pPr>
          </w:p>
        </w:tc>
        <w:tc>
          <w:tcPr>
            <w:tcW w:w="737" w:type="dxa"/>
            <w:vAlign w:val="top"/>
          </w:tcPr>
          <w:p w14:paraId="4ADD362F">
            <w:pPr>
              <w:rPr>
                <w:rFonts w:ascii="Arial"/>
                <w:sz w:val="21"/>
              </w:rPr>
            </w:pPr>
          </w:p>
        </w:tc>
        <w:tc>
          <w:tcPr>
            <w:tcW w:w="741" w:type="dxa"/>
            <w:vAlign w:val="top"/>
          </w:tcPr>
          <w:p w14:paraId="2266A843">
            <w:pPr>
              <w:rPr>
                <w:rFonts w:ascii="Arial"/>
                <w:sz w:val="21"/>
              </w:rPr>
            </w:pPr>
          </w:p>
        </w:tc>
      </w:tr>
      <w:tr w14:paraId="2305F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3" w:type="dxa"/>
            <w:vAlign w:val="top"/>
          </w:tcPr>
          <w:p w14:paraId="255962FE">
            <w:pPr>
              <w:spacing w:before="161" w:line="315" w:lineRule="exact"/>
              <w:ind w:left="276"/>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1</w:t>
            </w:r>
          </w:p>
        </w:tc>
        <w:tc>
          <w:tcPr>
            <w:tcW w:w="5882" w:type="dxa"/>
            <w:vAlign w:val="top"/>
          </w:tcPr>
          <w:p w14:paraId="64DD0D68">
            <w:pPr>
              <w:pStyle w:val="15"/>
              <w:spacing w:before="221" w:line="214" w:lineRule="auto"/>
              <w:ind w:right="14"/>
              <w:jc w:val="right"/>
            </w:pPr>
            <w:r>
              <w:rPr>
                <w:spacing w:val="-1"/>
              </w:rPr>
              <w:t>具有独立承担民事责任的能力，提供营业执照复印件。</w:t>
            </w:r>
          </w:p>
        </w:tc>
        <w:tc>
          <w:tcPr>
            <w:tcW w:w="736" w:type="dxa"/>
            <w:vAlign w:val="top"/>
          </w:tcPr>
          <w:p w14:paraId="57E298D5">
            <w:pPr>
              <w:rPr>
                <w:rFonts w:ascii="Arial"/>
                <w:sz w:val="21"/>
              </w:rPr>
            </w:pPr>
          </w:p>
        </w:tc>
        <w:tc>
          <w:tcPr>
            <w:tcW w:w="737" w:type="dxa"/>
            <w:vAlign w:val="top"/>
          </w:tcPr>
          <w:p w14:paraId="218102F3">
            <w:pPr>
              <w:rPr>
                <w:rFonts w:ascii="Arial"/>
                <w:sz w:val="21"/>
              </w:rPr>
            </w:pPr>
          </w:p>
        </w:tc>
        <w:tc>
          <w:tcPr>
            <w:tcW w:w="741" w:type="dxa"/>
            <w:vAlign w:val="top"/>
          </w:tcPr>
          <w:p w14:paraId="72888B9A">
            <w:pPr>
              <w:rPr>
                <w:rFonts w:ascii="Arial"/>
                <w:sz w:val="21"/>
              </w:rPr>
            </w:pPr>
          </w:p>
        </w:tc>
      </w:tr>
      <w:tr w14:paraId="53DFE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23" w:type="dxa"/>
            <w:vAlign w:val="top"/>
          </w:tcPr>
          <w:p w14:paraId="61B374EA">
            <w:pPr>
              <w:spacing w:line="408" w:lineRule="auto"/>
              <w:rPr>
                <w:rFonts w:ascii="Arial"/>
                <w:sz w:val="21"/>
              </w:rPr>
            </w:pPr>
          </w:p>
          <w:p w14:paraId="6BEA76B5">
            <w:pPr>
              <w:spacing w:before="69" w:line="315" w:lineRule="exact"/>
              <w:ind w:left="25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2</w:t>
            </w:r>
          </w:p>
        </w:tc>
        <w:tc>
          <w:tcPr>
            <w:tcW w:w="5882" w:type="dxa"/>
            <w:vAlign w:val="top"/>
          </w:tcPr>
          <w:p w14:paraId="0CBA9CDC">
            <w:pPr>
              <w:pStyle w:val="15"/>
              <w:spacing w:before="117" w:line="214" w:lineRule="auto"/>
              <w:ind w:left="119"/>
            </w:pPr>
            <w:r>
              <w:rPr>
                <w:spacing w:val="-1"/>
              </w:rPr>
              <w:t>具有良好的商业信誉和健全的财务会计制度，提供</w:t>
            </w:r>
          </w:p>
          <w:p w14:paraId="081BBD04">
            <w:pPr>
              <w:pStyle w:val="15"/>
              <w:spacing w:before="83" w:line="275" w:lineRule="auto"/>
              <w:ind w:left="121" w:right="194" w:hanging="14"/>
            </w:pPr>
            <w:r>
              <w:rPr>
                <w:rFonts w:ascii="Times New Roman" w:hAnsi="Times New Roman" w:eastAsia="Times New Roman" w:cs="Times New Roman"/>
              </w:rPr>
              <w:t>202</w:t>
            </w:r>
            <w:r>
              <w:rPr>
                <w:rFonts w:hint="eastAsia" w:ascii="Times New Roman" w:hAnsi="Times New Roman" w:eastAsia="宋体" w:cs="Times New Roman"/>
                <w:lang w:val="en-US" w:eastAsia="zh-CN"/>
              </w:rPr>
              <w:t>4</w:t>
            </w:r>
            <w:r>
              <w:rPr>
                <w:rFonts w:ascii="Times New Roman" w:hAnsi="Times New Roman" w:eastAsia="Times New Roman" w:cs="Times New Roman"/>
              </w:rPr>
              <w:t xml:space="preserve"> </w:t>
            </w:r>
            <w:r>
              <w:t>年经第三方审计的审计报告复印</w:t>
            </w:r>
            <w:r>
              <w:rPr>
                <w:spacing w:val="-1"/>
              </w:rPr>
              <w:t>件或银行出具的</w:t>
            </w:r>
            <w:r>
              <w:t xml:space="preserve"> </w:t>
            </w:r>
            <w:r>
              <w:rPr>
                <w:spacing w:val="-4"/>
              </w:rPr>
              <w:t>资信证明。</w:t>
            </w:r>
          </w:p>
        </w:tc>
        <w:tc>
          <w:tcPr>
            <w:tcW w:w="736" w:type="dxa"/>
            <w:vAlign w:val="top"/>
          </w:tcPr>
          <w:p w14:paraId="49A609CC">
            <w:pPr>
              <w:rPr>
                <w:rFonts w:ascii="Arial"/>
                <w:sz w:val="21"/>
              </w:rPr>
            </w:pPr>
          </w:p>
        </w:tc>
        <w:tc>
          <w:tcPr>
            <w:tcW w:w="737" w:type="dxa"/>
            <w:vAlign w:val="top"/>
          </w:tcPr>
          <w:p w14:paraId="0AB26AC8">
            <w:pPr>
              <w:rPr>
                <w:rFonts w:ascii="Arial"/>
                <w:sz w:val="21"/>
              </w:rPr>
            </w:pPr>
          </w:p>
        </w:tc>
        <w:tc>
          <w:tcPr>
            <w:tcW w:w="741" w:type="dxa"/>
            <w:vAlign w:val="top"/>
          </w:tcPr>
          <w:p w14:paraId="50AAF0E6">
            <w:pPr>
              <w:rPr>
                <w:rFonts w:ascii="Arial"/>
                <w:sz w:val="21"/>
              </w:rPr>
            </w:pPr>
          </w:p>
        </w:tc>
      </w:tr>
      <w:tr w14:paraId="4E280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23" w:type="dxa"/>
            <w:vAlign w:val="top"/>
          </w:tcPr>
          <w:p w14:paraId="0428F864">
            <w:pPr>
              <w:spacing w:line="411" w:lineRule="auto"/>
              <w:rPr>
                <w:rFonts w:ascii="Arial"/>
                <w:sz w:val="21"/>
              </w:rPr>
            </w:pPr>
          </w:p>
          <w:p w14:paraId="211B9C1D">
            <w:pPr>
              <w:spacing w:before="69" w:line="314" w:lineRule="exact"/>
              <w:ind w:left="251"/>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
                <w:sz w:val="24"/>
                <w:szCs w:val="24"/>
                <w:lang w:val="en-US" w:eastAsia="zh-CN"/>
              </w:rPr>
              <w:t>3</w:t>
            </w:r>
          </w:p>
        </w:tc>
        <w:tc>
          <w:tcPr>
            <w:tcW w:w="5882" w:type="dxa"/>
            <w:vAlign w:val="top"/>
          </w:tcPr>
          <w:p w14:paraId="5C5D9397">
            <w:pPr>
              <w:pStyle w:val="15"/>
              <w:spacing w:before="118" w:line="214" w:lineRule="auto"/>
              <w:ind w:left="117"/>
            </w:pPr>
            <w:r>
              <w:rPr>
                <w:spacing w:val="-1"/>
              </w:rPr>
              <w:t>有依法缴纳税收和社会保障资金的良好记录，提供</w:t>
            </w:r>
          </w:p>
          <w:p w14:paraId="4DB4229E">
            <w:pPr>
              <w:pStyle w:val="15"/>
              <w:spacing w:before="85" w:line="274" w:lineRule="auto"/>
              <w:ind w:left="121" w:right="194" w:hanging="14"/>
            </w:pPr>
            <w:r>
              <w:rPr>
                <w:rFonts w:ascii="Times New Roman" w:hAnsi="Times New Roman" w:eastAsia="Times New Roman" w:cs="Times New Roman"/>
                <w:spacing w:val="-2"/>
              </w:rPr>
              <w:t>202</w:t>
            </w:r>
            <w:r>
              <w:rPr>
                <w:rFonts w:hint="eastAsia" w:ascii="Times New Roman" w:hAnsi="Times New Roman" w:eastAsia="宋体" w:cs="Times New Roman"/>
                <w:spacing w:val="-2"/>
                <w:lang w:val="en-US" w:eastAsia="zh-CN"/>
              </w:rPr>
              <w:t>4</w:t>
            </w:r>
            <w:r>
              <w:rPr>
                <w:rFonts w:ascii="Times New Roman" w:hAnsi="Times New Roman" w:eastAsia="Times New Roman" w:cs="Times New Roman"/>
                <w:spacing w:val="-2"/>
              </w:rPr>
              <w:t xml:space="preserve"> </w:t>
            </w:r>
            <w:r>
              <w:rPr>
                <w:spacing w:val="-2"/>
              </w:rPr>
              <w:t>年</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21"/>
                <w:w w:val="101"/>
              </w:rPr>
              <w:t xml:space="preserve"> </w:t>
            </w:r>
            <w:r>
              <w:rPr>
                <w:spacing w:val="-2"/>
              </w:rPr>
              <w:t>月至今任意三个月依法缴纳税收和</w:t>
            </w:r>
            <w:r>
              <w:rPr>
                <w:spacing w:val="-3"/>
              </w:rPr>
              <w:t>社保的相</w:t>
            </w:r>
            <w:r>
              <w:t xml:space="preserve"> </w:t>
            </w:r>
            <w:r>
              <w:rPr>
                <w:spacing w:val="-4"/>
              </w:rPr>
              <w:t>关证明材料。</w:t>
            </w:r>
          </w:p>
        </w:tc>
        <w:tc>
          <w:tcPr>
            <w:tcW w:w="736" w:type="dxa"/>
            <w:vAlign w:val="top"/>
          </w:tcPr>
          <w:p w14:paraId="4041857E">
            <w:pPr>
              <w:rPr>
                <w:rFonts w:ascii="Arial"/>
                <w:sz w:val="21"/>
              </w:rPr>
            </w:pPr>
          </w:p>
        </w:tc>
        <w:tc>
          <w:tcPr>
            <w:tcW w:w="737" w:type="dxa"/>
            <w:vAlign w:val="top"/>
          </w:tcPr>
          <w:p w14:paraId="30360442">
            <w:pPr>
              <w:rPr>
                <w:rFonts w:ascii="Arial"/>
                <w:sz w:val="21"/>
              </w:rPr>
            </w:pPr>
          </w:p>
        </w:tc>
        <w:tc>
          <w:tcPr>
            <w:tcW w:w="741" w:type="dxa"/>
            <w:vAlign w:val="top"/>
          </w:tcPr>
          <w:p w14:paraId="6D25A47E">
            <w:pPr>
              <w:rPr>
                <w:rFonts w:ascii="Arial"/>
                <w:sz w:val="21"/>
              </w:rPr>
            </w:pPr>
          </w:p>
        </w:tc>
      </w:tr>
      <w:tr w14:paraId="679DC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23" w:type="dxa"/>
            <w:vAlign w:val="top"/>
          </w:tcPr>
          <w:p w14:paraId="139AF6BF">
            <w:pPr>
              <w:spacing w:line="344" w:lineRule="auto"/>
              <w:rPr>
                <w:rFonts w:ascii="Arial"/>
                <w:sz w:val="21"/>
              </w:rPr>
            </w:pPr>
          </w:p>
          <w:p w14:paraId="68DA7B58">
            <w:pPr>
              <w:spacing w:line="345" w:lineRule="auto"/>
              <w:rPr>
                <w:rFonts w:ascii="Arial"/>
                <w:sz w:val="21"/>
              </w:rPr>
            </w:pPr>
          </w:p>
          <w:p w14:paraId="544E1A0A">
            <w:pPr>
              <w:spacing w:before="69" w:line="185" w:lineRule="auto"/>
              <w:ind w:left="259"/>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4</w:t>
            </w:r>
          </w:p>
        </w:tc>
        <w:tc>
          <w:tcPr>
            <w:tcW w:w="5882" w:type="dxa"/>
            <w:vAlign w:val="top"/>
          </w:tcPr>
          <w:p w14:paraId="34F00BD8">
            <w:pPr>
              <w:pStyle w:val="15"/>
              <w:spacing w:before="117" w:line="284" w:lineRule="auto"/>
              <w:ind w:left="111" w:right="103" w:hanging="4"/>
            </w:pPr>
            <w:r>
              <w:rPr>
                <w:spacing w:val="-1"/>
              </w:rPr>
              <w:t>被</w:t>
            </w:r>
            <w:r>
              <w:rPr>
                <w:rFonts w:ascii="Times New Roman" w:hAnsi="Times New Roman" w:eastAsia="Times New Roman" w:cs="Times New Roman"/>
                <w:spacing w:val="-1"/>
              </w:rPr>
              <w:t>“</w:t>
            </w:r>
            <w:r>
              <w:rPr>
                <w:spacing w:val="-1"/>
              </w:rPr>
              <w:t>信用中国</w:t>
            </w:r>
            <w:r>
              <w:rPr>
                <w:rFonts w:ascii="Times New Roman" w:hAnsi="Times New Roman" w:eastAsia="Times New Roman" w:cs="Times New Roman"/>
                <w:spacing w:val="-1"/>
              </w:rPr>
              <w:t>”</w:t>
            </w:r>
            <w:r>
              <w:rPr>
                <w:spacing w:val="-1"/>
              </w:rPr>
              <w:t>网站列入失信被执行人和重大税收违法</w:t>
            </w:r>
            <w:r>
              <w:rPr>
                <w:spacing w:val="9"/>
              </w:rPr>
              <w:t xml:space="preserve">  </w:t>
            </w:r>
            <w:r>
              <w:rPr>
                <w:spacing w:val="-3"/>
              </w:rPr>
              <w:t>案件当事人名单的、被</w:t>
            </w:r>
            <w:r>
              <w:rPr>
                <w:rFonts w:ascii="Times New Roman" w:hAnsi="Times New Roman" w:eastAsia="Times New Roman" w:cs="Times New Roman"/>
                <w:spacing w:val="-3"/>
              </w:rPr>
              <w:t>“</w:t>
            </w:r>
            <w:r>
              <w:rPr>
                <w:spacing w:val="-3"/>
              </w:rPr>
              <w:t>中国政府采购网</w:t>
            </w:r>
            <w:r>
              <w:rPr>
                <w:rFonts w:ascii="Times New Roman" w:hAnsi="Times New Roman" w:eastAsia="Times New Roman" w:cs="Times New Roman"/>
                <w:spacing w:val="-3"/>
              </w:rPr>
              <w:t>”</w:t>
            </w:r>
            <w:r>
              <w:rPr>
                <w:spacing w:val="-3"/>
              </w:rPr>
              <w:t>网站列入政府</w:t>
            </w:r>
            <w:r>
              <w:rPr>
                <w:spacing w:val="2"/>
              </w:rPr>
              <w:t xml:space="preserve"> </w:t>
            </w:r>
            <w:r>
              <w:rPr>
                <w:spacing w:val="-1"/>
              </w:rPr>
              <w:t>采购严重违法失信行为记录名单（处罚期限尚未届满</w:t>
            </w:r>
            <w:r>
              <w:rPr>
                <w:spacing w:val="6"/>
              </w:rPr>
              <w:t xml:space="preserve">  </w:t>
            </w:r>
            <w:r>
              <w:rPr>
                <w:spacing w:val="-2"/>
              </w:rPr>
              <w:t>的</w:t>
            </w:r>
            <w:r>
              <w:rPr>
                <w:spacing w:val="10"/>
              </w:rPr>
              <w:t>），</w:t>
            </w:r>
            <w:r>
              <w:rPr>
                <w:spacing w:val="-2"/>
              </w:rPr>
              <w:t>不得参与本项目的政府采购活动。</w:t>
            </w:r>
          </w:p>
        </w:tc>
        <w:tc>
          <w:tcPr>
            <w:tcW w:w="736" w:type="dxa"/>
            <w:vAlign w:val="top"/>
          </w:tcPr>
          <w:p w14:paraId="306A64A4">
            <w:pPr>
              <w:rPr>
                <w:rFonts w:ascii="Arial"/>
                <w:sz w:val="21"/>
              </w:rPr>
            </w:pPr>
          </w:p>
        </w:tc>
        <w:tc>
          <w:tcPr>
            <w:tcW w:w="737" w:type="dxa"/>
            <w:vAlign w:val="top"/>
          </w:tcPr>
          <w:p w14:paraId="6738D79B">
            <w:pPr>
              <w:rPr>
                <w:rFonts w:ascii="Arial"/>
                <w:sz w:val="21"/>
              </w:rPr>
            </w:pPr>
          </w:p>
        </w:tc>
        <w:tc>
          <w:tcPr>
            <w:tcW w:w="741" w:type="dxa"/>
            <w:vAlign w:val="top"/>
          </w:tcPr>
          <w:p w14:paraId="7883A08A">
            <w:pPr>
              <w:rPr>
                <w:rFonts w:ascii="Arial"/>
                <w:sz w:val="21"/>
              </w:rPr>
            </w:pPr>
          </w:p>
        </w:tc>
      </w:tr>
      <w:tr w14:paraId="2FE56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505" w:type="dxa"/>
            <w:gridSpan w:val="2"/>
            <w:vAlign w:val="top"/>
          </w:tcPr>
          <w:p w14:paraId="787DB2ED">
            <w:pPr>
              <w:pStyle w:val="15"/>
              <w:spacing w:before="203" w:line="214" w:lineRule="auto"/>
              <w:ind w:left="1837"/>
            </w:pPr>
            <w:r>
              <w:rPr>
                <w:spacing w:val="-3"/>
              </w:rPr>
              <w:t>审查结论（通过或不通过）</w:t>
            </w:r>
          </w:p>
        </w:tc>
        <w:tc>
          <w:tcPr>
            <w:tcW w:w="736" w:type="dxa"/>
            <w:vAlign w:val="top"/>
          </w:tcPr>
          <w:p w14:paraId="136E2467">
            <w:pPr>
              <w:rPr>
                <w:rFonts w:ascii="Arial"/>
                <w:sz w:val="21"/>
              </w:rPr>
            </w:pPr>
          </w:p>
        </w:tc>
        <w:tc>
          <w:tcPr>
            <w:tcW w:w="737" w:type="dxa"/>
            <w:vAlign w:val="top"/>
          </w:tcPr>
          <w:p w14:paraId="3B2C078B">
            <w:pPr>
              <w:rPr>
                <w:rFonts w:ascii="Arial"/>
                <w:sz w:val="21"/>
              </w:rPr>
            </w:pPr>
          </w:p>
        </w:tc>
        <w:tc>
          <w:tcPr>
            <w:tcW w:w="741" w:type="dxa"/>
            <w:vAlign w:val="top"/>
          </w:tcPr>
          <w:p w14:paraId="73F72071">
            <w:pPr>
              <w:rPr>
                <w:rFonts w:ascii="Arial"/>
                <w:sz w:val="21"/>
              </w:rPr>
            </w:pPr>
          </w:p>
        </w:tc>
      </w:tr>
    </w:tbl>
    <w:p w14:paraId="00408366">
      <w:pPr>
        <w:spacing w:before="241" w:line="215" w:lineRule="auto"/>
        <w:ind w:left="7"/>
        <w:rPr>
          <w:rFonts w:ascii="FangSong_GB2312" w:hAnsi="FangSong_GB2312" w:eastAsia="FangSong_GB2312" w:cs="FangSong_GB2312"/>
          <w:sz w:val="28"/>
          <w:szCs w:val="28"/>
        </w:rPr>
        <w:sectPr>
          <w:footerReference r:id="rId9" w:type="default"/>
          <w:pgSz w:w="11906" w:h="16839"/>
          <w:pgMar w:top="1431" w:right="1583" w:bottom="1656" w:left="1590" w:header="0" w:footer="1341" w:gutter="0"/>
          <w:pgNumType w:fmt="decimal"/>
          <w:cols w:space="720" w:num="1"/>
          <w:docGrid w:linePitch="0" w:charSpace="0"/>
        </w:sectPr>
      </w:pPr>
      <w:r>
        <w:rPr>
          <w:rFonts w:ascii="FangSong_GB2312" w:hAnsi="FangSong_GB2312" w:eastAsia="FangSong_GB2312" w:cs="FangSong_GB2312"/>
          <w:spacing w:val="-2"/>
          <w:sz w:val="28"/>
          <w:szCs w:val="28"/>
        </w:rPr>
        <w:t>采购小组（签字</w:t>
      </w:r>
      <w:r>
        <w:rPr>
          <w:rFonts w:ascii="FangSong_GB2312" w:hAnsi="FangSong_GB2312" w:eastAsia="FangSong_GB2312" w:cs="FangSong_GB2312"/>
          <w:spacing w:val="1"/>
          <w:sz w:val="28"/>
          <w:szCs w:val="28"/>
        </w:rPr>
        <w:t>）：</w:t>
      </w:r>
    </w:p>
    <w:p w14:paraId="14F0589C">
      <w:pPr>
        <w:pStyle w:val="4"/>
        <w:spacing w:line="248" w:lineRule="auto"/>
      </w:pPr>
    </w:p>
    <w:p w14:paraId="354B0B21">
      <w:pPr>
        <w:spacing w:before="103" w:line="234" w:lineRule="auto"/>
        <w:ind w:left="1092"/>
        <w:rPr>
          <w:rFonts w:ascii="方正黑体_GBK" w:hAnsi="方正黑体_GBK" w:eastAsia="方正黑体_GBK" w:cs="方正黑体_GBK"/>
          <w:sz w:val="28"/>
          <w:szCs w:val="28"/>
        </w:rPr>
      </w:pPr>
      <w:r>
        <w:rPr>
          <w:rFonts w:ascii="方正黑体_GBK" w:hAnsi="方正黑体_GBK" w:eastAsia="方正黑体_GBK" w:cs="方正黑体_GBK"/>
          <w:spacing w:val="-3"/>
          <w:sz w:val="28"/>
          <w:szCs w:val="28"/>
        </w:rPr>
        <w:t>五、评分标准</w:t>
      </w:r>
    </w:p>
    <w:p w14:paraId="0B7055DC">
      <w:pPr>
        <w:spacing w:before="79" w:line="222" w:lineRule="auto"/>
        <w:ind w:left="524"/>
        <w:rPr>
          <w:rFonts w:ascii="仿宋" w:hAnsi="仿宋" w:eastAsia="仿宋" w:cs="仿宋"/>
          <w:sz w:val="24"/>
          <w:szCs w:val="24"/>
        </w:rPr>
      </w:pPr>
      <w:r>
        <w:rPr>
          <w:rFonts w:ascii="Times New Roman" w:hAnsi="Times New Roman" w:eastAsia="Times New Roman" w:cs="Times New Roman"/>
          <w:b/>
          <w:bCs/>
          <w:spacing w:val="-4"/>
          <w:sz w:val="24"/>
          <w:szCs w:val="24"/>
        </w:rPr>
        <w:t>5.1</w:t>
      </w:r>
      <w:r>
        <w:rPr>
          <w:rFonts w:ascii="Times New Roman" w:hAnsi="Times New Roman" w:eastAsia="Times New Roman" w:cs="Times New Roman"/>
          <w:b/>
          <w:bCs/>
          <w:spacing w:val="18"/>
          <w:w w:val="101"/>
          <w:sz w:val="24"/>
          <w:szCs w:val="24"/>
        </w:rPr>
        <w:t xml:space="preserve"> </w:t>
      </w:r>
      <w:r>
        <w:rPr>
          <w:rFonts w:ascii="仿宋" w:hAnsi="仿宋" w:eastAsia="仿宋" w:cs="仿宋"/>
          <w:b/>
          <w:bCs/>
          <w:spacing w:val="-4"/>
          <w:sz w:val="24"/>
          <w:szCs w:val="24"/>
        </w:rPr>
        <w:t>综合评分明细表</w:t>
      </w:r>
    </w:p>
    <w:p w14:paraId="73AE956E">
      <w:pPr>
        <w:spacing w:line="63" w:lineRule="exact"/>
      </w:pPr>
    </w:p>
    <w:tbl>
      <w:tblPr>
        <w:tblStyle w:val="14"/>
        <w:tblW w:w="9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1250"/>
        <w:gridCol w:w="781"/>
        <w:gridCol w:w="6952"/>
      </w:tblGrid>
      <w:tr w14:paraId="32AA8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2026" w:type="dxa"/>
            <w:gridSpan w:val="2"/>
            <w:vAlign w:val="top"/>
          </w:tcPr>
          <w:p w14:paraId="43A3E20F">
            <w:pPr>
              <w:spacing w:line="283" w:lineRule="auto"/>
              <w:rPr>
                <w:rFonts w:ascii="Arial"/>
                <w:sz w:val="21"/>
              </w:rPr>
            </w:pPr>
          </w:p>
          <w:p w14:paraId="60375DA0">
            <w:pPr>
              <w:spacing w:before="59" w:line="220" w:lineRule="auto"/>
              <w:ind w:left="627"/>
              <w:rPr>
                <w:rFonts w:ascii="宋体" w:hAnsi="宋体" w:eastAsia="宋体" w:cs="宋体"/>
                <w:sz w:val="18"/>
                <w:szCs w:val="18"/>
              </w:rPr>
            </w:pPr>
            <w:r>
              <w:rPr>
                <w:rFonts w:ascii="宋体" w:hAnsi="宋体" w:eastAsia="宋体" w:cs="宋体"/>
                <w:b/>
                <w:bCs/>
                <w:spacing w:val="-3"/>
                <w:sz w:val="18"/>
                <w:szCs w:val="18"/>
              </w:rPr>
              <w:t>评审因素</w:t>
            </w:r>
          </w:p>
        </w:tc>
        <w:tc>
          <w:tcPr>
            <w:tcW w:w="781" w:type="dxa"/>
            <w:vAlign w:val="top"/>
          </w:tcPr>
          <w:p w14:paraId="7621394D">
            <w:pPr>
              <w:spacing w:line="283" w:lineRule="auto"/>
              <w:rPr>
                <w:rFonts w:ascii="Arial"/>
                <w:sz w:val="21"/>
              </w:rPr>
            </w:pPr>
          </w:p>
          <w:p w14:paraId="153D9967">
            <w:pPr>
              <w:spacing w:before="59" w:line="220" w:lineRule="auto"/>
              <w:ind w:left="188"/>
              <w:rPr>
                <w:rFonts w:ascii="宋体" w:hAnsi="宋体" w:eastAsia="宋体" w:cs="宋体"/>
                <w:sz w:val="18"/>
                <w:szCs w:val="18"/>
              </w:rPr>
            </w:pPr>
            <w:r>
              <w:rPr>
                <w:rFonts w:ascii="宋体" w:hAnsi="宋体" w:eastAsia="宋体" w:cs="宋体"/>
                <w:b/>
                <w:bCs/>
                <w:spacing w:val="-7"/>
                <w:sz w:val="18"/>
                <w:szCs w:val="18"/>
              </w:rPr>
              <w:t>分值</w:t>
            </w:r>
          </w:p>
        </w:tc>
        <w:tc>
          <w:tcPr>
            <w:tcW w:w="6952" w:type="dxa"/>
            <w:vAlign w:val="top"/>
          </w:tcPr>
          <w:p w14:paraId="221DE0B3">
            <w:pPr>
              <w:spacing w:line="283" w:lineRule="auto"/>
              <w:rPr>
                <w:rFonts w:ascii="Arial"/>
                <w:sz w:val="21"/>
              </w:rPr>
            </w:pPr>
          </w:p>
          <w:p w14:paraId="31F2F23E">
            <w:pPr>
              <w:spacing w:before="59" w:line="221" w:lineRule="auto"/>
              <w:ind w:left="3088"/>
              <w:rPr>
                <w:rFonts w:ascii="宋体" w:hAnsi="宋体" w:eastAsia="宋体" w:cs="宋体"/>
                <w:sz w:val="18"/>
                <w:szCs w:val="18"/>
              </w:rPr>
            </w:pPr>
            <w:r>
              <w:rPr>
                <w:rFonts w:ascii="宋体" w:hAnsi="宋体" w:eastAsia="宋体" w:cs="宋体"/>
                <w:b/>
                <w:bCs/>
                <w:spacing w:val="-3"/>
                <w:sz w:val="18"/>
                <w:szCs w:val="18"/>
              </w:rPr>
              <w:t>评审细则</w:t>
            </w:r>
          </w:p>
        </w:tc>
      </w:tr>
      <w:tr w14:paraId="26E96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776" w:type="dxa"/>
            <w:vAlign w:val="top"/>
          </w:tcPr>
          <w:p w14:paraId="45C21DA0">
            <w:pPr>
              <w:spacing w:line="273" w:lineRule="auto"/>
              <w:rPr>
                <w:rFonts w:ascii="Arial"/>
                <w:sz w:val="21"/>
              </w:rPr>
            </w:pPr>
          </w:p>
          <w:p w14:paraId="64F91EBA">
            <w:pPr>
              <w:spacing w:line="273" w:lineRule="auto"/>
              <w:rPr>
                <w:rFonts w:ascii="Arial"/>
                <w:sz w:val="21"/>
              </w:rPr>
            </w:pPr>
          </w:p>
          <w:p w14:paraId="2275EE3A">
            <w:pPr>
              <w:spacing w:line="273" w:lineRule="auto"/>
              <w:rPr>
                <w:rFonts w:ascii="Arial"/>
                <w:sz w:val="21"/>
              </w:rPr>
            </w:pPr>
          </w:p>
          <w:p w14:paraId="63299914">
            <w:pPr>
              <w:spacing w:line="274" w:lineRule="auto"/>
              <w:rPr>
                <w:rFonts w:ascii="Arial"/>
                <w:sz w:val="21"/>
              </w:rPr>
            </w:pPr>
          </w:p>
          <w:p w14:paraId="1361A1BD">
            <w:pPr>
              <w:spacing w:before="59" w:line="219" w:lineRule="auto"/>
              <w:ind w:left="214"/>
              <w:rPr>
                <w:rFonts w:ascii="宋体" w:hAnsi="宋体" w:eastAsia="宋体" w:cs="宋体"/>
                <w:sz w:val="18"/>
                <w:szCs w:val="18"/>
              </w:rPr>
            </w:pPr>
            <w:r>
              <w:rPr>
                <w:rFonts w:ascii="宋体" w:hAnsi="宋体" w:eastAsia="宋体" w:cs="宋体"/>
                <w:b/>
                <w:bCs/>
                <w:spacing w:val="-6"/>
                <w:sz w:val="18"/>
                <w:szCs w:val="18"/>
              </w:rPr>
              <w:t>价格</w:t>
            </w:r>
          </w:p>
          <w:p w14:paraId="6662F649">
            <w:pPr>
              <w:spacing w:before="99" w:line="322" w:lineRule="auto"/>
              <w:ind w:left="193" w:right="183" w:firstLine="22"/>
              <w:rPr>
                <w:rFonts w:ascii="宋体" w:hAnsi="宋体" w:eastAsia="宋体" w:cs="宋体"/>
                <w:sz w:val="18"/>
                <w:szCs w:val="18"/>
              </w:rPr>
            </w:pPr>
            <w:r>
              <w:rPr>
                <w:rFonts w:ascii="宋体" w:hAnsi="宋体" w:eastAsia="宋体" w:cs="宋体"/>
                <w:b/>
                <w:bCs/>
                <w:spacing w:val="-7"/>
                <w:sz w:val="18"/>
                <w:szCs w:val="18"/>
              </w:rPr>
              <w:t>部分</w:t>
            </w:r>
            <w:r>
              <w:rPr>
                <w:rFonts w:ascii="宋体" w:hAnsi="宋体" w:eastAsia="宋体" w:cs="宋体"/>
                <w:sz w:val="18"/>
                <w:szCs w:val="18"/>
              </w:rPr>
              <w:t xml:space="preserve"> </w:t>
            </w:r>
            <w:r>
              <w:rPr>
                <w:rFonts w:hint="eastAsia" w:ascii="宋体" w:hAnsi="宋体" w:eastAsia="宋体" w:cs="宋体"/>
                <w:b/>
                <w:bCs/>
                <w:spacing w:val="-9"/>
                <w:sz w:val="18"/>
                <w:szCs w:val="18"/>
                <w:lang w:val="en-US" w:eastAsia="zh-CN"/>
              </w:rPr>
              <w:t>40</w:t>
            </w:r>
            <w:r>
              <w:rPr>
                <w:rFonts w:ascii="宋体" w:hAnsi="宋体" w:eastAsia="宋体" w:cs="宋体"/>
                <w:b/>
                <w:bCs/>
                <w:spacing w:val="-9"/>
                <w:sz w:val="18"/>
                <w:szCs w:val="18"/>
              </w:rPr>
              <w:t>分</w:t>
            </w:r>
          </w:p>
        </w:tc>
        <w:tc>
          <w:tcPr>
            <w:tcW w:w="1250" w:type="dxa"/>
            <w:vAlign w:val="top"/>
          </w:tcPr>
          <w:p w14:paraId="1301533F">
            <w:pPr>
              <w:spacing w:line="280" w:lineRule="auto"/>
              <w:rPr>
                <w:rFonts w:ascii="Arial"/>
                <w:sz w:val="21"/>
              </w:rPr>
            </w:pPr>
          </w:p>
          <w:p w14:paraId="79CE8F56">
            <w:pPr>
              <w:spacing w:line="280" w:lineRule="auto"/>
              <w:rPr>
                <w:rFonts w:ascii="Arial"/>
                <w:sz w:val="21"/>
              </w:rPr>
            </w:pPr>
          </w:p>
          <w:p w14:paraId="54F60271">
            <w:pPr>
              <w:spacing w:line="281" w:lineRule="auto"/>
              <w:rPr>
                <w:rFonts w:ascii="Arial"/>
                <w:sz w:val="21"/>
              </w:rPr>
            </w:pPr>
          </w:p>
          <w:p w14:paraId="556305DD">
            <w:pPr>
              <w:spacing w:line="281" w:lineRule="auto"/>
              <w:rPr>
                <w:rFonts w:ascii="Arial"/>
                <w:sz w:val="21"/>
              </w:rPr>
            </w:pPr>
          </w:p>
          <w:p w14:paraId="7A9CEE10">
            <w:pPr>
              <w:spacing w:line="281" w:lineRule="auto"/>
              <w:rPr>
                <w:rFonts w:ascii="Arial"/>
                <w:sz w:val="21"/>
              </w:rPr>
            </w:pPr>
          </w:p>
          <w:p w14:paraId="212FE9BD">
            <w:pPr>
              <w:spacing w:before="59" w:line="219" w:lineRule="auto"/>
              <w:ind w:left="268"/>
              <w:rPr>
                <w:rFonts w:ascii="宋体" w:hAnsi="宋体" w:eastAsia="宋体" w:cs="宋体"/>
                <w:sz w:val="18"/>
                <w:szCs w:val="18"/>
              </w:rPr>
            </w:pPr>
            <w:r>
              <w:rPr>
                <w:rFonts w:ascii="宋体" w:hAnsi="宋体" w:eastAsia="宋体" w:cs="宋体"/>
                <w:spacing w:val="-2"/>
                <w:sz w:val="18"/>
                <w:szCs w:val="18"/>
              </w:rPr>
              <w:t>价格评分</w:t>
            </w:r>
          </w:p>
        </w:tc>
        <w:tc>
          <w:tcPr>
            <w:tcW w:w="781" w:type="dxa"/>
            <w:vAlign w:val="top"/>
          </w:tcPr>
          <w:p w14:paraId="6233472E">
            <w:pPr>
              <w:spacing w:line="284" w:lineRule="auto"/>
              <w:rPr>
                <w:rFonts w:ascii="Arial"/>
                <w:sz w:val="21"/>
              </w:rPr>
            </w:pPr>
          </w:p>
          <w:p w14:paraId="3EB69592">
            <w:pPr>
              <w:spacing w:line="284" w:lineRule="auto"/>
              <w:rPr>
                <w:rFonts w:ascii="Arial"/>
                <w:sz w:val="21"/>
              </w:rPr>
            </w:pPr>
          </w:p>
          <w:p w14:paraId="59165ECD">
            <w:pPr>
              <w:spacing w:line="285" w:lineRule="auto"/>
              <w:rPr>
                <w:rFonts w:ascii="Arial"/>
                <w:sz w:val="21"/>
              </w:rPr>
            </w:pPr>
          </w:p>
          <w:p w14:paraId="30579419">
            <w:pPr>
              <w:spacing w:line="285" w:lineRule="auto"/>
              <w:rPr>
                <w:rFonts w:ascii="Arial"/>
                <w:sz w:val="21"/>
              </w:rPr>
            </w:pPr>
          </w:p>
          <w:p w14:paraId="16BA9DB5">
            <w:pPr>
              <w:spacing w:line="285" w:lineRule="auto"/>
              <w:rPr>
                <w:rFonts w:ascii="Arial"/>
                <w:sz w:val="21"/>
              </w:rPr>
            </w:pPr>
          </w:p>
          <w:p w14:paraId="752B5F93">
            <w:pPr>
              <w:spacing w:before="59"/>
              <w:ind w:left="307"/>
              <w:rPr>
                <w:rFonts w:ascii="宋体" w:hAnsi="宋体" w:eastAsia="宋体" w:cs="宋体"/>
                <w:sz w:val="18"/>
                <w:szCs w:val="18"/>
              </w:rPr>
            </w:pPr>
            <w:r>
              <w:rPr>
                <w:rFonts w:hint="eastAsia" w:ascii="宋体" w:hAnsi="宋体" w:eastAsia="宋体" w:cs="宋体"/>
                <w:spacing w:val="-5"/>
                <w:sz w:val="18"/>
                <w:szCs w:val="18"/>
                <w:lang w:val="en-US" w:eastAsia="zh-CN"/>
              </w:rPr>
              <w:t>4</w:t>
            </w:r>
            <w:r>
              <w:rPr>
                <w:rFonts w:ascii="宋体" w:hAnsi="宋体" w:eastAsia="宋体" w:cs="宋体"/>
                <w:spacing w:val="-5"/>
                <w:sz w:val="18"/>
                <w:szCs w:val="18"/>
              </w:rPr>
              <w:t>0</w:t>
            </w:r>
          </w:p>
        </w:tc>
        <w:tc>
          <w:tcPr>
            <w:tcW w:w="6952" w:type="dxa"/>
            <w:vAlign w:val="top"/>
          </w:tcPr>
          <w:p w14:paraId="77488A97">
            <w:pPr>
              <w:spacing w:before="67" w:line="219" w:lineRule="auto"/>
              <w:ind w:left="7"/>
              <w:rPr>
                <w:rFonts w:ascii="宋体" w:hAnsi="宋体" w:eastAsia="宋体" w:cs="宋体"/>
                <w:sz w:val="18"/>
                <w:szCs w:val="18"/>
              </w:rPr>
            </w:pPr>
            <w:r>
              <w:rPr>
                <w:rFonts w:ascii="宋体" w:hAnsi="宋体" w:eastAsia="宋体" w:cs="宋体"/>
                <w:spacing w:val="-1"/>
                <w:sz w:val="18"/>
                <w:szCs w:val="18"/>
              </w:rPr>
              <w:t>评审报价偏差率：Y=(B-A)/A×100%</w:t>
            </w:r>
          </w:p>
          <w:p w14:paraId="3470037F">
            <w:pPr>
              <w:spacing w:before="98" w:line="321" w:lineRule="auto"/>
              <w:ind w:left="8" w:right="2"/>
              <w:rPr>
                <w:rFonts w:ascii="宋体" w:hAnsi="宋体" w:eastAsia="宋体" w:cs="宋体"/>
                <w:sz w:val="18"/>
                <w:szCs w:val="18"/>
              </w:rPr>
            </w:pPr>
            <w:r>
              <w:rPr>
                <w:rFonts w:ascii="宋体" w:hAnsi="宋体" w:eastAsia="宋体" w:cs="宋体"/>
                <w:spacing w:val="2"/>
                <w:sz w:val="18"/>
                <w:szCs w:val="18"/>
              </w:rPr>
              <w:t>其中B</w:t>
            </w:r>
            <w:r>
              <w:rPr>
                <w:rFonts w:ascii="宋体" w:hAnsi="宋体" w:eastAsia="宋体" w:cs="宋体"/>
                <w:spacing w:val="-34"/>
                <w:sz w:val="18"/>
                <w:szCs w:val="18"/>
              </w:rPr>
              <w:t xml:space="preserve"> </w:t>
            </w:r>
            <w:r>
              <w:rPr>
                <w:rFonts w:ascii="宋体" w:hAnsi="宋体" w:eastAsia="宋体" w:cs="宋体"/>
                <w:spacing w:val="2"/>
                <w:sz w:val="18"/>
                <w:szCs w:val="18"/>
              </w:rPr>
              <w:t>为各供应商的最终评审价，A</w:t>
            </w:r>
            <w:r>
              <w:rPr>
                <w:rFonts w:ascii="宋体" w:hAnsi="宋体" w:eastAsia="宋体" w:cs="宋体"/>
                <w:spacing w:val="-35"/>
                <w:sz w:val="18"/>
                <w:szCs w:val="18"/>
              </w:rPr>
              <w:t xml:space="preserve"> </w:t>
            </w:r>
            <w:r>
              <w:rPr>
                <w:rFonts w:ascii="宋体" w:hAnsi="宋体" w:eastAsia="宋体" w:cs="宋体"/>
                <w:spacing w:val="2"/>
                <w:sz w:val="18"/>
                <w:szCs w:val="18"/>
              </w:rPr>
              <w:t>为评审基准价=有效应答供应商在</w:t>
            </w:r>
            <w:r>
              <w:rPr>
                <w:rFonts w:ascii="宋体" w:hAnsi="宋体" w:eastAsia="宋体" w:cs="宋体"/>
                <w:spacing w:val="1"/>
                <w:sz w:val="18"/>
                <w:szCs w:val="18"/>
              </w:rPr>
              <w:t>五家以上的（含五</w:t>
            </w:r>
            <w:r>
              <w:rPr>
                <w:rFonts w:ascii="宋体" w:hAnsi="宋体" w:eastAsia="宋体" w:cs="宋体"/>
                <w:sz w:val="18"/>
                <w:szCs w:val="18"/>
              </w:rPr>
              <w:t xml:space="preserve"> </w:t>
            </w:r>
            <w:r>
              <w:rPr>
                <w:rFonts w:ascii="宋体" w:hAnsi="宋体" w:eastAsia="宋体" w:cs="宋体"/>
                <w:spacing w:val="-1"/>
                <w:sz w:val="18"/>
                <w:szCs w:val="18"/>
              </w:rPr>
              <w:t>家</w:t>
            </w:r>
            <w:r>
              <w:rPr>
                <w:rFonts w:ascii="宋体" w:hAnsi="宋体" w:eastAsia="宋体" w:cs="宋体"/>
                <w:spacing w:val="-23"/>
                <w:sz w:val="18"/>
                <w:szCs w:val="18"/>
              </w:rPr>
              <w:t>），</w:t>
            </w:r>
            <w:r>
              <w:rPr>
                <w:rFonts w:ascii="宋体" w:hAnsi="宋体" w:eastAsia="宋体" w:cs="宋体"/>
                <w:spacing w:val="-1"/>
                <w:sz w:val="18"/>
                <w:szCs w:val="18"/>
              </w:rPr>
              <w:t>评审基准价为有效评审价去掉一个最高价和一个最低价的算数平均值；有效应</w:t>
            </w:r>
            <w:r>
              <w:rPr>
                <w:rFonts w:ascii="宋体" w:hAnsi="宋体" w:eastAsia="宋体" w:cs="宋体"/>
                <w:spacing w:val="-2"/>
                <w:sz w:val="18"/>
                <w:szCs w:val="18"/>
              </w:rPr>
              <w:t>答供</w:t>
            </w:r>
            <w:r>
              <w:rPr>
                <w:rFonts w:ascii="宋体" w:hAnsi="宋体" w:eastAsia="宋体" w:cs="宋体"/>
                <w:sz w:val="18"/>
                <w:szCs w:val="18"/>
              </w:rPr>
              <w:t xml:space="preserve"> </w:t>
            </w:r>
            <w:r>
              <w:rPr>
                <w:rFonts w:ascii="宋体" w:hAnsi="宋体" w:eastAsia="宋体" w:cs="宋体"/>
                <w:spacing w:val="-1"/>
                <w:sz w:val="18"/>
                <w:szCs w:val="18"/>
              </w:rPr>
              <w:t>应商不足五家，评审基准价为所有有效评审价的平均值。</w:t>
            </w:r>
          </w:p>
          <w:p w14:paraId="43FA1A81">
            <w:pPr>
              <w:spacing w:line="249" w:lineRule="auto"/>
              <w:rPr>
                <w:rFonts w:ascii="Arial"/>
                <w:sz w:val="21"/>
              </w:rPr>
            </w:pPr>
          </w:p>
          <w:p w14:paraId="00954972">
            <w:pPr>
              <w:spacing w:before="58" w:line="221" w:lineRule="auto"/>
              <w:ind w:left="7"/>
              <w:rPr>
                <w:rFonts w:ascii="宋体" w:hAnsi="宋体" w:eastAsia="宋体" w:cs="宋体"/>
                <w:sz w:val="18"/>
                <w:szCs w:val="18"/>
              </w:rPr>
            </w:pPr>
            <w:r>
              <w:rPr>
                <w:rFonts w:ascii="宋体" w:hAnsi="宋体" w:eastAsia="宋体" w:cs="宋体"/>
                <w:spacing w:val="-2"/>
                <w:sz w:val="18"/>
                <w:szCs w:val="18"/>
              </w:rPr>
              <w:t>评分标准</w:t>
            </w:r>
          </w:p>
          <w:p w14:paraId="2F824E0B">
            <w:pPr>
              <w:spacing w:before="96" w:line="219" w:lineRule="auto"/>
              <w:ind w:left="17"/>
              <w:rPr>
                <w:rFonts w:ascii="宋体" w:hAnsi="宋体" w:eastAsia="宋体" w:cs="宋体"/>
                <w:sz w:val="18"/>
                <w:szCs w:val="18"/>
              </w:rPr>
            </w:pPr>
            <w:r>
              <w:rPr>
                <w:rFonts w:ascii="宋体" w:hAnsi="宋体" w:eastAsia="宋体" w:cs="宋体"/>
                <w:spacing w:val="-2"/>
                <w:sz w:val="18"/>
                <w:szCs w:val="18"/>
              </w:rPr>
              <w:t>（a）Y＝3～-4%时，得总报价分值满分</w:t>
            </w:r>
            <w:r>
              <w:rPr>
                <w:rFonts w:hint="eastAsia" w:ascii="宋体" w:hAnsi="宋体" w:eastAsia="宋体" w:cs="宋体"/>
                <w:spacing w:val="-23"/>
                <w:sz w:val="18"/>
                <w:szCs w:val="18"/>
                <w:lang w:val="en-US" w:eastAsia="zh-CN"/>
              </w:rPr>
              <w:t>40</w:t>
            </w:r>
            <w:r>
              <w:rPr>
                <w:rFonts w:ascii="宋体" w:hAnsi="宋体" w:eastAsia="宋体" w:cs="宋体"/>
                <w:spacing w:val="-2"/>
                <w:sz w:val="18"/>
                <w:szCs w:val="18"/>
              </w:rPr>
              <w:t>分；</w:t>
            </w:r>
          </w:p>
          <w:p w14:paraId="7F0DA2B4">
            <w:pPr>
              <w:spacing w:before="99" w:line="217" w:lineRule="auto"/>
              <w:ind w:left="17"/>
              <w:rPr>
                <w:rFonts w:ascii="宋体" w:hAnsi="宋体" w:eastAsia="宋体" w:cs="宋体"/>
                <w:sz w:val="18"/>
                <w:szCs w:val="18"/>
              </w:rPr>
            </w:pPr>
            <w:r>
              <w:rPr>
                <w:rFonts w:ascii="宋体" w:hAnsi="宋体" w:eastAsia="宋体" w:cs="宋体"/>
                <w:spacing w:val="-3"/>
                <w:sz w:val="18"/>
                <w:szCs w:val="18"/>
              </w:rPr>
              <w:t>（b）Y＞3</w:t>
            </w:r>
            <w:r>
              <w:rPr>
                <w:rFonts w:ascii="宋体" w:hAnsi="宋体" w:eastAsia="宋体" w:cs="宋体"/>
                <w:spacing w:val="-26"/>
                <w:sz w:val="18"/>
                <w:szCs w:val="18"/>
              </w:rPr>
              <w:t xml:space="preserve"> </w:t>
            </w:r>
            <w:r>
              <w:rPr>
                <w:rFonts w:ascii="宋体" w:hAnsi="宋体" w:eastAsia="宋体" w:cs="宋体"/>
                <w:spacing w:val="-3"/>
                <w:sz w:val="18"/>
                <w:szCs w:val="18"/>
              </w:rPr>
              <w:t>时,投标价每高一个百分点扣</w:t>
            </w:r>
            <w:r>
              <w:rPr>
                <w:rFonts w:ascii="宋体" w:hAnsi="宋体" w:eastAsia="宋体" w:cs="宋体"/>
                <w:spacing w:val="-24"/>
                <w:sz w:val="18"/>
                <w:szCs w:val="18"/>
              </w:rPr>
              <w:t xml:space="preserve"> </w:t>
            </w:r>
            <w:r>
              <w:rPr>
                <w:rFonts w:ascii="宋体" w:hAnsi="宋体" w:eastAsia="宋体" w:cs="宋体"/>
                <w:spacing w:val="-3"/>
                <w:sz w:val="18"/>
                <w:szCs w:val="18"/>
              </w:rPr>
              <w:t>1</w:t>
            </w:r>
            <w:r>
              <w:rPr>
                <w:rFonts w:ascii="宋体" w:hAnsi="宋体" w:eastAsia="宋体" w:cs="宋体"/>
                <w:spacing w:val="-37"/>
                <w:sz w:val="18"/>
                <w:szCs w:val="18"/>
              </w:rPr>
              <w:t xml:space="preserve"> </w:t>
            </w:r>
            <w:r>
              <w:rPr>
                <w:rFonts w:ascii="宋体" w:hAnsi="宋体" w:eastAsia="宋体" w:cs="宋体"/>
                <w:spacing w:val="-3"/>
                <w:sz w:val="18"/>
                <w:szCs w:val="18"/>
              </w:rPr>
              <w:t>分；</w:t>
            </w:r>
          </w:p>
          <w:p w14:paraId="3851FDB0">
            <w:pPr>
              <w:spacing w:before="100" w:line="217" w:lineRule="auto"/>
              <w:ind w:left="17"/>
              <w:rPr>
                <w:rFonts w:ascii="宋体" w:hAnsi="宋体" w:eastAsia="宋体" w:cs="宋体"/>
                <w:sz w:val="18"/>
                <w:szCs w:val="18"/>
              </w:rPr>
            </w:pPr>
            <w:r>
              <w:rPr>
                <w:rFonts w:ascii="宋体" w:hAnsi="宋体" w:eastAsia="宋体" w:cs="宋体"/>
                <w:spacing w:val="-2"/>
                <w:sz w:val="18"/>
                <w:szCs w:val="18"/>
              </w:rPr>
              <w:t>（c）Y＜-4%时,投标价每低一个百分点扣</w:t>
            </w:r>
            <w:r>
              <w:rPr>
                <w:rFonts w:ascii="宋体" w:hAnsi="宋体" w:eastAsia="宋体" w:cs="宋体"/>
                <w:spacing w:val="-24"/>
                <w:sz w:val="18"/>
                <w:szCs w:val="18"/>
              </w:rPr>
              <w:t xml:space="preserve"> </w:t>
            </w:r>
            <w:r>
              <w:rPr>
                <w:rFonts w:ascii="宋体" w:hAnsi="宋体" w:eastAsia="宋体" w:cs="宋体"/>
                <w:spacing w:val="-2"/>
                <w:sz w:val="18"/>
                <w:szCs w:val="18"/>
              </w:rPr>
              <w:t>1</w:t>
            </w:r>
            <w:r>
              <w:rPr>
                <w:rFonts w:ascii="宋体" w:hAnsi="宋体" w:eastAsia="宋体" w:cs="宋体"/>
                <w:spacing w:val="-36"/>
                <w:sz w:val="18"/>
                <w:szCs w:val="18"/>
              </w:rPr>
              <w:t xml:space="preserve"> </w:t>
            </w:r>
            <w:r>
              <w:rPr>
                <w:rFonts w:ascii="宋体" w:hAnsi="宋体" w:eastAsia="宋体" w:cs="宋体"/>
                <w:spacing w:val="-2"/>
                <w:sz w:val="18"/>
                <w:szCs w:val="18"/>
              </w:rPr>
              <w:t>分；</w:t>
            </w:r>
          </w:p>
          <w:p w14:paraId="487EBD10">
            <w:pPr>
              <w:spacing w:before="99" w:line="219" w:lineRule="auto"/>
              <w:ind w:left="17"/>
              <w:rPr>
                <w:rFonts w:ascii="宋体" w:hAnsi="宋体" w:eastAsia="宋体" w:cs="宋体"/>
                <w:sz w:val="18"/>
                <w:szCs w:val="18"/>
              </w:rPr>
            </w:pPr>
            <w:r>
              <w:rPr>
                <w:rFonts w:ascii="宋体" w:hAnsi="宋体" w:eastAsia="宋体" w:cs="宋体"/>
                <w:spacing w:val="-3"/>
                <w:sz w:val="18"/>
                <w:szCs w:val="18"/>
              </w:rPr>
              <w:t>（d）报价得分最低分</w:t>
            </w:r>
            <w:r>
              <w:rPr>
                <w:rFonts w:ascii="宋体" w:hAnsi="宋体" w:eastAsia="宋体" w:cs="宋体"/>
                <w:spacing w:val="-32"/>
                <w:sz w:val="18"/>
                <w:szCs w:val="18"/>
              </w:rPr>
              <w:t xml:space="preserve"> </w:t>
            </w:r>
            <w:r>
              <w:rPr>
                <w:rFonts w:ascii="宋体" w:hAnsi="宋体" w:eastAsia="宋体" w:cs="宋体"/>
                <w:spacing w:val="-3"/>
                <w:sz w:val="18"/>
                <w:szCs w:val="18"/>
              </w:rPr>
              <w:t>0</w:t>
            </w:r>
            <w:r>
              <w:rPr>
                <w:rFonts w:ascii="宋体" w:hAnsi="宋体" w:eastAsia="宋体" w:cs="宋体"/>
                <w:spacing w:val="-36"/>
                <w:sz w:val="18"/>
                <w:szCs w:val="18"/>
              </w:rPr>
              <w:t xml:space="preserve"> </w:t>
            </w:r>
            <w:r>
              <w:rPr>
                <w:rFonts w:ascii="宋体" w:hAnsi="宋体" w:eastAsia="宋体" w:cs="宋体"/>
                <w:spacing w:val="-3"/>
                <w:sz w:val="18"/>
                <w:szCs w:val="18"/>
              </w:rPr>
              <w:t>分。</w:t>
            </w:r>
          </w:p>
        </w:tc>
      </w:tr>
      <w:tr w14:paraId="71B45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6" w:type="dxa"/>
            <w:vMerge w:val="restart"/>
            <w:tcBorders>
              <w:bottom w:val="nil"/>
            </w:tcBorders>
            <w:vAlign w:val="top"/>
          </w:tcPr>
          <w:p w14:paraId="1377F452">
            <w:pPr>
              <w:spacing w:line="324" w:lineRule="auto"/>
              <w:rPr>
                <w:rFonts w:ascii="Arial"/>
                <w:sz w:val="21"/>
              </w:rPr>
            </w:pPr>
          </w:p>
          <w:p w14:paraId="0E13BA6C">
            <w:pPr>
              <w:spacing w:before="58" w:line="220" w:lineRule="auto"/>
              <w:ind w:left="217"/>
              <w:rPr>
                <w:rFonts w:ascii="宋体" w:hAnsi="宋体" w:eastAsia="宋体" w:cs="宋体"/>
                <w:sz w:val="18"/>
                <w:szCs w:val="18"/>
              </w:rPr>
            </w:pPr>
            <w:r>
              <w:rPr>
                <w:rFonts w:ascii="宋体" w:hAnsi="宋体" w:eastAsia="宋体" w:cs="宋体"/>
                <w:b/>
                <w:bCs/>
                <w:spacing w:val="-8"/>
                <w:sz w:val="18"/>
                <w:szCs w:val="18"/>
              </w:rPr>
              <w:t>商务</w:t>
            </w:r>
          </w:p>
          <w:p w14:paraId="766A33C8">
            <w:pPr>
              <w:spacing w:before="98" w:line="322" w:lineRule="auto"/>
              <w:ind w:left="202" w:right="183" w:firstLine="12"/>
              <w:rPr>
                <w:rFonts w:ascii="宋体" w:hAnsi="宋体" w:eastAsia="宋体" w:cs="宋体"/>
                <w:sz w:val="18"/>
                <w:szCs w:val="18"/>
              </w:rPr>
            </w:pPr>
            <w:r>
              <w:rPr>
                <w:rFonts w:ascii="宋体" w:hAnsi="宋体" w:eastAsia="宋体" w:cs="宋体"/>
                <w:b/>
                <w:bCs/>
                <w:spacing w:val="-7"/>
                <w:sz w:val="18"/>
                <w:szCs w:val="18"/>
              </w:rPr>
              <w:t>部分</w:t>
            </w:r>
            <w:r>
              <w:rPr>
                <w:rFonts w:ascii="宋体" w:hAnsi="宋体" w:eastAsia="宋体" w:cs="宋体"/>
                <w:sz w:val="18"/>
                <w:szCs w:val="18"/>
              </w:rPr>
              <w:t xml:space="preserve"> </w:t>
            </w:r>
            <w:r>
              <w:rPr>
                <w:rFonts w:ascii="宋体" w:hAnsi="宋体" w:eastAsia="宋体" w:cs="宋体"/>
                <w:b/>
                <w:bCs/>
                <w:spacing w:val="-12"/>
                <w:sz w:val="18"/>
                <w:szCs w:val="18"/>
              </w:rPr>
              <w:t>10</w:t>
            </w:r>
            <w:r>
              <w:rPr>
                <w:rFonts w:ascii="宋体" w:hAnsi="宋体" w:eastAsia="宋体" w:cs="宋体"/>
                <w:spacing w:val="-36"/>
                <w:sz w:val="18"/>
                <w:szCs w:val="18"/>
              </w:rPr>
              <w:t xml:space="preserve"> </w:t>
            </w:r>
            <w:r>
              <w:rPr>
                <w:rFonts w:ascii="宋体" w:hAnsi="宋体" w:eastAsia="宋体" w:cs="宋体"/>
                <w:b/>
                <w:bCs/>
                <w:spacing w:val="-12"/>
                <w:sz w:val="18"/>
                <w:szCs w:val="18"/>
              </w:rPr>
              <w:t>分</w:t>
            </w:r>
          </w:p>
        </w:tc>
        <w:tc>
          <w:tcPr>
            <w:tcW w:w="1250" w:type="dxa"/>
            <w:vAlign w:val="top"/>
          </w:tcPr>
          <w:p w14:paraId="6D75E68B">
            <w:pPr>
              <w:spacing w:before="224" w:line="220" w:lineRule="auto"/>
              <w:ind w:left="268"/>
              <w:rPr>
                <w:rFonts w:ascii="宋体" w:hAnsi="宋体" w:eastAsia="宋体" w:cs="宋体"/>
                <w:sz w:val="18"/>
                <w:szCs w:val="18"/>
              </w:rPr>
            </w:pPr>
            <w:r>
              <w:rPr>
                <w:rFonts w:ascii="宋体" w:hAnsi="宋体" w:eastAsia="宋体" w:cs="宋体"/>
                <w:spacing w:val="-2"/>
                <w:sz w:val="18"/>
                <w:szCs w:val="18"/>
              </w:rPr>
              <w:t>财务情况</w:t>
            </w:r>
          </w:p>
        </w:tc>
        <w:tc>
          <w:tcPr>
            <w:tcW w:w="781" w:type="dxa"/>
            <w:vAlign w:val="top"/>
          </w:tcPr>
          <w:p w14:paraId="29462CC3">
            <w:pPr>
              <w:spacing w:before="223" w:line="242" w:lineRule="auto"/>
              <w:ind w:left="351"/>
              <w:rPr>
                <w:rFonts w:ascii="宋体" w:hAnsi="宋体" w:eastAsia="宋体" w:cs="宋体"/>
                <w:sz w:val="18"/>
                <w:szCs w:val="18"/>
              </w:rPr>
            </w:pPr>
            <w:r>
              <w:rPr>
                <w:rFonts w:ascii="宋体" w:hAnsi="宋体" w:eastAsia="宋体" w:cs="宋体"/>
                <w:sz w:val="18"/>
                <w:szCs w:val="18"/>
              </w:rPr>
              <w:t>2</w:t>
            </w:r>
          </w:p>
        </w:tc>
        <w:tc>
          <w:tcPr>
            <w:tcW w:w="6952" w:type="dxa"/>
            <w:vAlign w:val="top"/>
          </w:tcPr>
          <w:p w14:paraId="7D50BA24">
            <w:pPr>
              <w:spacing w:before="67" w:line="283" w:lineRule="auto"/>
              <w:ind w:left="9" w:right="12"/>
              <w:rPr>
                <w:rFonts w:ascii="宋体" w:hAnsi="宋体" w:eastAsia="宋体" w:cs="宋体"/>
                <w:sz w:val="18"/>
                <w:szCs w:val="18"/>
              </w:rPr>
            </w:pPr>
            <w:r>
              <w:rPr>
                <w:rFonts w:ascii="宋体" w:hAnsi="宋体" w:eastAsia="宋体" w:cs="宋体"/>
                <w:spacing w:val="-2"/>
                <w:sz w:val="18"/>
                <w:szCs w:val="18"/>
              </w:rPr>
              <w:t>对投标人202</w:t>
            </w:r>
            <w:r>
              <w:rPr>
                <w:rFonts w:hint="eastAsia" w:ascii="宋体" w:hAnsi="宋体" w:eastAsia="宋体" w:cs="宋体"/>
                <w:spacing w:val="-2"/>
                <w:sz w:val="18"/>
                <w:szCs w:val="18"/>
                <w:lang w:val="en-US" w:eastAsia="zh-CN"/>
              </w:rPr>
              <w:t>4</w:t>
            </w:r>
            <w:r>
              <w:rPr>
                <w:rFonts w:ascii="宋体" w:hAnsi="宋体" w:eastAsia="宋体" w:cs="宋体"/>
                <w:spacing w:val="-2"/>
                <w:sz w:val="18"/>
                <w:szCs w:val="18"/>
              </w:rPr>
              <w:t>年财务状况进行评价，财务状况良好的得</w:t>
            </w:r>
            <w:r>
              <w:rPr>
                <w:rFonts w:ascii="宋体" w:hAnsi="宋体" w:eastAsia="宋体" w:cs="宋体"/>
                <w:spacing w:val="-35"/>
                <w:sz w:val="18"/>
                <w:szCs w:val="18"/>
              </w:rPr>
              <w:t xml:space="preserve"> </w:t>
            </w:r>
            <w:r>
              <w:rPr>
                <w:rFonts w:ascii="宋体" w:hAnsi="宋体" w:eastAsia="宋体" w:cs="宋体"/>
                <w:spacing w:val="-2"/>
                <w:sz w:val="18"/>
                <w:szCs w:val="18"/>
              </w:rPr>
              <w:t>2</w:t>
            </w:r>
            <w:r>
              <w:rPr>
                <w:rFonts w:ascii="宋体" w:hAnsi="宋体" w:eastAsia="宋体" w:cs="宋体"/>
                <w:spacing w:val="-37"/>
                <w:sz w:val="18"/>
                <w:szCs w:val="18"/>
              </w:rPr>
              <w:t xml:space="preserve"> </w:t>
            </w:r>
            <w:r>
              <w:rPr>
                <w:rFonts w:ascii="宋体" w:hAnsi="宋体" w:eastAsia="宋体" w:cs="宋体"/>
                <w:spacing w:val="-2"/>
                <w:sz w:val="18"/>
                <w:szCs w:val="18"/>
              </w:rPr>
              <w:t>分，一般的得</w:t>
            </w:r>
            <w:r>
              <w:rPr>
                <w:rFonts w:ascii="宋体" w:hAnsi="宋体" w:eastAsia="宋体" w:cs="宋体"/>
                <w:spacing w:val="-24"/>
                <w:sz w:val="18"/>
                <w:szCs w:val="18"/>
              </w:rPr>
              <w:t xml:space="preserve"> </w:t>
            </w:r>
            <w:r>
              <w:rPr>
                <w:rFonts w:ascii="宋体" w:hAnsi="宋体" w:eastAsia="宋体" w:cs="宋体"/>
                <w:spacing w:val="-2"/>
                <w:sz w:val="18"/>
                <w:szCs w:val="18"/>
              </w:rPr>
              <w:t>1</w:t>
            </w:r>
            <w:r>
              <w:rPr>
                <w:rFonts w:ascii="宋体" w:hAnsi="宋体" w:eastAsia="宋体" w:cs="宋体"/>
                <w:spacing w:val="-36"/>
                <w:sz w:val="18"/>
                <w:szCs w:val="18"/>
              </w:rPr>
              <w:t xml:space="preserve"> </w:t>
            </w:r>
            <w:r>
              <w:rPr>
                <w:rFonts w:ascii="宋体" w:hAnsi="宋体" w:eastAsia="宋体" w:cs="宋体"/>
                <w:spacing w:val="-2"/>
                <w:sz w:val="18"/>
                <w:szCs w:val="18"/>
              </w:rPr>
              <w:t>分，</w:t>
            </w:r>
            <w:r>
              <w:rPr>
                <w:rFonts w:ascii="宋体" w:hAnsi="宋体" w:eastAsia="宋体" w:cs="宋体"/>
                <w:sz w:val="18"/>
                <w:szCs w:val="18"/>
              </w:rPr>
              <w:t xml:space="preserve"> </w:t>
            </w:r>
            <w:r>
              <w:rPr>
                <w:rFonts w:ascii="宋体" w:hAnsi="宋体" w:eastAsia="宋体" w:cs="宋体"/>
                <w:spacing w:val="-3"/>
                <w:sz w:val="18"/>
                <w:szCs w:val="18"/>
              </w:rPr>
              <w:t>较差的得</w:t>
            </w:r>
            <w:r>
              <w:rPr>
                <w:rFonts w:ascii="宋体" w:hAnsi="宋体" w:eastAsia="宋体" w:cs="宋体"/>
                <w:spacing w:val="-35"/>
                <w:sz w:val="18"/>
                <w:szCs w:val="18"/>
              </w:rPr>
              <w:t xml:space="preserve"> </w:t>
            </w:r>
            <w:r>
              <w:rPr>
                <w:rFonts w:ascii="宋体" w:hAnsi="宋体" w:eastAsia="宋体" w:cs="宋体"/>
                <w:spacing w:val="-3"/>
                <w:sz w:val="18"/>
                <w:szCs w:val="18"/>
              </w:rPr>
              <w:t>0</w:t>
            </w:r>
            <w:r>
              <w:rPr>
                <w:rFonts w:ascii="宋体" w:hAnsi="宋体" w:eastAsia="宋体" w:cs="宋体"/>
                <w:spacing w:val="-36"/>
                <w:sz w:val="18"/>
                <w:szCs w:val="18"/>
              </w:rPr>
              <w:t xml:space="preserve"> </w:t>
            </w:r>
            <w:r>
              <w:rPr>
                <w:rFonts w:ascii="宋体" w:hAnsi="宋体" w:eastAsia="宋体" w:cs="宋体"/>
                <w:spacing w:val="-3"/>
                <w:sz w:val="18"/>
                <w:szCs w:val="18"/>
              </w:rPr>
              <w:t>分</w:t>
            </w:r>
          </w:p>
        </w:tc>
      </w:tr>
      <w:tr w14:paraId="6E170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76" w:type="dxa"/>
            <w:vMerge w:val="continue"/>
            <w:tcBorders>
              <w:top w:val="nil"/>
            </w:tcBorders>
            <w:vAlign w:val="top"/>
          </w:tcPr>
          <w:p w14:paraId="3A06EFD9">
            <w:pPr>
              <w:rPr>
                <w:rFonts w:ascii="Arial"/>
                <w:sz w:val="21"/>
              </w:rPr>
            </w:pPr>
          </w:p>
        </w:tc>
        <w:tc>
          <w:tcPr>
            <w:tcW w:w="1250" w:type="dxa"/>
            <w:vAlign w:val="top"/>
          </w:tcPr>
          <w:p w14:paraId="1B050BB9">
            <w:pPr>
              <w:spacing w:line="318" w:lineRule="auto"/>
              <w:rPr>
                <w:rFonts w:ascii="Arial"/>
                <w:sz w:val="21"/>
              </w:rPr>
            </w:pPr>
          </w:p>
          <w:p w14:paraId="21881E9F">
            <w:pPr>
              <w:spacing w:before="59" w:line="221" w:lineRule="auto"/>
              <w:ind w:left="447"/>
              <w:rPr>
                <w:rFonts w:ascii="宋体" w:hAnsi="宋体" w:eastAsia="宋体" w:cs="宋体"/>
                <w:sz w:val="18"/>
                <w:szCs w:val="18"/>
              </w:rPr>
            </w:pPr>
            <w:r>
              <w:rPr>
                <w:rFonts w:ascii="宋体" w:hAnsi="宋体" w:eastAsia="宋体" w:cs="宋体"/>
                <w:spacing w:val="-4"/>
                <w:sz w:val="18"/>
                <w:szCs w:val="18"/>
              </w:rPr>
              <w:t>业绩</w:t>
            </w:r>
          </w:p>
        </w:tc>
        <w:tc>
          <w:tcPr>
            <w:tcW w:w="781" w:type="dxa"/>
            <w:vAlign w:val="top"/>
          </w:tcPr>
          <w:p w14:paraId="08DF9F72">
            <w:pPr>
              <w:spacing w:line="319" w:lineRule="auto"/>
              <w:rPr>
                <w:rFonts w:ascii="Arial"/>
                <w:sz w:val="21"/>
              </w:rPr>
            </w:pPr>
          </w:p>
          <w:p w14:paraId="5FCCE4C7">
            <w:pPr>
              <w:spacing w:before="58"/>
              <w:ind w:left="350"/>
              <w:rPr>
                <w:rFonts w:ascii="宋体" w:hAnsi="宋体" w:eastAsia="宋体" w:cs="宋体"/>
                <w:sz w:val="18"/>
                <w:szCs w:val="18"/>
              </w:rPr>
            </w:pPr>
            <w:r>
              <w:rPr>
                <w:rFonts w:ascii="宋体" w:hAnsi="宋体" w:eastAsia="宋体" w:cs="宋体"/>
                <w:sz w:val="18"/>
                <w:szCs w:val="18"/>
              </w:rPr>
              <w:t>8</w:t>
            </w:r>
          </w:p>
        </w:tc>
        <w:tc>
          <w:tcPr>
            <w:tcW w:w="6952" w:type="dxa"/>
            <w:vAlign w:val="top"/>
          </w:tcPr>
          <w:p w14:paraId="5C465550">
            <w:pPr>
              <w:spacing w:before="67" w:line="320" w:lineRule="auto"/>
              <w:ind w:left="11" w:right="2" w:firstLine="1"/>
              <w:rPr>
                <w:rFonts w:ascii="宋体" w:hAnsi="宋体" w:eastAsia="宋体" w:cs="宋体"/>
                <w:sz w:val="18"/>
                <w:szCs w:val="18"/>
              </w:rPr>
            </w:pPr>
            <w:r>
              <w:rPr>
                <w:rFonts w:ascii="宋体" w:hAnsi="宋体" w:eastAsia="宋体" w:cs="宋体"/>
                <w:spacing w:val="-2"/>
                <w:sz w:val="18"/>
                <w:szCs w:val="18"/>
              </w:rPr>
              <w:t>投标人近三年（20</w:t>
            </w:r>
            <w:r>
              <w:rPr>
                <w:rFonts w:hint="eastAsia" w:ascii="宋体" w:hAnsi="宋体" w:eastAsia="宋体" w:cs="宋体"/>
                <w:spacing w:val="-2"/>
                <w:sz w:val="18"/>
                <w:szCs w:val="18"/>
                <w:lang w:val="en-US" w:eastAsia="zh-CN"/>
              </w:rPr>
              <w:t>23</w:t>
            </w:r>
            <w:r>
              <w:rPr>
                <w:rFonts w:ascii="宋体" w:hAnsi="宋体" w:eastAsia="宋体" w:cs="宋体"/>
                <w:spacing w:val="-20"/>
                <w:sz w:val="18"/>
                <w:szCs w:val="18"/>
              </w:rPr>
              <w:t xml:space="preserve"> </w:t>
            </w:r>
            <w:r>
              <w:rPr>
                <w:rFonts w:ascii="宋体" w:hAnsi="宋体" w:eastAsia="宋体" w:cs="宋体"/>
                <w:spacing w:val="-2"/>
                <w:sz w:val="18"/>
                <w:szCs w:val="18"/>
              </w:rPr>
              <w:t>年</w:t>
            </w:r>
            <w:r>
              <w:rPr>
                <w:rFonts w:ascii="宋体" w:hAnsi="宋体" w:eastAsia="宋体" w:cs="宋体"/>
                <w:spacing w:val="-22"/>
                <w:sz w:val="18"/>
                <w:szCs w:val="18"/>
              </w:rPr>
              <w:t xml:space="preserve"> </w:t>
            </w:r>
            <w:r>
              <w:rPr>
                <w:rFonts w:ascii="宋体" w:hAnsi="宋体" w:eastAsia="宋体" w:cs="宋体"/>
                <w:spacing w:val="-2"/>
                <w:sz w:val="18"/>
                <w:szCs w:val="18"/>
              </w:rPr>
              <w:t>1</w:t>
            </w:r>
            <w:r>
              <w:rPr>
                <w:rFonts w:ascii="宋体" w:hAnsi="宋体" w:eastAsia="宋体" w:cs="宋体"/>
                <w:spacing w:val="-34"/>
                <w:sz w:val="18"/>
                <w:szCs w:val="18"/>
              </w:rPr>
              <w:t xml:space="preserve"> </w:t>
            </w:r>
            <w:r>
              <w:rPr>
                <w:rFonts w:ascii="宋体" w:hAnsi="宋体" w:eastAsia="宋体" w:cs="宋体"/>
                <w:spacing w:val="-2"/>
                <w:sz w:val="18"/>
                <w:szCs w:val="18"/>
              </w:rPr>
              <w:t>月</w:t>
            </w:r>
            <w:r>
              <w:rPr>
                <w:rFonts w:ascii="宋体" w:hAnsi="宋体" w:eastAsia="宋体" w:cs="宋体"/>
                <w:spacing w:val="-22"/>
                <w:sz w:val="18"/>
                <w:szCs w:val="18"/>
              </w:rPr>
              <w:t xml:space="preserve"> </w:t>
            </w:r>
            <w:r>
              <w:rPr>
                <w:rFonts w:ascii="宋体" w:hAnsi="宋体" w:eastAsia="宋体" w:cs="宋体"/>
                <w:spacing w:val="-2"/>
                <w:sz w:val="18"/>
                <w:szCs w:val="18"/>
              </w:rPr>
              <w:t>1 日至今，以合同签订日期为准）承担过的</w:t>
            </w:r>
            <w:r>
              <w:rPr>
                <w:rFonts w:ascii="宋体" w:hAnsi="宋体" w:eastAsia="宋体" w:cs="宋体"/>
                <w:spacing w:val="1"/>
                <w:sz w:val="18"/>
                <w:szCs w:val="18"/>
              </w:rPr>
              <w:t>合同金额</w:t>
            </w:r>
            <w:r>
              <w:rPr>
                <w:rFonts w:ascii="宋体" w:hAnsi="宋体" w:eastAsia="宋体" w:cs="宋体"/>
                <w:spacing w:val="-20"/>
                <w:sz w:val="18"/>
                <w:szCs w:val="18"/>
              </w:rPr>
              <w:t xml:space="preserve"> </w:t>
            </w:r>
            <w:r>
              <w:rPr>
                <w:rFonts w:hint="eastAsia" w:ascii="宋体" w:hAnsi="宋体" w:eastAsia="宋体" w:cs="宋体"/>
                <w:spacing w:val="1"/>
                <w:sz w:val="18"/>
                <w:szCs w:val="18"/>
                <w:lang w:val="en-US" w:eastAsia="zh-CN"/>
              </w:rPr>
              <w:t>20</w:t>
            </w:r>
            <w:r>
              <w:rPr>
                <w:rFonts w:ascii="宋体" w:hAnsi="宋体" w:eastAsia="宋体" w:cs="宋体"/>
                <w:spacing w:val="1"/>
                <w:sz w:val="18"/>
                <w:szCs w:val="18"/>
              </w:rPr>
              <w:t>万元以上的</w:t>
            </w:r>
            <w:r>
              <w:rPr>
                <w:rFonts w:hint="eastAsia" w:ascii="宋体" w:hAnsi="宋体" w:eastAsia="宋体" w:cs="宋体"/>
                <w:spacing w:val="1"/>
                <w:sz w:val="18"/>
                <w:szCs w:val="18"/>
                <w:lang w:val="en-US" w:eastAsia="zh-CN"/>
              </w:rPr>
              <w:t>运营服务</w:t>
            </w:r>
            <w:r>
              <w:rPr>
                <w:rFonts w:ascii="宋体" w:hAnsi="宋体" w:eastAsia="宋体" w:cs="宋体"/>
                <w:spacing w:val="1"/>
                <w:sz w:val="18"/>
                <w:szCs w:val="18"/>
              </w:rPr>
              <w:t>项目业绩，每个业绩得</w:t>
            </w:r>
            <w:r>
              <w:rPr>
                <w:rFonts w:hint="eastAsia" w:ascii="宋体" w:hAnsi="宋体" w:eastAsia="宋体" w:cs="宋体"/>
                <w:spacing w:val="1"/>
                <w:sz w:val="18"/>
                <w:szCs w:val="18"/>
                <w:lang w:val="en-US" w:eastAsia="zh-CN"/>
              </w:rPr>
              <w:t>4</w:t>
            </w:r>
            <w:r>
              <w:rPr>
                <w:rFonts w:ascii="宋体" w:hAnsi="宋体" w:eastAsia="宋体" w:cs="宋体"/>
                <w:spacing w:val="-34"/>
                <w:sz w:val="18"/>
                <w:szCs w:val="18"/>
              </w:rPr>
              <w:t xml:space="preserve"> </w:t>
            </w:r>
            <w:r>
              <w:rPr>
                <w:rFonts w:ascii="宋体" w:hAnsi="宋体" w:eastAsia="宋体" w:cs="宋体"/>
                <w:spacing w:val="1"/>
                <w:sz w:val="18"/>
                <w:szCs w:val="18"/>
              </w:rPr>
              <w:t>分，满分8</w:t>
            </w:r>
            <w:r>
              <w:rPr>
                <w:rFonts w:ascii="宋体" w:hAnsi="宋体" w:eastAsia="宋体" w:cs="宋体"/>
                <w:spacing w:val="-34"/>
                <w:sz w:val="18"/>
                <w:szCs w:val="18"/>
              </w:rPr>
              <w:t xml:space="preserve"> </w:t>
            </w:r>
            <w:r>
              <w:rPr>
                <w:rFonts w:ascii="宋体" w:hAnsi="宋体" w:eastAsia="宋体" w:cs="宋体"/>
                <w:spacing w:val="1"/>
                <w:sz w:val="18"/>
                <w:szCs w:val="18"/>
              </w:rPr>
              <w:t>分</w:t>
            </w:r>
          </w:p>
          <w:p w14:paraId="2401F50E">
            <w:pPr>
              <w:spacing w:line="219" w:lineRule="auto"/>
              <w:ind w:left="9"/>
              <w:rPr>
                <w:rFonts w:ascii="宋体" w:hAnsi="宋体" w:eastAsia="宋体" w:cs="宋体"/>
                <w:sz w:val="18"/>
                <w:szCs w:val="18"/>
              </w:rPr>
            </w:pPr>
            <w:r>
              <w:rPr>
                <w:rFonts w:ascii="宋体" w:hAnsi="宋体" w:eastAsia="宋体" w:cs="宋体"/>
                <w:spacing w:val="-1"/>
                <w:sz w:val="18"/>
                <w:szCs w:val="18"/>
              </w:rPr>
              <w:t>业绩证明须提供证明材料，否则不予认定。</w:t>
            </w:r>
          </w:p>
        </w:tc>
      </w:tr>
      <w:tr w14:paraId="6E4B4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76" w:type="dxa"/>
            <w:vMerge w:val="restart"/>
            <w:tcBorders>
              <w:bottom w:val="nil"/>
            </w:tcBorders>
            <w:vAlign w:val="top"/>
          </w:tcPr>
          <w:p w14:paraId="239A279A">
            <w:pPr>
              <w:spacing w:line="246" w:lineRule="auto"/>
              <w:rPr>
                <w:rFonts w:ascii="Arial"/>
                <w:sz w:val="21"/>
              </w:rPr>
            </w:pPr>
          </w:p>
          <w:p w14:paraId="12B295E4">
            <w:pPr>
              <w:spacing w:line="246" w:lineRule="auto"/>
              <w:rPr>
                <w:rFonts w:ascii="Arial"/>
                <w:sz w:val="21"/>
              </w:rPr>
            </w:pPr>
          </w:p>
          <w:p w14:paraId="0EFA5028">
            <w:pPr>
              <w:spacing w:line="246" w:lineRule="auto"/>
              <w:rPr>
                <w:rFonts w:ascii="Arial"/>
                <w:sz w:val="21"/>
              </w:rPr>
            </w:pPr>
          </w:p>
          <w:p w14:paraId="0FB700C5">
            <w:pPr>
              <w:spacing w:line="246" w:lineRule="auto"/>
              <w:rPr>
                <w:rFonts w:ascii="Arial"/>
                <w:sz w:val="21"/>
              </w:rPr>
            </w:pPr>
          </w:p>
          <w:p w14:paraId="0E1C3482">
            <w:pPr>
              <w:spacing w:line="247" w:lineRule="auto"/>
              <w:rPr>
                <w:rFonts w:ascii="Arial"/>
                <w:sz w:val="21"/>
              </w:rPr>
            </w:pPr>
          </w:p>
          <w:p w14:paraId="61137ACC">
            <w:pPr>
              <w:spacing w:line="247" w:lineRule="auto"/>
              <w:rPr>
                <w:rFonts w:ascii="Arial"/>
                <w:sz w:val="21"/>
              </w:rPr>
            </w:pPr>
          </w:p>
          <w:p w14:paraId="27730AE6">
            <w:pPr>
              <w:spacing w:line="247" w:lineRule="auto"/>
              <w:rPr>
                <w:rFonts w:ascii="Arial"/>
                <w:sz w:val="21"/>
              </w:rPr>
            </w:pPr>
          </w:p>
          <w:p w14:paraId="158B83E4">
            <w:pPr>
              <w:spacing w:line="247" w:lineRule="auto"/>
              <w:rPr>
                <w:rFonts w:ascii="Arial"/>
                <w:sz w:val="21"/>
              </w:rPr>
            </w:pPr>
          </w:p>
          <w:p w14:paraId="408C67AA">
            <w:pPr>
              <w:spacing w:line="247" w:lineRule="auto"/>
              <w:rPr>
                <w:rFonts w:ascii="Arial"/>
                <w:sz w:val="21"/>
              </w:rPr>
            </w:pPr>
          </w:p>
          <w:p w14:paraId="495ECB66">
            <w:pPr>
              <w:spacing w:before="59" w:line="220" w:lineRule="auto"/>
              <w:ind w:left="214"/>
              <w:rPr>
                <w:rFonts w:ascii="宋体" w:hAnsi="宋体" w:eastAsia="宋体" w:cs="宋体"/>
                <w:sz w:val="18"/>
                <w:szCs w:val="18"/>
              </w:rPr>
            </w:pPr>
            <w:r>
              <w:rPr>
                <w:rFonts w:ascii="宋体" w:hAnsi="宋体" w:eastAsia="宋体" w:cs="宋体"/>
                <w:b/>
                <w:bCs/>
                <w:spacing w:val="-6"/>
                <w:sz w:val="18"/>
                <w:szCs w:val="18"/>
              </w:rPr>
              <w:t>技术</w:t>
            </w:r>
          </w:p>
          <w:p w14:paraId="3A5EBBCE">
            <w:pPr>
              <w:spacing w:before="98" w:line="322" w:lineRule="auto"/>
              <w:ind w:left="190" w:right="183" w:firstLine="24"/>
              <w:rPr>
                <w:rFonts w:ascii="宋体" w:hAnsi="宋体" w:eastAsia="宋体" w:cs="宋体"/>
                <w:sz w:val="18"/>
                <w:szCs w:val="18"/>
              </w:rPr>
            </w:pPr>
            <w:r>
              <w:rPr>
                <w:rFonts w:ascii="宋体" w:hAnsi="宋体" w:eastAsia="宋体" w:cs="宋体"/>
                <w:b/>
                <w:bCs/>
                <w:spacing w:val="-7"/>
                <w:sz w:val="18"/>
                <w:szCs w:val="18"/>
              </w:rPr>
              <w:t>部分</w:t>
            </w:r>
            <w:r>
              <w:rPr>
                <w:rFonts w:ascii="宋体" w:hAnsi="宋体" w:eastAsia="宋体" w:cs="宋体"/>
                <w:sz w:val="18"/>
                <w:szCs w:val="18"/>
              </w:rPr>
              <w:t xml:space="preserve"> </w:t>
            </w:r>
            <w:r>
              <w:rPr>
                <w:rFonts w:hint="eastAsia" w:ascii="宋体" w:hAnsi="宋体" w:eastAsia="宋体" w:cs="宋体"/>
                <w:b/>
                <w:bCs/>
                <w:spacing w:val="-8"/>
                <w:sz w:val="18"/>
                <w:szCs w:val="18"/>
                <w:lang w:val="en-US" w:eastAsia="zh-CN"/>
              </w:rPr>
              <w:t>5</w:t>
            </w:r>
            <w:r>
              <w:rPr>
                <w:rFonts w:ascii="宋体" w:hAnsi="宋体" w:eastAsia="宋体" w:cs="宋体"/>
                <w:b/>
                <w:bCs/>
                <w:spacing w:val="-8"/>
                <w:sz w:val="18"/>
                <w:szCs w:val="18"/>
              </w:rPr>
              <w:t>0</w:t>
            </w:r>
            <w:r>
              <w:rPr>
                <w:rFonts w:ascii="宋体" w:hAnsi="宋体" w:eastAsia="宋体" w:cs="宋体"/>
                <w:spacing w:val="-36"/>
                <w:sz w:val="18"/>
                <w:szCs w:val="18"/>
              </w:rPr>
              <w:t xml:space="preserve"> </w:t>
            </w:r>
            <w:r>
              <w:rPr>
                <w:rFonts w:ascii="宋体" w:hAnsi="宋体" w:eastAsia="宋体" w:cs="宋体"/>
                <w:b/>
                <w:bCs/>
                <w:spacing w:val="-8"/>
                <w:sz w:val="18"/>
                <w:szCs w:val="18"/>
              </w:rPr>
              <w:t>分</w:t>
            </w:r>
          </w:p>
        </w:tc>
        <w:tc>
          <w:tcPr>
            <w:tcW w:w="1250" w:type="dxa"/>
            <w:vAlign w:val="top"/>
          </w:tcPr>
          <w:p w14:paraId="7F76B5DD">
            <w:pPr>
              <w:spacing w:line="245" w:lineRule="auto"/>
              <w:rPr>
                <w:rFonts w:ascii="Arial"/>
                <w:sz w:val="21"/>
              </w:rPr>
            </w:pPr>
          </w:p>
          <w:p w14:paraId="4C780C5B">
            <w:pPr>
              <w:spacing w:line="245" w:lineRule="auto"/>
              <w:rPr>
                <w:rFonts w:ascii="Arial"/>
                <w:sz w:val="21"/>
              </w:rPr>
            </w:pPr>
          </w:p>
          <w:p w14:paraId="2D54CB2A">
            <w:pPr>
              <w:spacing w:before="58" w:line="221" w:lineRule="auto"/>
              <w:ind w:left="269"/>
              <w:rPr>
                <w:rFonts w:ascii="宋体" w:hAnsi="宋体" w:eastAsia="宋体" w:cs="宋体"/>
                <w:sz w:val="18"/>
                <w:szCs w:val="18"/>
              </w:rPr>
            </w:pPr>
            <w:r>
              <w:rPr>
                <w:rFonts w:ascii="宋体" w:hAnsi="宋体" w:eastAsia="宋体" w:cs="宋体"/>
                <w:spacing w:val="-3"/>
                <w:sz w:val="18"/>
                <w:szCs w:val="18"/>
              </w:rPr>
              <w:t>总体方案</w:t>
            </w:r>
          </w:p>
        </w:tc>
        <w:tc>
          <w:tcPr>
            <w:tcW w:w="781" w:type="dxa"/>
            <w:vAlign w:val="top"/>
          </w:tcPr>
          <w:p w14:paraId="1694DF63">
            <w:pPr>
              <w:spacing w:line="245" w:lineRule="auto"/>
              <w:rPr>
                <w:rFonts w:ascii="Arial"/>
                <w:sz w:val="21"/>
              </w:rPr>
            </w:pPr>
          </w:p>
          <w:p w14:paraId="0CBCAE73">
            <w:pPr>
              <w:spacing w:line="245" w:lineRule="auto"/>
              <w:rPr>
                <w:rFonts w:ascii="Arial"/>
                <w:sz w:val="21"/>
              </w:rPr>
            </w:pPr>
          </w:p>
          <w:p w14:paraId="1158502C">
            <w:pPr>
              <w:spacing w:before="59"/>
              <w:ind w:left="317"/>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30</w:t>
            </w:r>
          </w:p>
        </w:tc>
        <w:tc>
          <w:tcPr>
            <w:tcW w:w="6952" w:type="dxa"/>
            <w:vAlign w:val="top"/>
          </w:tcPr>
          <w:p w14:paraId="6457FD54">
            <w:pPr>
              <w:spacing w:before="114" w:line="219" w:lineRule="auto"/>
              <w:ind w:left="7"/>
              <w:rPr>
                <w:rFonts w:ascii="宋体" w:hAnsi="宋体" w:eastAsia="宋体" w:cs="宋体"/>
                <w:sz w:val="18"/>
                <w:szCs w:val="18"/>
              </w:rPr>
            </w:pPr>
            <w:r>
              <w:rPr>
                <w:rFonts w:ascii="宋体" w:hAnsi="宋体" w:eastAsia="宋体" w:cs="宋体"/>
                <w:sz w:val="18"/>
                <w:szCs w:val="18"/>
              </w:rPr>
              <w:t>项目整体方案中对用户需求的理解，</w:t>
            </w:r>
            <w:r>
              <w:rPr>
                <w:rFonts w:hint="eastAsia" w:ascii="宋体" w:hAnsi="宋体" w:eastAsia="宋体" w:cs="宋体"/>
                <w:sz w:val="18"/>
                <w:szCs w:val="18"/>
                <w:lang w:val="en-US" w:eastAsia="zh-CN"/>
              </w:rPr>
              <w:t>服务内容</w:t>
            </w:r>
            <w:r>
              <w:rPr>
                <w:rFonts w:ascii="宋体" w:hAnsi="宋体" w:eastAsia="宋体" w:cs="宋体"/>
                <w:spacing w:val="-1"/>
                <w:sz w:val="18"/>
                <w:szCs w:val="18"/>
              </w:rPr>
              <w:t>等进行评价：</w:t>
            </w:r>
          </w:p>
          <w:p w14:paraId="4EA02A7F">
            <w:pPr>
              <w:spacing w:before="106" w:line="219" w:lineRule="auto"/>
              <w:ind w:left="16"/>
              <w:rPr>
                <w:rFonts w:ascii="宋体" w:hAnsi="宋体" w:eastAsia="宋体" w:cs="宋体"/>
                <w:sz w:val="18"/>
                <w:szCs w:val="18"/>
              </w:rPr>
            </w:pPr>
            <w:r>
              <w:rPr>
                <w:rFonts w:ascii="宋体" w:hAnsi="宋体" w:eastAsia="宋体" w:cs="宋体"/>
                <w:spacing w:val="-1"/>
                <w:sz w:val="18"/>
                <w:szCs w:val="18"/>
              </w:rPr>
              <w:t>需求理解正确、可行性强、</w:t>
            </w:r>
            <w:r>
              <w:rPr>
                <w:rFonts w:hint="eastAsia" w:ascii="宋体" w:hAnsi="宋体" w:eastAsia="宋体" w:cs="宋体"/>
                <w:spacing w:val="-1"/>
                <w:sz w:val="18"/>
                <w:szCs w:val="18"/>
                <w:lang w:val="en-US" w:eastAsia="zh-CN"/>
              </w:rPr>
              <w:t>运营</w:t>
            </w:r>
            <w:r>
              <w:rPr>
                <w:rFonts w:ascii="宋体" w:hAnsi="宋体" w:eastAsia="宋体" w:cs="宋体"/>
                <w:spacing w:val="-1"/>
                <w:sz w:val="18"/>
                <w:szCs w:val="18"/>
              </w:rPr>
              <w:t>计划优于要求得</w:t>
            </w:r>
            <w:r>
              <w:rPr>
                <w:rFonts w:hint="eastAsia" w:ascii="宋体" w:hAnsi="宋体" w:eastAsia="宋体" w:cs="宋体"/>
                <w:spacing w:val="-29"/>
                <w:sz w:val="18"/>
                <w:szCs w:val="18"/>
                <w:lang w:val="en-US" w:eastAsia="zh-CN"/>
              </w:rPr>
              <w:t>21—30</w:t>
            </w:r>
            <w:r>
              <w:rPr>
                <w:rFonts w:ascii="宋体" w:hAnsi="宋体" w:eastAsia="宋体" w:cs="宋体"/>
                <w:spacing w:val="-37"/>
                <w:sz w:val="18"/>
                <w:szCs w:val="18"/>
              </w:rPr>
              <w:t xml:space="preserve"> </w:t>
            </w:r>
            <w:r>
              <w:rPr>
                <w:rFonts w:ascii="宋体" w:hAnsi="宋体" w:eastAsia="宋体" w:cs="宋体"/>
                <w:spacing w:val="-1"/>
                <w:sz w:val="18"/>
                <w:szCs w:val="18"/>
              </w:rPr>
              <w:t>分</w:t>
            </w:r>
          </w:p>
          <w:p w14:paraId="7A4D6C0E">
            <w:pPr>
              <w:spacing w:before="107" w:line="266" w:lineRule="auto"/>
              <w:ind w:left="16" w:right="1006"/>
              <w:rPr>
                <w:rFonts w:ascii="宋体" w:hAnsi="宋体" w:eastAsia="宋体" w:cs="宋体"/>
                <w:sz w:val="18"/>
                <w:szCs w:val="18"/>
              </w:rPr>
            </w:pPr>
            <w:r>
              <w:rPr>
                <w:rFonts w:ascii="宋体" w:hAnsi="宋体" w:eastAsia="宋体" w:cs="宋体"/>
                <w:spacing w:val="-1"/>
                <w:sz w:val="18"/>
                <w:szCs w:val="18"/>
              </w:rPr>
              <w:t>需求理解基本正确、方案可行、</w:t>
            </w:r>
            <w:r>
              <w:rPr>
                <w:rFonts w:hint="eastAsia" w:ascii="宋体" w:hAnsi="宋体" w:eastAsia="宋体" w:cs="宋体"/>
                <w:spacing w:val="-1"/>
                <w:sz w:val="18"/>
                <w:szCs w:val="18"/>
                <w:lang w:val="en-US" w:eastAsia="zh-CN"/>
              </w:rPr>
              <w:t>运营</w:t>
            </w:r>
            <w:r>
              <w:rPr>
                <w:rFonts w:ascii="宋体" w:hAnsi="宋体" w:eastAsia="宋体" w:cs="宋体"/>
                <w:spacing w:val="-1"/>
                <w:sz w:val="18"/>
                <w:szCs w:val="18"/>
              </w:rPr>
              <w:t>计划基本满足得</w:t>
            </w:r>
            <w:r>
              <w:rPr>
                <w:rFonts w:hint="eastAsia" w:ascii="宋体" w:hAnsi="宋体" w:eastAsia="宋体" w:cs="宋体"/>
                <w:spacing w:val="-1"/>
                <w:sz w:val="18"/>
                <w:szCs w:val="18"/>
                <w:lang w:val="en-US" w:eastAsia="zh-CN"/>
              </w:rPr>
              <w:t>10—20</w:t>
            </w:r>
            <w:r>
              <w:rPr>
                <w:rFonts w:ascii="宋体" w:hAnsi="宋体" w:eastAsia="宋体" w:cs="宋体"/>
                <w:spacing w:val="-1"/>
                <w:sz w:val="18"/>
                <w:szCs w:val="18"/>
              </w:rPr>
              <w:t>分</w:t>
            </w:r>
            <w:r>
              <w:rPr>
                <w:rFonts w:ascii="宋体" w:hAnsi="宋体" w:eastAsia="宋体" w:cs="宋体"/>
                <w:sz w:val="18"/>
                <w:szCs w:val="18"/>
              </w:rPr>
              <w:t xml:space="preserve"> </w:t>
            </w:r>
          </w:p>
          <w:p w14:paraId="12E70BC8">
            <w:pPr>
              <w:spacing w:before="107" w:line="266" w:lineRule="auto"/>
              <w:ind w:left="16" w:right="1006"/>
              <w:rPr>
                <w:rFonts w:ascii="宋体" w:hAnsi="宋体" w:eastAsia="宋体" w:cs="宋体"/>
                <w:sz w:val="18"/>
                <w:szCs w:val="18"/>
              </w:rPr>
            </w:pPr>
            <w:r>
              <w:rPr>
                <w:rFonts w:ascii="宋体" w:hAnsi="宋体" w:eastAsia="宋体" w:cs="宋体"/>
                <w:spacing w:val="2"/>
                <w:sz w:val="18"/>
                <w:szCs w:val="18"/>
              </w:rPr>
              <w:t>需求理解一般、可行性、合理性一般、</w:t>
            </w:r>
            <w:r>
              <w:rPr>
                <w:rFonts w:hint="eastAsia" w:ascii="宋体" w:hAnsi="宋体" w:eastAsia="宋体" w:cs="宋体"/>
                <w:spacing w:val="2"/>
                <w:sz w:val="18"/>
                <w:szCs w:val="18"/>
                <w:lang w:val="en-US" w:eastAsia="zh-CN"/>
              </w:rPr>
              <w:t>运营</w:t>
            </w:r>
            <w:r>
              <w:rPr>
                <w:rFonts w:ascii="宋体" w:hAnsi="宋体" w:eastAsia="宋体" w:cs="宋体"/>
                <w:spacing w:val="2"/>
                <w:sz w:val="18"/>
                <w:szCs w:val="18"/>
              </w:rPr>
              <w:t>计划不满足得0-</w:t>
            </w:r>
            <w:r>
              <w:rPr>
                <w:rFonts w:hint="eastAsia" w:ascii="宋体" w:hAnsi="宋体" w:eastAsia="宋体" w:cs="宋体"/>
                <w:spacing w:val="2"/>
                <w:sz w:val="18"/>
                <w:szCs w:val="18"/>
                <w:lang w:val="en-US" w:eastAsia="zh-CN"/>
              </w:rPr>
              <w:t>9</w:t>
            </w:r>
            <w:r>
              <w:rPr>
                <w:rFonts w:ascii="宋体" w:hAnsi="宋体" w:eastAsia="宋体" w:cs="宋体"/>
                <w:spacing w:val="2"/>
                <w:sz w:val="18"/>
                <w:szCs w:val="18"/>
              </w:rPr>
              <w:t>分</w:t>
            </w:r>
          </w:p>
        </w:tc>
      </w:tr>
      <w:tr w14:paraId="2B666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76" w:type="dxa"/>
            <w:vMerge w:val="continue"/>
            <w:tcBorders>
              <w:top w:val="nil"/>
              <w:bottom w:val="nil"/>
            </w:tcBorders>
            <w:vAlign w:val="top"/>
          </w:tcPr>
          <w:p w14:paraId="3641CA83">
            <w:pPr>
              <w:rPr>
                <w:rFonts w:ascii="Arial"/>
                <w:sz w:val="21"/>
              </w:rPr>
            </w:pPr>
          </w:p>
        </w:tc>
        <w:tc>
          <w:tcPr>
            <w:tcW w:w="1250" w:type="dxa"/>
            <w:vAlign w:val="top"/>
          </w:tcPr>
          <w:p w14:paraId="1CD24127">
            <w:pPr>
              <w:spacing w:line="321" w:lineRule="auto"/>
              <w:rPr>
                <w:rFonts w:ascii="Arial"/>
                <w:sz w:val="21"/>
              </w:rPr>
            </w:pPr>
          </w:p>
          <w:p w14:paraId="215CD1FF">
            <w:pPr>
              <w:spacing w:before="58" w:line="221" w:lineRule="auto"/>
              <w:ind w:left="90"/>
              <w:rPr>
                <w:rFonts w:ascii="宋体" w:hAnsi="宋体" w:eastAsia="宋体" w:cs="宋体"/>
                <w:sz w:val="18"/>
                <w:szCs w:val="18"/>
              </w:rPr>
            </w:pPr>
            <w:r>
              <w:rPr>
                <w:rFonts w:ascii="宋体" w:hAnsi="宋体" w:eastAsia="宋体" w:cs="宋体"/>
                <w:spacing w:val="-2"/>
                <w:sz w:val="18"/>
                <w:szCs w:val="18"/>
              </w:rPr>
              <w:t>项目团队人员</w:t>
            </w:r>
          </w:p>
          <w:p w14:paraId="1B227C6D">
            <w:pPr>
              <w:spacing w:before="96" w:line="224" w:lineRule="auto"/>
              <w:ind w:left="447"/>
              <w:rPr>
                <w:rFonts w:ascii="宋体" w:hAnsi="宋体" w:eastAsia="宋体" w:cs="宋体"/>
                <w:sz w:val="18"/>
                <w:szCs w:val="18"/>
              </w:rPr>
            </w:pPr>
            <w:r>
              <w:rPr>
                <w:rFonts w:ascii="宋体" w:hAnsi="宋体" w:eastAsia="宋体" w:cs="宋体"/>
                <w:spacing w:val="-4"/>
                <w:sz w:val="18"/>
                <w:szCs w:val="18"/>
              </w:rPr>
              <w:t>配置</w:t>
            </w:r>
          </w:p>
        </w:tc>
        <w:tc>
          <w:tcPr>
            <w:tcW w:w="781" w:type="dxa"/>
            <w:vAlign w:val="top"/>
          </w:tcPr>
          <w:p w14:paraId="481B4409">
            <w:pPr>
              <w:spacing w:line="476" w:lineRule="auto"/>
              <w:rPr>
                <w:rFonts w:ascii="Arial"/>
                <w:sz w:val="21"/>
              </w:rPr>
            </w:pPr>
          </w:p>
          <w:p w14:paraId="1B8B0CB9">
            <w:pPr>
              <w:spacing w:before="59"/>
              <w:ind w:left="353"/>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6952" w:type="dxa"/>
            <w:vAlign w:val="top"/>
          </w:tcPr>
          <w:p w14:paraId="039A8AF6">
            <w:pPr>
              <w:spacing w:before="69" w:line="219" w:lineRule="auto"/>
              <w:ind w:left="7"/>
              <w:rPr>
                <w:rFonts w:ascii="宋体" w:hAnsi="宋体" w:eastAsia="宋体" w:cs="宋体"/>
                <w:sz w:val="18"/>
                <w:szCs w:val="18"/>
              </w:rPr>
            </w:pPr>
            <w:r>
              <w:rPr>
                <w:rFonts w:ascii="宋体" w:hAnsi="宋体" w:eastAsia="宋体" w:cs="宋体"/>
                <w:spacing w:val="-1"/>
                <w:sz w:val="18"/>
                <w:szCs w:val="18"/>
              </w:rPr>
              <w:t>对项目团队人员配置进行评价：</w:t>
            </w:r>
          </w:p>
          <w:p w14:paraId="1BCD74D9">
            <w:pPr>
              <w:spacing w:before="99" w:line="219" w:lineRule="auto"/>
              <w:ind w:left="9"/>
              <w:rPr>
                <w:rFonts w:ascii="宋体" w:hAnsi="宋体" w:eastAsia="宋体" w:cs="宋体"/>
                <w:sz w:val="18"/>
                <w:szCs w:val="18"/>
              </w:rPr>
            </w:pPr>
            <w:r>
              <w:rPr>
                <w:rFonts w:ascii="宋体" w:hAnsi="宋体" w:eastAsia="宋体" w:cs="宋体"/>
                <w:spacing w:val="1"/>
                <w:sz w:val="18"/>
                <w:szCs w:val="18"/>
              </w:rPr>
              <w:t>人员配置齐全、科学、合理 得</w:t>
            </w:r>
            <w:r>
              <w:rPr>
                <w:rFonts w:ascii="宋体" w:hAnsi="宋体" w:eastAsia="宋体" w:cs="宋体"/>
                <w:spacing w:val="-27"/>
                <w:sz w:val="18"/>
                <w:szCs w:val="18"/>
              </w:rPr>
              <w:t xml:space="preserve"> </w:t>
            </w:r>
            <w:r>
              <w:rPr>
                <w:rFonts w:hint="eastAsia" w:ascii="宋体" w:hAnsi="宋体" w:eastAsia="宋体" w:cs="宋体"/>
                <w:spacing w:val="-27"/>
                <w:sz w:val="18"/>
                <w:szCs w:val="18"/>
                <w:lang w:val="en-US" w:eastAsia="zh-CN"/>
              </w:rPr>
              <w:t xml:space="preserve">10 -15  </w:t>
            </w:r>
            <w:r>
              <w:rPr>
                <w:rFonts w:ascii="宋体" w:hAnsi="宋体" w:eastAsia="宋体" w:cs="宋体"/>
                <w:spacing w:val="1"/>
                <w:sz w:val="18"/>
                <w:szCs w:val="18"/>
              </w:rPr>
              <w:t>分</w:t>
            </w:r>
          </w:p>
          <w:p w14:paraId="0892F412">
            <w:pPr>
              <w:spacing w:before="98" w:line="281" w:lineRule="auto"/>
              <w:ind w:left="9" w:right="3254"/>
              <w:rPr>
                <w:rFonts w:ascii="宋体" w:hAnsi="宋体" w:eastAsia="宋体" w:cs="宋体"/>
                <w:sz w:val="18"/>
                <w:szCs w:val="18"/>
              </w:rPr>
            </w:pPr>
            <w:r>
              <w:rPr>
                <w:rFonts w:ascii="宋体" w:hAnsi="宋体" w:eastAsia="宋体" w:cs="宋体"/>
                <w:spacing w:val="1"/>
                <w:sz w:val="18"/>
                <w:szCs w:val="18"/>
              </w:rPr>
              <w:t>人员配置比较齐全，基本科学、合理 得</w:t>
            </w:r>
            <w:r>
              <w:rPr>
                <w:rFonts w:hint="eastAsia" w:ascii="宋体" w:hAnsi="宋体" w:eastAsia="宋体" w:cs="宋体"/>
                <w:spacing w:val="1"/>
                <w:sz w:val="18"/>
                <w:szCs w:val="18"/>
                <w:lang w:val="en-US" w:eastAsia="zh-CN"/>
              </w:rPr>
              <w:t>5-9</w:t>
            </w:r>
            <w:r>
              <w:rPr>
                <w:rFonts w:ascii="宋体" w:hAnsi="宋体" w:eastAsia="宋体" w:cs="宋体"/>
                <w:spacing w:val="1"/>
                <w:sz w:val="18"/>
                <w:szCs w:val="18"/>
              </w:rPr>
              <w:t>分</w:t>
            </w:r>
            <w:r>
              <w:rPr>
                <w:rFonts w:ascii="宋体" w:hAnsi="宋体" w:eastAsia="宋体" w:cs="宋体"/>
                <w:sz w:val="18"/>
                <w:szCs w:val="18"/>
              </w:rPr>
              <w:t xml:space="preserve"> </w:t>
            </w:r>
            <w:r>
              <w:rPr>
                <w:rFonts w:ascii="宋体" w:hAnsi="宋体" w:eastAsia="宋体" w:cs="宋体"/>
                <w:spacing w:val="1"/>
                <w:sz w:val="18"/>
                <w:szCs w:val="18"/>
              </w:rPr>
              <w:t>人员配置不够齐全、不够科学、合理 得</w:t>
            </w:r>
            <w:r>
              <w:rPr>
                <w:rFonts w:ascii="宋体" w:hAnsi="宋体" w:eastAsia="宋体" w:cs="宋体"/>
                <w:spacing w:val="-31"/>
                <w:sz w:val="18"/>
                <w:szCs w:val="18"/>
              </w:rPr>
              <w:t xml:space="preserve"> </w:t>
            </w:r>
            <w:r>
              <w:rPr>
                <w:rFonts w:hint="eastAsia" w:ascii="宋体" w:hAnsi="宋体" w:eastAsia="宋体" w:cs="宋体"/>
                <w:spacing w:val="1"/>
                <w:sz w:val="18"/>
                <w:szCs w:val="18"/>
                <w:lang w:val="en-US" w:eastAsia="zh-CN"/>
              </w:rPr>
              <w:t>1-4</w:t>
            </w:r>
            <w:r>
              <w:rPr>
                <w:rFonts w:ascii="宋体" w:hAnsi="宋体" w:eastAsia="宋体" w:cs="宋体"/>
                <w:spacing w:val="1"/>
                <w:sz w:val="18"/>
                <w:szCs w:val="18"/>
              </w:rPr>
              <w:t>分</w:t>
            </w:r>
          </w:p>
        </w:tc>
      </w:tr>
      <w:tr w14:paraId="6F06C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76" w:type="dxa"/>
            <w:vMerge w:val="continue"/>
            <w:tcBorders>
              <w:top w:val="nil"/>
            </w:tcBorders>
            <w:vAlign w:val="top"/>
          </w:tcPr>
          <w:p w14:paraId="56236C63">
            <w:pPr>
              <w:rPr>
                <w:rFonts w:ascii="Arial"/>
                <w:sz w:val="21"/>
              </w:rPr>
            </w:pPr>
          </w:p>
        </w:tc>
        <w:tc>
          <w:tcPr>
            <w:tcW w:w="1250" w:type="dxa"/>
            <w:vAlign w:val="top"/>
          </w:tcPr>
          <w:p w14:paraId="5C0A2376">
            <w:pPr>
              <w:spacing w:line="262" w:lineRule="auto"/>
              <w:rPr>
                <w:rFonts w:ascii="Arial"/>
                <w:sz w:val="21"/>
              </w:rPr>
            </w:pPr>
          </w:p>
          <w:p w14:paraId="47CB7118">
            <w:pPr>
              <w:spacing w:line="262" w:lineRule="auto"/>
              <w:rPr>
                <w:rFonts w:ascii="Arial"/>
                <w:sz w:val="21"/>
              </w:rPr>
            </w:pPr>
          </w:p>
          <w:p w14:paraId="5A730534">
            <w:pPr>
              <w:spacing w:line="263" w:lineRule="auto"/>
              <w:rPr>
                <w:rFonts w:ascii="Arial"/>
                <w:sz w:val="21"/>
              </w:rPr>
            </w:pPr>
          </w:p>
          <w:p w14:paraId="52CE8DA8">
            <w:pPr>
              <w:spacing w:before="58" w:line="220" w:lineRule="auto"/>
              <w:ind w:left="87"/>
              <w:rPr>
                <w:rFonts w:ascii="宋体" w:hAnsi="宋体" w:eastAsia="宋体" w:cs="宋体"/>
                <w:sz w:val="18"/>
                <w:szCs w:val="18"/>
              </w:rPr>
            </w:pPr>
            <w:r>
              <w:rPr>
                <w:rFonts w:ascii="宋体" w:hAnsi="宋体" w:eastAsia="宋体" w:cs="宋体"/>
                <w:spacing w:val="-2"/>
                <w:sz w:val="18"/>
                <w:szCs w:val="18"/>
              </w:rPr>
              <w:t>售后服务方案</w:t>
            </w:r>
          </w:p>
        </w:tc>
        <w:tc>
          <w:tcPr>
            <w:tcW w:w="781" w:type="dxa"/>
            <w:vAlign w:val="top"/>
          </w:tcPr>
          <w:p w14:paraId="4B97ED90">
            <w:pPr>
              <w:spacing w:line="262" w:lineRule="auto"/>
              <w:rPr>
                <w:rFonts w:ascii="Arial"/>
                <w:sz w:val="21"/>
              </w:rPr>
            </w:pPr>
          </w:p>
          <w:p w14:paraId="050206FF">
            <w:pPr>
              <w:spacing w:line="262" w:lineRule="auto"/>
              <w:rPr>
                <w:rFonts w:ascii="Arial"/>
                <w:sz w:val="21"/>
              </w:rPr>
            </w:pPr>
          </w:p>
          <w:p w14:paraId="503963DC">
            <w:pPr>
              <w:spacing w:line="263" w:lineRule="auto"/>
              <w:rPr>
                <w:rFonts w:ascii="Arial"/>
                <w:sz w:val="21"/>
              </w:rPr>
            </w:pPr>
          </w:p>
          <w:p w14:paraId="2475428C">
            <w:pPr>
              <w:spacing w:before="58"/>
              <w:ind w:left="353"/>
              <w:rPr>
                <w:rFonts w:ascii="宋体" w:hAnsi="宋体" w:eastAsia="宋体" w:cs="宋体"/>
                <w:sz w:val="18"/>
                <w:szCs w:val="18"/>
              </w:rPr>
            </w:pPr>
            <w:r>
              <w:rPr>
                <w:rFonts w:ascii="宋体" w:hAnsi="宋体" w:eastAsia="宋体" w:cs="宋体"/>
                <w:sz w:val="18"/>
                <w:szCs w:val="18"/>
              </w:rPr>
              <w:t>5</w:t>
            </w:r>
          </w:p>
        </w:tc>
        <w:tc>
          <w:tcPr>
            <w:tcW w:w="6952" w:type="dxa"/>
            <w:vAlign w:val="top"/>
          </w:tcPr>
          <w:p w14:paraId="24576D67">
            <w:pPr>
              <w:spacing w:before="70" w:line="219" w:lineRule="auto"/>
              <w:ind w:left="4"/>
              <w:rPr>
                <w:rFonts w:ascii="宋体" w:hAnsi="宋体" w:eastAsia="宋体" w:cs="宋体"/>
                <w:sz w:val="18"/>
                <w:szCs w:val="18"/>
              </w:rPr>
            </w:pPr>
            <w:r>
              <w:rPr>
                <w:rFonts w:ascii="宋体" w:hAnsi="宋体" w:eastAsia="宋体" w:cs="宋体"/>
                <w:spacing w:val="-1"/>
                <w:sz w:val="18"/>
                <w:szCs w:val="18"/>
              </w:rPr>
              <w:t>售后服务方案进行评价：</w:t>
            </w:r>
          </w:p>
          <w:p w14:paraId="3F037DDF">
            <w:pPr>
              <w:spacing w:before="98" w:line="320" w:lineRule="auto"/>
              <w:ind w:left="8" w:right="5" w:hanging="3"/>
              <w:rPr>
                <w:rFonts w:ascii="宋体" w:hAnsi="宋体" w:eastAsia="宋体" w:cs="宋体"/>
                <w:sz w:val="18"/>
                <w:szCs w:val="18"/>
              </w:rPr>
            </w:pPr>
            <w:r>
              <w:rPr>
                <w:rFonts w:ascii="宋体" w:hAnsi="宋体" w:eastAsia="宋体" w:cs="宋体"/>
                <w:spacing w:val="-2"/>
                <w:sz w:val="18"/>
                <w:szCs w:val="18"/>
              </w:rPr>
              <w:t>服务方案完全满足要求，提供完善的售后服务响应体系、售后团队资源充</w:t>
            </w:r>
            <w:r>
              <w:rPr>
                <w:rFonts w:ascii="宋体" w:hAnsi="宋体" w:eastAsia="宋体" w:cs="宋体"/>
                <w:spacing w:val="-3"/>
                <w:sz w:val="18"/>
                <w:szCs w:val="18"/>
              </w:rPr>
              <w:t>足</w:t>
            </w:r>
            <w:r>
              <w:rPr>
                <w:rFonts w:hint="eastAsia" w:ascii="宋体" w:hAnsi="宋体" w:eastAsia="宋体" w:cs="宋体"/>
                <w:spacing w:val="-3"/>
                <w:sz w:val="18"/>
                <w:szCs w:val="18"/>
                <w:lang w:val="en-US" w:eastAsia="zh-CN"/>
              </w:rPr>
              <w:t xml:space="preserve"> </w:t>
            </w:r>
            <w:r>
              <w:rPr>
                <w:rFonts w:ascii="宋体" w:hAnsi="宋体" w:eastAsia="宋体" w:cs="宋体"/>
                <w:spacing w:val="3"/>
                <w:sz w:val="18"/>
                <w:szCs w:val="18"/>
              </w:rPr>
              <w:t>得</w:t>
            </w:r>
            <w:r>
              <w:rPr>
                <w:rFonts w:ascii="宋体" w:hAnsi="宋体" w:eastAsia="宋体" w:cs="宋体"/>
                <w:spacing w:val="-35"/>
                <w:sz w:val="18"/>
                <w:szCs w:val="18"/>
              </w:rPr>
              <w:t xml:space="preserve"> </w:t>
            </w:r>
            <w:r>
              <w:rPr>
                <w:rFonts w:ascii="宋体" w:hAnsi="宋体" w:eastAsia="宋体" w:cs="宋体"/>
                <w:spacing w:val="3"/>
                <w:sz w:val="18"/>
                <w:szCs w:val="18"/>
              </w:rPr>
              <w:t>4-5分</w:t>
            </w:r>
          </w:p>
          <w:p w14:paraId="5C2C4F1C">
            <w:pPr>
              <w:spacing w:before="1" w:line="319" w:lineRule="auto"/>
              <w:ind w:left="9" w:right="6" w:hanging="4"/>
              <w:rPr>
                <w:rFonts w:ascii="宋体" w:hAnsi="宋体" w:eastAsia="宋体" w:cs="宋体"/>
                <w:sz w:val="18"/>
                <w:szCs w:val="18"/>
              </w:rPr>
            </w:pPr>
            <w:r>
              <w:rPr>
                <w:rFonts w:ascii="宋体" w:hAnsi="宋体" w:eastAsia="宋体" w:cs="宋体"/>
                <w:spacing w:val="1"/>
                <w:sz w:val="18"/>
                <w:szCs w:val="18"/>
              </w:rPr>
              <w:t>服务方案基本满足要求，但售后服务响应体系不够完善，售后团队资源不够充足 得</w:t>
            </w:r>
            <w:r>
              <w:rPr>
                <w:rFonts w:ascii="宋体" w:hAnsi="宋体" w:eastAsia="宋体" w:cs="宋体"/>
                <w:spacing w:val="-36"/>
                <w:sz w:val="18"/>
                <w:szCs w:val="18"/>
              </w:rPr>
              <w:t xml:space="preserve"> </w:t>
            </w:r>
            <w:r>
              <w:rPr>
                <w:rFonts w:ascii="宋体" w:hAnsi="宋体" w:eastAsia="宋体" w:cs="宋体"/>
                <w:spacing w:val="1"/>
                <w:sz w:val="18"/>
                <w:szCs w:val="18"/>
              </w:rPr>
              <w:t>2-3</w:t>
            </w:r>
            <w:r>
              <w:rPr>
                <w:rFonts w:ascii="宋体" w:hAnsi="宋体" w:eastAsia="宋体" w:cs="宋体"/>
                <w:sz w:val="18"/>
                <w:szCs w:val="18"/>
              </w:rPr>
              <w:t xml:space="preserve"> 分</w:t>
            </w:r>
          </w:p>
          <w:p w14:paraId="3637DD6E">
            <w:pPr>
              <w:spacing w:line="220" w:lineRule="auto"/>
              <w:ind w:left="5"/>
              <w:rPr>
                <w:rFonts w:ascii="宋体" w:hAnsi="宋体" w:eastAsia="宋体" w:cs="宋体"/>
                <w:sz w:val="18"/>
                <w:szCs w:val="18"/>
              </w:rPr>
            </w:pPr>
            <w:r>
              <w:rPr>
                <w:rFonts w:ascii="宋体" w:hAnsi="宋体" w:eastAsia="宋体" w:cs="宋体"/>
                <w:spacing w:val="1"/>
                <w:sz w:val="18"/>
                <w:szCs w:val="18"/>
              </w:rPr>
              <w:t>服务方案不完全满足要求，售后服务响应体系有缺漏  得</w:t>
            </w:r>
            <w:r>
              <w:rPr>
                <w:rFonts w:ascii="宋体" w:hAnsi="宋体" w:eastAsia="宋体" w:cs="宋体"/>
                <w:spacing w:val="-36"/>
                <w:sz w:val="18"/>
                <w:szCs w:val="18"/>
              </w:rPr>
              <w:t xml:space="preserve"> </w:t>
            </w:r>
            <w:r>
              <w:rPr>
                <w:rFonts w:ascii="宋体" w:hAnsi="宋体" w:eastAsia="宋体" w:cs="宋体"/>
                <w:spacing w:val="1"/>
                <w:sz w:val="18"/>
                <w:szCs w:val="18"/>
              </w:rPr>
              <w:t>0</w:t>
            </w:r>
            <w:r>
              <w:rPr>
                <w:rFonts w:ascii="宋体" w:hAnsi="宋体" w:eastAsia="宋体" w:cs="宋体"/>
                <w:sz w:val="18"/>
                <w:szCs w:val="18"/>
              </w:rPr>
              <w:t>-1分</w:t>
            </w:r>
          </w:p>
        </w:tc>
      </w:tr>
      <w:tr w14:paraId="4D4F2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026" w:type="dxa"/>
            <w:gridSpan w:val="2"/>
            <w:vAlign w:val="top"/>
          </w:tcPr>
          <w:p w14:paraId="46CC453E">
            <w:pPr>
              <w:spacing w:before="188" w:line="222" w:lineRule="auto"/>
              <w:ind w:left="810"/>
              <w:rPr>
                <w:rFonts w:ascii="宋体" w:hAnsi="宋体" w:eastAsia="宋体" w:cs="宋体"/>
                <w:sz w:val="18"/>
                <w:szCs w:val="18"/>
              </w:rPr>
            </w:pPr>
            <w:r>
              <w:rPr>
                <w:rFonts w:ascii="宋体" w:hAnsi="宋体" w:eastAsia="宋体" w:cs="宋体"/>
                <w:b/>
                <w:bCs/>
                <w:spacing w:val="-7"/>
                <w:sz w:val="18"/>
                <w:szCs w:val="18"/>
              </w:rPr>
              <w:t>总计</w:t>
            </w:r>
          </w:p>
        </w:tc>
        <w:tc>
          <w:tcPr>
            <w:tcW w:w="7733" w:type="dxa"/>
            <w:gridSpan w:val="2"/>
            <w:vAlign w:val="top"/>
          </w:tcPr>
          <w:p w14:paraId="2C00D6F9">
            <w:pPr>
              <w:spacing w:before="188" w:line="221" w:lineRule="auto"/>
              <w:ind w:left="3607"/>
              <w:rPr>
                <w:rFonts w:ascii="宋体" w:hAnsi="宋体" w:eastAsia="宋体" w:cs="宋体"/>
                <w:sz w:val="18"/>
                <w:szCs w:val="18"/>
              </w:rPr>
            </w:pPr>
            <w:r>
              <w:rPr>
                <w:rFonts w:ascii="宋体" w:hAnsi="宋体" w:eastAsia="宋体" w:cs="宋体"/>
                <w:b/>
                <w:bCs/>
                <w:spacing w:val="-7"/>
                <w:sz w:val="18"/>
                <w:szCs w:val="18"/>
              </w:rPr>
              <w:t>100</w:t>
            </w:r>
            <w:r>
              <w:rPr>
                <w:rFonts w:ascii="宋体" w:hAnsi="宋体" w:eastAsia="宋体" w:cs="宋体"/>
                <w:spacing w:val="-35"/>
                <w:sz w:val="18"/>
                <w:szCs w:val="18"/>
              </w:rPr>
              <w:t xml:space="preserve"> </w:t>
            </w:r>
            <w:r>
              <w:rPr>
                <w:rFonts w:ascii="宋体" w:hAnsi="宋体" w:eastAsia="宋体" w:cs="宋体"/>
                <w:b/>
                <w:bCs/>
                <w:spacing w:val="-7"/>
                <w:sz w:val="18"/>
                <w:szCs w:val="18"/>
              </w:rPr>
              <w:t>分</w:t>
            </w:r>
          </w:p>
        </w:tc>
      </w:tr>
    </w:tbl>
    <w:p w14:paraId="5F7A510D">
      <w:pPr>
        <w:pStyle w:val="4"/>
      </w:pPr>
    </w:p>
    <w:p w14:paraId="68140DD5">
      <w:pPr>
        <w:sectPr>
          <w:footerReference r:id="rId10" w:type="default"/>
          <w:pgSz w:w="11906" w:h="16839"/>
          <w:pgMar w:top="1431" w:right="1071" w:bottom="1656" w:left="1070" w:header="0" w:footer="1341" w:gutter="0"/>
          <w:pgNumType w:fmt="decimal"/>
          <w:cols w:space="720" w:num="1"/>
          <w:docGrid w:linePitch="0" w:charSpace="0"/>
        </w:sectPr>
      </w:pPr>
    </w:p>
    <w:p w14:paraId="49B5ABB2">
      <w:pPr>
        <w:pStyle w:val="4"/>
        <w:spacing w:line="303" w:lineRule="auto"/>
      </w:pPr>
    </w:p>
    <w:p w14:paraId="714DAF5A">
      <w:pPr>
        <w:spacing w:before="91" w:line="217" w:lineRule="auto"/>
        <w:ind w:left="126"/>
        <w:rPr>
          <w:rFonts w:ascii="FangSong_GB2312" w:hAnsi="FangSong_GB2312" w:eastAsia="FangSong_GB2312" w:cs="FangSong_GB2312"/>
          <w:sz w:val="28"/>
          <w:szCs w:val="28"/>
        </w:rPr>
      </w:pPr>
      <w:r>
        <w:rPr>
          <w:rFonts w:ascii="Times New Roman" w:hAnsi="Times New Roman" w:eastAsia="Times New Roman" w:cs="Times New Roman"/>
          <w:b/>
          <w:bCs/>
          <w:spacing w:val="-3"/>
          <w:sz w:val="28"/>
          <w:szCs w:val="28"/>
        </w:rPr>
        <w:t xml:space="preserve">5.2 </w:t>
      </w:r>
      <w:r>
        <w:rPr>
          <w:rFonts w:ascii="FangSong_GB2312" w:hAnsi="FangSong_GB2312" w:eastAsia="FangSong_GB2312" w:cs="FangSong_GB2312"/>
          <w:b/>
          <w:bCs/>
          <w:spacing w:val="-3"/>
          <w:sz w:val="28"/>
          <w:szCs w:val="28"/>
        </w:rPr>
        <w:t>评分表</w:t>
      </w:r>
    </w:p>
    <w:p w14:paraId="00CDEF48">
      <w:pPr>
        <w:spacing w:before="271" w:line="216" w:lineRule="auto"/>
        <w:ind w:left="131"/>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项目名称：</w:t>
      </w:r>
    </w:p>
    <w:p w14:paraId="2B05A6C0">
      <w:pPr>
        <w:spacing w:before="271" w:line="216" w:lineRule="auto"/>
        <w:ind w:left="154"/>
        <w:rPr>
          <w:rFonts w:ascii="FangSong_GB2312" w:hAnsi="FangSong_GB2312" w:eastAsia="FangSong_GB2312" w:cs="FangSong_GB2312"/>
          <w:sz w:val="28"/>
          <w:szCs w:val="28"/>
        </w:rPr>
      </w:pPr>
      <w:r>
        <w:rPr>
          <w:rFonts w:ascii="FangSong_GB2312" w:hAnsi="FangSong_GB2312" w:eastAsia="FangSong_GB2312" w:cs="FangSong_GB2312"/>
          <w:spacing w:val="-24"/>
          <w:sz w:val="28"/>
          <w:szCs w:val="28"/>
        </w:rPr>
        <w:t>时</w:t>
      </w:r>
      <w:r>
        <w:rPr>
          <w:rFonts w:ascii="FangSong_GB2312" w:hAnsi="FangSong_GB2312" w:eastAsia="FangSong_GB2312" w:cs="FangSong_GB2312"/>
          <w:spacing w:val="10"/>
          <w:sz w:val="28"/>
          <w:szCs w:val="28"/>
        </w:rPr>
        <w:t xml:space="preserve">    </w:t>
      </w:r>
      <w:r>
        <w:rPr>
          <w:rFonts w:ascii="FangSong_GB2312" w:hAnsi="FangSong_GB2312" w:eastAsia="FangSong_GB2312" w:cs="FangSong_GB2312"/>
          <w:spacing w:val="-24"/>
          <w:sz w:val="28"/>
          <w:szCs w:val="28"/>
        </w:rPr>
        <w:t>间</w:t>
      </w:r>
      <w:r>
        <w:rPr>
          <w:rFonts w:ascii="FangSong_GB2312" w:hAnsi="FangSong_GB2312" w:eastAsia="FangSong_GB2312" w:cs="FangSong_GB2312"/>
          <w:spacing w:val="-112"/>
          <w:sz w:val="28"/>
          <w:szCs w:val="28"/>
        </w:rPr>
        <w:t xml:space="preserve"> </w:t>
      </w:r>
      <w:r>
        <w:rPr>
          <w:rFonts w:ascii="FangSong_GB2312" w:hAnsi="FangSong_GB2312" w:eastAsia="FangSong_GB2312" w:cs="FangSong_GB2312"/>
          <w:spacing w:val="-24"/>
          <w:sz w:val="28"/>
          <w:szCs w:val="28"/>
        </w:rPr>
        <w:t>：</w:t>
      </w:r>
      <w:r>
        <w:rPr>
          <w:rFonts w:ascii="FangSong_GB2312" w:hAnsi="FangSong_GB2312" w:eastAsia="FangSong_GB2312" w:cs="FangSong_GB2312"/>
          <w:spacing w:val="5"/>
          <w:sz w:val="28"/>
          <w:szCs w:val="28"/>
        </w:rPr>
        <w:t xml:space="preserve">   </w:t>
      </w:r>
      <w:r>
        <w:rPr>
          <w:rFonts w:ascii="FangSong_GB2312" w:hAnsi="FangSong_GB2312" w:eastAsia="FangSong_GB2312" w:cs="FangSong_GB2312"/>
          <w:spacing w:val="-24"/>
          <w:sz w:val="28"/>
          <w:szCs w:val="28"/>
        </w:rPr>
        <w:t>年</w:t>
      </w:r>
      <w:r>
        <w:rPr>
          <w:rFonts w:ascii="FangSong_GB2312" w:hAnsi="FangSong_GB2312" w:eastAsia="FangSong_GB2312" w:cs="FangSong_GB2312"/>
          <w:spacing w:val="7"/>
          <w:sz w:val="28"/>
          <w:szCs w:val="28"/>
        </w:rPr>
        <w:t xml:space="preserve">   </w:t>
      </w:r>
      <w:r>
        <w:rPr>
          <w:rFonts w:ascii="FangSong_GB2312" w:hAnsi="FangSong_GB2312" w:eastAsia="FangSong_GB2312" w:cs="FangSong_GB2312"/>
          <w:spacing w:val="-24"/>
          <w:sz w:val="28"/>
          <w:szCs w:val="28"/>
        </w:rPr>
        <w:t>月</w:t>
      </w:r>
      <w:r>
        <w:rPr>
          <w:rFonts w:ascii="FangSong_GB2312" w:hAnsi="FangSong_GB2312" w:eastAsia="FangSong_GB2312" w:cs="FangSong_GB2312"/>
          <w:spacing w:val="22"/>
          <w:sz w:val="28"/>
          <w:szCs w:val="28"/>
        </w:rPr>
        <w:t xml:space="preserve">   </w:t>
      </w:r>
      <w:r>
        <w:rPr>
          <w:rFonts w:ascii="FangSong_GB2312" w:hAnsi="FangSong_GB2312" w:eastAsia="FangSong_GB2312" w:cs="FangSong_GB2312"/>
          <w:spacing w:val="-24"/>
          <w:sz w:val="28"/>
          <w:szCs w:val="28"/>
        </w:rPr>
        <w:t>日</w:t>
      </w:r>
    </w:p>
    <w:p w14:paraId="37AE4C11">
      <w:pPr>
        <w:spacing w:line="32" w:lineRule="exact"/>
      </w:pPr>
    </w:p>
    <w:tbl>
      <w:tblPr>
        <w:tblStyle w:val="14"/>
        <w:tblW w:w="9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959"/>
        <w:gridCol w:w="2479"/>
        <w:gridCol w:w="2299"/>
        <w:gridCol w:w="660"/>
        <w:gridCol w:w="918"/>
        <w:gridCol w:w="992"/>
        <w:gridCol w:w="973"/>
      </w:tblGrid>
      <w:tr w14:paraId="6DDC2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24" w:type="dxa"/>
            <w:vMerge w:val="restart"/>
            <w:tcBorders>
              <w:bottom w:val="nil"/>
            </w:tcBorders>
            <w:vAlign w:val="top"/>
          </w:tcPr>
          <w:p w14:paraId="69D17E95">
            <w:pPr>
              <w:spacing w:before="231" w:line="222" w:lineRule="auto"/>
              <w:ind w:left="135"/>
              <w:rPr>
                <w:rFonts w:ascii="宋体" w:hAnsi="宋体" w:eastAsia="宋体" w:cs="宋体"/>
                <w:sz w:val="18"/>
                <w:szCs w:val="18"/>
              </w:rPr>
            </w:pPr>
            <w:r>
              <w:rPr>
                <w:rFonts w:ascii="宋体" w:hAnsi="宋体" w:eastAsia="宋体" w:cs="宋体"/>
                <w:b/>
                <w:bCs/>
                <w:spacing w:val="-6"/>
                <w:sz w:val="18"/>
                <w:szCs w:val="18"/>
              </w:rPr>
              <w:t>序号</w:t>
            </w:r>
          </w:p>
        </w:tc>
        <w:tc>
          <w:tcPr>
            <w:tcW w:w="959" w:type="dxa"/>
            <w:vMerge w:val="restart"/>
            <w:tcBorders>
              <w:bottom w:val="nil"/>
            </w:tcBorders>
            <w:vAlign w:val="top"/>
          </w:tcPr>
          <w:p w14:paraId="2B0C9B46">
            <w:pPr>
              <w:spacing w:before="231" w:line="221" w:lineRule="auto"/>
              <w:ind w:left="212"/>
              <w:rPr>
                <w:rFonts w:ascii="宋体" w:hAnsi="宋体" w:eastAsia="宋体" w:cs="宋体"/>
                <w:sz w:val="18"/>
                <w:szCs w:val="18"/>
              </w:rPr>
            </w:pPr>
            <w:r>
              <w:rPr>
                <w:rFonts w:ascii="宋体" w:hAnsi="宋体" w:eastAsia="宋体" w:cs="宋体"/>
                <w:b/>
                <w:bCs/>
                <w:spacing w:val="-4"/>
                <w:sz w:val="18"/>
                <w:szCs w:val="18"/>
              </w:rPr>
              <w:t>评审项</w:t>
            </w:r>
          </w:p>
        </w:tc>
        <w:tc>
          <w:tcPr>
            <w:tcW w:w="2479" w:type="dxa"/>
            <w:vMerge w:val="restart"/>
            <w:tcBorders>
              <w:bottom w:val="nil"/>
            </w:tcBorders>
            <w:vAlign w:val="top"/>
          </w:tcPr>
          <w:p w14:paraId="036B4463">
            <w:pPr>
              <w:spacing w:before="231" w:line="221" w:lineRule="auto"/>
              <w:ind w:left="702"/>
              <w:rPr>
                <w:rFonts w:ascii="宋体" w:hAnsi="宋体" w:eastAsia="宋体" w:cs="宋体"/>
                <w:sz w:val="18"/>
                <w:szCs w:val="18"/>
              </w:rPr>
            </w:pPr>
            <w:r>
              <w:rPr>
                <w:rFonts w:ascii="宋体" w:hAnsi="宋体" w:eastAsia="宋体" w:cs="宋体"/>
                <w:b/>
                <w:bCs/>
                <w:spacing w:val="-3"/>
                <w:sz w:val="18"/>
                <w:szCs w:val="18"/>
              </w:rPr>
              <w:t>评审细则要求</w:t>
            </w:r>
          </w:p>
        </w:tc>
        <w:tc>
          <w:tcPr>
            <w:tcW w:w="2299" w:type="dxa"/>
            <w:vMerge w:val="restart"/>
            <w:tcBorders>
              <w:bottom w:val="nil"/>
            </w:tcBorders>
            <w:vAlign w:val="top"/>
          </w:tcPr>
          <w:p w14:paraId="1E20FA29">
            <w:pPr>
              <w:spacing w:before="232" w:line="220" w:lineRule="auto"/>
              <w:ind w:left="435"/>
              <w:rPr>
                <w:rFonts w:ascii="宋体" w:hAnsi="宋体" w:eastAsia="宋体" w:cs="宋体"/>
                <w:sz w:val="18"/>
                <w:szCs w:val="18"/>
              </w:rPr>
            </w:pPr>
            <w:r>
              <w:rPr>
                <w:rFonts w:ascii="宋体" w:hAnsi="宋体" w:eastAsia="宋体" w:cs="宋体"/>
                <w:b/>
                <w:bCs/>
                <w:spacing w:val="-3"/>
                <w:sz w:val="18"/>
                <w:szCs w:val="18"/>
              </w:rPr>
              <w:t>得分（扣分）解释</w:t>
            </w:r>
          </w:p>
        </w:tc>
        <w:tc>
          <w:tcPr>
            <w:tcW w:w="660" w:type="dxa"/>
            <w:vMerge w:val="restart"/>
            <w:tcBorders>
              <w:bottom w:val="nil"/>
            </w:tcBorders>
            <w:vAlign w:val="top"/>
          </w:tcPr>
          <w:p w14:paraId="7FA24C4A">
            <w:pPr>
              <w:spacing w:before="75" w:line="221" w:lineRule="auto"/>
              <w:ind w:left="155"/>
              <w:rPr>
                <w:rFonts w:ascii="宋体" w:hAnsi="宋体" w:eastAsia="宋体" w:cs="宋体"/>
                <w:sz w:val="18"/>
                <w:szCs w:val="18"/>
              </w:rPr>
            </w:pPr>
            <w:r>
              <w:rPr>
                <w:rFonts w:ascii="宋体" w:hAnsi="宋体" w:eastAsia="宋体" w:cs="宋体"/>
                <w:b/>
                <w:bCs/>
                <w:spacing w:val="-6"/>
                <w:sz w:val="18"/>
                <w:szCs w:val="18"/>
              </w:rPr>
              <w:t>评审</w:t>
            </w:r>
          </w:p>
          <w:p w14:paraId="703EF5AC">
            <w:pPr>
              <w:spacing w:before="96" w:line="220" w:lineRule="auto"/>
              <w:ind w:left="158"/>
              <w:rPr>
                <w:rFonts w:ascii="宋体" w:hAnsi="宋体" w:eastAsia="宋体" w:cs="宋体"/>
                <w:sz w:val="18"/>
                <w:szCs w:val="18"/>
              </w:rPr>
            </w:pPr>
            <w:r>
              <w:rPr>
                <w:rFonts w:ascii="宋体" w:hAnsi="宋体" w:eastAsia="宋体" w:cs="宋体"/>
                <w:b/>
                <w:bCs/>
                <w:spacing w:val="-7"/>
                <w:sz w:val="18"/>
                <w:szCs w:val="18"/>
              </w:rPr>
              <w:t>分值</w:t>
            </w:r>
          </w:p>
        </w:tc>
        <w:tc>
          <w:tcPr>
            <w:tcW w:w="2883" w:type="dxa"/>
            <w:gridSpan w:val="3"/>
            <w:vAlign w:val="top"/>
          </w:tcPr>
          <w:p w14:paraId="3CB82FF4">
            <w:pPr>
              <w:spacing w:before="71" w:line="219" w:lineRule="auto"/>
              <w:ind w:left="996"/>
              <w:rPr>
                <w:rFonts w:ascii="宋体" w:hAnsi="宋体" w:eastAsia="宋体" w:cs="宋体"/>
                <w:sz w:val="18"/>
                <w:szCs w:val="18"/>
              </w:rPr>
            </w:pPr>
            <w:r>
              <w:rPr>
                <w:rFonts w:ascii="宋体" w:hAnsi="宋体" w:eastAsia="宋体" w:cs="宋体"/>
                <w:b/>
                <w:bCs/>
                <w:spacing w:val="-3"/>
                <w:sz w:val="18"/>
                <w:szCs w:val="18"/>
              </w:rPr>
              <w:t>供应商名称</w:t>
            </w:r>
          </w:p>
        </w:tc>
      </w:tr>
      <w:tr w14:paraId="672ED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24" w:type="dxa"/>
            <w:vMerge w:val="continue"/>
            <w:tcBorders>
              <w:top w:val="nil"/>
            </w:tcBorders>
            <w:vAlign w:val="top"/>
          </w:tcPr>
          <w:p w14:paraId="355D1990">
            <w:pPr>
              <w:rPr>
                <w:rFonts w:ascii="Arial"/>
                <w:sz w:val="21"/>
              </w:rPr>
            </w:pPr>
          </w:p>
        </w:tc>
        <w:tc>
          <w:tcPr>
            <w:tcW w:w="959" w:type="dxa"/>
            <w:vMerge w:val="continue"/>
            <w:tcBorders>
              <w:top w:val="nil"/>
            </w:tcBorders>
            <w:vAlign w:val="top"/>
          </w:tcPr>
          <w:p w14:paraId="04C7AC82">
            <w:pPr>
              <w:rPr>
                <w:rFonts w:ascii="Arial"/>
                <w:sz w:val="21"/>
              </w:rPr>
            </w:pPr>
          </w:p>
        </w:tc>
        <w:tc>
          <w:tcPr>
            <w:tcW w:w="2479" w:type="dxa"/>
            <w:vMerge w:val="continue"/>
            <w:tcBorders>
              <w:top w:val="nil"/>
            </w:tcBorders>
            <w:vAlign w:val="top"/>
          </w:tcPr>
          <w:p w14:paraId="2108F4F4">
            <w:pPr>
              <w:rPr>
                <w:rFonts w:ascii="Arial"/>
                <w:sz w:val="21"/>
              </w:rPr>
            </w:pPr>
          </w:p>
        </w:tc>
        <w:tc>
          <w:tcPr>
            <w:tcW w:w="2299" w:type="dxa"/>
            <w:vMerge w:val="continue"/>
            <w:tcBorders>
              <w:top w:val="nil"/>
            </w:tcBorders>
            <w:vAlign w:val="top"/>
          </w:tcPr>
          <w:p w14:paraId="1FEF2FBD">
            <w:pPr>
              <w:rPr>
                <w:rFonts w:ascii="Arial"/>
                <w:sz w:val="21"/>
              </w:rPr>
            </w:pPr>
          </w:p>
        </w:tc>
        <w:tc>
          <w:tcPr>
            <w:tcW w:w="660" w:type="dxa"/>
            <w:vMerge w:val="continue"/>
            <w:tcBorders>
              <w:top w:val="nil"/>
            </w:tcBorders>
            <w:vAlign w:val="top"/>
          </w:tcPr>
          <w:p w14:paraId="0B99A351">
            <w:pPr>
              <w:rPr>
                <w:rFonts w:ascii="Arial"/>
                <w:sz w:val="21"/>
              </w:rPr>
            </w:pPr>
          </w:p>
        </w:tc>
        <w:tc>
          <w:tcPr>
            <w:tcW w:w="918" w:type="dxa"/>
            <w:vAlign w:val="top"/>
          </w:tcPr>
          <w:p w14:paraId="33E9195A">
            <w:pPr>
              <w:rPr>
                <w:rFonts w:ascii="Arial"/>
                <w:sz w:val="21"/>
              </w:rPr>
            </w:pPr>
          </w:p>
        </w:tc>
        <w:tc>
          <w:tcPr>
            <w:tcW w:w="992" w:type="dxa"/>
            <w:vAlign w:val="top"/>
          </w:tcPr>
          <w:p w14:paraId="53D973F7">
            <w:pPr>
              <w:rPr>
                <w:rFonts w:ascii="Arial"/>
                <w:sz w:val="21"/>
              </w:rPr>
            </w:pPr>
          </w:p>
        </w:tc>
        <w:tc>
          <w:tcPr>
            <w:tcW w:w="973" w:type="dxa"/>
            <w:vAlign w:val="top"/>
          </w:tcPr>
          <w:p w14:paraId="5C763663">
            <w:pPr>
              <w:rPr>
                <w:rFonts w:ascii="Arial"/>
                <w:sz w:val="21"/>
              </w:rPr>
            </w:pPr>
          </w:p>
        </w:tc>
      </w:tr>
      <w:tr w14:paraId="7C7D4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624" w:type="dxa"/>
            <w:vAlign w:val="top"/>
          </w:tcPr>
          <w:p w14:paraId="26C8F260">
            <w:pPr>
              <w:spacing w:line="252" w:lineRule="auto"/>
              <w:rPr>
                <w:rFonts w:ascii="Arial"/>
                <w:sz w:val="21"/>
              </w:rPr>
            </w:pPr>
          </w:p>
          <w:p w14:paraId="27F420E1">
            <w:pPr>
              <w:spacing w:line="252" w:lineRule="auto"/>
              <w:rPr>
                <w:rFonts w:ascii="Arial"/>
                <w:sz w:val="21"/>
              </w:rPr>
            </w:pPr>
          </w:p>
          <w:p w14:paraId="68DD8A7E">
            <w:pPr>
              <w:spacing w:line="252" w:lineRule="auto"/>
              <w:rPr>
                <w:rFonts w:ascii="Arial"/>
                <w:sz w:val="21"/>
              </w:rPr>
            </w:pPr>
          </w:p>
          <w:p w14:paraId="2F17C696">
            <w:pPr>
              <w:spacing w:line="252" w:lineRule="auto"/>
              <w:rPr>
                <w:rFonts w:ascii="Arial"/>
                <w:sz w:val="21"/>
              </w:rPr>
            </w:pPr>
          </w:p>
          <w:p w14:paraId="7D900DF3">
            <w:pPr>
              <w:spacing w:line="253" w:lineRule="auto"/>
              <w:rPr>
                <w:rFonts w:ascii="Arial"/>
                <w:sz w:val="21"/>
              </w:rPr>
            </w:pPr>
          </w:p>
          <w:p w14:paraId="7748A0A3">
            <w:pPr>
              <w:spacing w:line="253" w:lineRule="auto"/>
              <w:rPr>
                <w:rFonts w:ascii="Arial"/>
                <w:sz w:val="21"/>
              </w:rPr>
            </w:pPr>
          </w:p>
          <w:p w14:paraId="5772B3F8">
            <w:pPr>
              <w:spacing w:before="77" w:line="315" w:lineRule="exact"/>
              <w:ind w:left="272"/>
              <w:rPr>
                <w:rFonts w:ascii="微软雅黑" w:hAnsi="微软雅黑" w:eastAsia="微软雅黑" w:cs="微软雅黑"/>
                <w:sz w:val="18"/>
                <w:szCs w:val="18"/>
              </w:rPr>
            </w:pPr>
            <w:r>
              <w:rPr>
                <w:rFonts w:ascii="微软雅黑" w:hAnsi="微软雅黑" w:eastAsia="微软雅黑" w:cs="微软雅黑"/>
                <w:position w:val="2"/>
                <w:sz w:val="18"/>
                <w:szCs w:val="18"/>
              </w:rPr>
              <w:t>1</w:t>
            </w:r>
          </w:p>
        </w:tc>
        <w:tc>
          <w:tcPr>
            <w:tcW w:w="959" w:type="dxa"/>
            <w:vAlign w:val="top"/>
          </w:tcPr>
          <w:p w14:paraId="1511FB91">
            <w:pPr>
              <w:spacing w:line="259" w:lineRule="auto"/>
              <w:rPr>
                <w:rFonts w:ascii="Arial"/>
                <w:sz w:val="21"/>
              </w:rPr>
            </w:pPr>
          </w:p>
          <w:p w14:paraId="2A0A4EC1">
            <w:pPr>
              <w:spacing w:line="259" w:lineRule="auto"/>
              <w:rPr>
                <w:rFonts w:ascii="Arial"/>
                <w:sz w:val="21"/>
              </w:rPr>
            </w:pPr>
          </w:p>
          <w:p w14:paraId="38C5765F">
            <w:pPr>
              <w:spacing w:line="259" w:lineRule="auto"/>
              <w:rPr>
                <w:rFonts w:ascii="Arial"/>
                <w:sz w:val="21"/>
              </w:rPr>
            </w:pPr>
          </w:p>
          <w:p w14:paraId="5BA3217A">
            <w:pPr>
              <w:spacing w:line="259" w:lineRule="auto"/>
              <w:rPr>
                <w:rFonts w:ascii="Arial"/>
                <w:sz w:val="21"/>
              </w:rPr>
            </w:pPr>
          </w:p>
          <w:p w14:paraId="24C506BC">
            <w:pPr>
              <w:spacing w:line="260" w:lineRule="auto"/>
              <w:rPr>
                <w:rFonts w:ascii="Arial"/>
                <w:sz w:val="21"/>
              </w:rPr>
            </w:pPr>
          </w:p>
          <w:p w14:paraId="5C6E0E00">
            <w:pPr>
              <w:spacing w:line="260" w:lineRule="auto"/>
              <w:rPr>
                <w:rFonts w:ascii="Arial"/>
                <w:sz w:val="21"/>
              </w:rPr>
            </w:pPr>
          </w:p>
          <w:p w14:paraId="6AB6BB6E">
            <w:pPr>
              <w:spacing w:before="59" w:line="219" w:lineRule="auto"/>
              <w:ind w:left="122"/>
              <w:rPr>
                <w:rFonts w:ascii="宋体" w:hAnsi="宋体" w:eastAsia="宋体" w:cs="宋体"/>
                <w:sz w:val="18"/>
                <w:szCs w:val="18"/>
              </w:rPr>
            </w:pPr>
            <w:r>
              <w:rPr>
                <w:rFonts w:ascii="宋体" w:hAnsi="宋体" w:eastAsia="宋体" w:cs="宋体"/>
                <w:spacing w:val="-2"/>
                <w:sz w:val="18"/>
                <w:szCs w:val="18"/>
              </w:rPr>
              <w:t>价格评分</w:t>
            </w:r>
          </w:p>
        </w:tc>
        <w:tc>
          <w:tcPr>
            <w:tcW w:w="2479" w:type="dxa"/>
            <w:vAlign w:val="top"/>
          </w:tcPr>
          <w:p w14:paraId="5E8A5938">
            <w:pPr>
              <w:spacing w:before="65" w:line="320" w:lineRule="auto"/>
              <w:ind w:left="135" w:right="120" w:hanging="26"/>
              <w:rPr>
                <w:rFonts w:ascii="宋体" w:hAnsi="宋体" w:eastAsia="宋体" w:cs="宋体"/>
                <w:sz w:val="18"/>
                <w:szCs w:val="18"/>
              </w:rPr>
            </w:pPr>
            <w:r>
              <w:rPr>
                <w:rFonts w:ascii="宋体" w:hAnsi="宋体" w:eastAsia="宋体" w:cs="宋体"/>
                <w:spacing w:val="-1"/>
                <w:sz w:val="18"/>
                <w:szCs w:val="18"/>
              </w:rPr>
              <w:t>评审报价偏差率：</w:t>
            </w:r>
            <w:r>
              <w:rPr>
                <w:rFonts w:ascii="Calibri" w:hAnsi="Calibri" w:eastAsia="Calibri" w:cs="Calibri"/>
                <w:spacing w:val="-1"/>
                <w:sz w:val="18"/>
                <w:szCs w:val="18"/>
              </w:rPr>
              <w:t>Y</w:t>
            </w:r>
            <w:r>
              <w:rPr>
                <w:rFonts w:ascii="宋体" w:hAnsi="宋体" w:eastAsia="宋体" w:cs="宋体"/>
                <w:spacing w:val="-1"/>
                <w:sz w:val="18"/>
                <w:szCs w:val="18"/>
              </w:rPr>
              <w:t>=(B-A)/A</w:t>
            </w:r>
            <w:r>
              <w:rPr>
                <w:rFonts w:ascii="宋体" w:hAnsi="宋体" w:eastAsia="宋体" w:cs="宋体"/>
                <w:spacing w:val="11"/>
                <w:sz w:val="18"/>
                <w:szCs w:val="18"/>
              </w:rPr>
              <w:t xml:space="preserve"> </w:t>
            </w:r>
            <w:r>
              <w:rPr>
                <w:rFonts w:ascii="宋体" w:hAnsi="宋体" w:eastAsia="宋体" w:cs="宋体"/>
                <w:spacing w:val="-11"/>
                <w:sz w:val="18"/>
                <w:szCs w:val="18"/>
              </w:rPr>
              <w:t>×</w:t>
            </w:r>
            <w:r>
              <w:rPr>
                <w:rFonts w:ascii="宋体" w:hAnsi="宋体" w:eastAsia="宋体" w:cs="宋体"/>
                <w:spacing w:val="-68"/>
                <w:sz w:val="18"/>
                <w:szCs w:val="18"/>
              </w:rPr>
              <w:t xml:space="preserve"> </w:t>
            </w:r>
            <w:r>
              <w:rPr>
                <w:rFonts w:ascii="宋体" w:hAnsi="宋体" w:eastAsia="宋体" w:cs="宋体"/>
                <w:spacing w:val="-11"/>
                <w:sz w:val="18"/>
                <w:szCs w:val="18"/>
              </w:rPr>
              <w:t>100%</w:t>
            </w:r>
          </w:p>
          <w:p w14:paraId="1CED4ADA">
            <w:pPr>
              <w:spacing w:before="6" w:line="311" w:lineRule="auto"/>
              <w:ind w:left="110" w:right="104"/>
              <w:rPr>
                <w:rFonts w:ascii="宋体" w:hAnsi="宋体" w:eastAsia="宋体" w:cs="宋体"/>
                <w:sz w:val="18"/>
                <w:szCs w:val="18"/>
              </w:rPr>
            </w:pPr>
            <w:r>
              <w:rPr>
                <w:rFonts w:ascii="宋体" w:hAnsi="宋体" w:eastAsia="宋体" w:cs="宋体"/>
                <w:spacing w:val="2"/>
                <w:sz w:val="18"/>
                <w:szCs w:val="18"/>
              </w:rPr>
              <w:t>其中B</w:t>
            </w:r>
            <w:r>
              <w:rPr>
                <w:rFonts w:ascii="宋体" w:hAnsi="宋体" w:eastAsia="宋体" w:cs="宋体"/>
                <w:spacing w:val="-33"/>
                <w:sz w:val="18"/>
                <w:szCs w:val="18"/>
              </w:rPr>
              <w:t xml:space="preserve"> </w:t>
            </w:r>
            <w:r>
              <w:rPr>
                <w:rFonts w:ascii="宋体" w:hAnsi="宋体" w:eastAsia="宋体" w:cs="宋体"/>
                <w:spacing w:val="2"/>
                <w:sz w:val="18"/>
                <w:szCs w:val="18"/>
              </w:rPr>
              <w:t>为各供应商的最终评</w:t>
            </w:r>
            <w:r>
              <w:rPr>
                <w:rFonts w:ascii="宋体" w:hAnsi="宋体" w:eastAsia="宋体" w:cs="宋体"/>
                <w:sz w:val="18"/>
                <w:szCs w:val="18"/>
              </w:rPr>
              <w:t xml:space="preserve">  </w:t>
            </w:r>
            <w:r>
              <w:rPr>
                <w:rFonts w:ascii="宋体" w:hAnsi="宋体" w:eastAsia="宋体" w:cs="宋体"/>
                <w:spacing w:val="-2"/>
                <w:sz w:val="18"/>
                <w:szCs w:val="18"/>
              </w:rPr>
              <w:t>审价，A</w:t>
            </w:r>
            <w:r>
              <w:rPr>
                <w:rFonts w:ascii="宋体" w:hAnsi="宋体" w:eastAsia="宋体" w:cs="宋体"/>
                <w:spacing w:val="-27"/>
                <w:sz w:val="18"/>
                <w:szCs w:val="18"/>
              </w:rPr>
              <w:t xml:space="preserve"> </w:t>
            </w:r>
            <w:r>
              <w:rPr>
                <w:rFonts w:ascii="宋体" w:hAnsi="宋体" w:eastAsia="宋体" w:cs="宋体"/>
                <w:spacing w:val="-2"/>
                <w:sz w:val="18"/>
                <w:szCs w:val="18"/>
              </w:rPr>
              <w:t>为评审基准价=有效</w:t>
            </w:r>
            <w:r>
              <w:rPr>
                <w:rFonts w:ascii="宋体" w:hAnsi="宋体" w:eastAsia="宋体" w:cs="宋体"/>
                <w:sz w:val="18"/>
                <w:szCs w:val="18"/>
              </w:rPr>
              <w:t xml:space="preserve"> </w:t>
            </w:r>
            <w:r>
              <w:rPr>
                <w:rFonts w:ascii="宋体" w:hAnsi="宋体" w:eastAsia="宋体" w:cs="宋体"/>
                <w:spacing w:val="-7"/>
                <w:sz w:val="18"/>
                <w:szCs w:val="18"/>
              </w:rPr>
              <w:t>应答供应商在五家以上的（含</w:t>
            </w:r>
            <w:r>
              <w:rPr>
                <w:rFonts w:ascii="宋体" w:hAnsi="宋体" w:eastAsia="宋体" w:cs="宋体"/>
                <w:spacing w:val="8"/>
                <w:sz w:val="18"/>
                <w:szCs w:val="18"/>
              </w:rPr>
              <w:t xml:space="preserve"> </w:t>
            </w:r>
            <w:r>
              <w:rPr>
                <w:rFonts w:ascii="宋体" w:hAnsi="宋体" w:eastAsia="宋体" w:cs="宋体"/>
                <w:spacing w:val="-2"/>
                <w:sz w:val="18"/>
                <w:szCs w:val="18"/>
              </w:rPr>
              <w:t>五家</w:t>
            </w:r>
            <w:r>
              <w:rPr>
                <w:rFonts w:ascii="宋体" w:hAnsi="宋体" w:eastAsia="宋体" w:cs="宋体"/>
                <w:spacing w:val="-31"/>
                <w:sz w:val="18"/>
                <w:szCs w:val="18"/>
              </w:rPr>
              <w:t>），</w:t>
            </w:r>
            <w:r>
              <w:rPr>
                <w:rFonts w:ascii="宋体" w:hAnsi="宋体" w:eastAsia="宋体" w:cs="宋体"/>
                <w:spacing w:val="-2"/>
                <w:sz w:val="18"/>
                <w:szCs w:val="18"/>
              </w:rPr>
              <w:t>评审基准价为有效评</w:t>
            </w:r>
            <w:r>
              <w:rPr>
                <w:rFonts w:ascii="宋体" w:hAnsi="宋体" w:eastAsia="宋体" w:cs="宋体"/>
                <w:spacing w:val="1"/>
                <w:sz w:val="18"/>
                <w:szCs w:val="18"/>
              </w:rPr>
              <w:t xml:space="preserve"> </w:t>
            </w:r>
            <w:r>
              <w:rPr>
                <w:rFonts w:ascii="宋体" w:hAnsi="宋体" w:eastAsia="宋体" w:cs="宋体"/>
                <w:spacing w:val="-1"/>
                <w:sz w:val="18"/>
                <w:szCs w:val="18"/>
              </w:rPr>
              <w:t>审价去掉一个最高价和一个</w:t>
            </w:r>
            <w:r>
              <w:rPr>
                <w:rFonts w:ascii="宋体" w:hAnsi="宋体" w:eastAsia="宋体" w:cs="宋体"/>
                <w:spacing w:val="1"/>
                <w:sz w:val="18"/>
                <w:szCs w:val="18"/>
              </w:rPr>
              <w:t xml:space="preserve">  </w:t>
            </w:r>
            <w:r>
              <w:rPr>
                <w:rFonts w:ascii="宋体" w:hAnsi="宋体" w:eastAsia="宋体" w:cs="宋体"/>
                <w:spacing w:val="-7"/>
                <w:sz w:val="18"/>
                <w:szCs w:val="18"/>
              </w:rPr>
              <w:t>最低价的算数平均值；有效应</w:t>
            </w:r>
            <w:r>
              <w:rPr>
                <w:rFonts w:ascii="宋体" w:hAnsi="宋体" w:eastAsia="宋体" w:cs="宋体"/>
                <w:spacing w:val="8"/>
                <w:sz w:val="18"/>
                <w:szCs w:val="18"/>
              </w:rPr>
              <w:t xml:space="preserve"> </w:t>
            </w:r>
            <w:r>
              <w:rPr>
                <w:rFonts w:ascii="宋体" w:hAnsi="宋体" w:eastAsia="宋体" w:cs="宋体"/>
                <w:spacing w:val="-7"/>
                <w:sz w:val="18"/>
                <w:szCs w:val="18"/>
              </w:rPr>
              <w:t>答供应商不足五家，评审基准</w:t>
            </w:r>
            <w:r>
              <w:rPr>
                <w:rFonts w:ascii="宋体" w:hAnsi="宋体" w:eastAsia="宋体" w:cs="宋体"/>
                <w:spacing w:val="8"/>
                <w:sz w:val="18"/>
                <w:szCs w:val="18"/>
              </w:rPr>
              <w:t xml:space="preserve"> </w:t>
            </w:r>
            <w:r>
              <w:rPr>
                <w:rFonts w:ascii="宋体" w:hAnsi="宋体" w:eastAsia="宋体" w:cs="宋体"/>
                <w:spacing w:val="-1"/>
                <w:sz w:val="18"/>
                <w:szCs w:val="18"/>
              </w:rPr>
              <w:t>价为所有有效评审价的平均</w:t>
            </w:r>
            <w:r>
              <w:rPr>
                <w:rFonts w:ascii="宋体" w:hAnsi="宋体" w:eastAsia="宋体" w:cs="宋体"/>
                <w:spacing w:val="1"/>
                <w:sz w:val="18"/>
                <w:szCs w:val="18"/>
              </w:rPr>
              <w:t xml:space="preserve">  </w:t>
            </w:r>
            <w:r>
              <w:rPr>
                <w:rFonts w:ascii="宋体" w:hAnsi="宋体" w:eastAsia="宋体" w:cs="宋体"/>
                <w:spacing w:val="-4"/>
                <w:sz w:val="18"/>
                <w:szCs w:val="18"/>
              </w:rPr>
              <w:t>值。</w:t>
            </w:r>
          </w:p>
        </w:tc>
        <w:tc>
          <w:tcPr>
            <w:tcW w:w="2299" w:type="dxa"/>
            <w:vAlign w:val="top"/>
          </w:tcPr>
          <w:p w14:paraId="5B68C420">
            <w:pPr>
              <w:spacing w:line="313" w:lineRule="auto"/>
              <w:rPr>
                <w:rFonts w:ascii="Arial"/>
                <w:sz w:val="21"/>
              </w:rPr>
            </w:pPr>
          </w:p>
          <w:p w14:paraId="7AE19463">
            <w:pPr>
              <w:spacing w:line="314" w:lineRule="auto"/>
              <w:rPr>
                <w:rFonts w:ascii="Arial"/>
                <w:sz w:val="21"/>
              </w:rPr>
            </w:pPr>
          </w:p>
          <w:p w14:paraId="400E7932">
            <w:pPr>
              <w:spacing w:before="59" w:line="269" w:lineRule="auto"/>
              <w:ind w:left="113" w:right="104" w:firstLine="9"/>
              <w:rPr>
                <w:rFonts w:ascii="宋体" w:hAnsi="宋体" w:eastAsia="宋体" w:cs="宋体"/>
                <w:sz w:val="18"/>
                <w:szCs w:val="18"/>
              </w:rPr>
            </w:pPr>
            <w:r>
              <w:rPr>
                <w:rFonts w:ascii="宋体" w:hAnsi="宋体" w:eastAsia="宋体" w:cs="宋体"/>
                <w:spacing w:val="-8"/>
                <w:sz w:val="18"/>
                <w:szCs w:val="18"/>
              </w:rPr>
              <w:t>（a）</w:t>
            </w:r>
            <w:r>
              <w:rPr>
                <w:rFonts w:ascii="Calibri" w:hAnsi="Calibri" w:eastAsia="Calibri" w:cs="Calibri"/>
                <w:spacing w:val="-8"/>
                <w:sz w:val="18"/>
                <w:szCs w:val="18"/>
              </w:rPr>
              <w:t>Y</w:t>
            </w:r>
            <w:r>
              <w:rPr>
                <w:rFonts w:ascii="Calibri" w:hAnsi="Calibri" w:eastAsia="Calibri" w:cs="Calibri"/>
                <w:spacing w:val="-14"/>
                <w:sz w:val="18"/>
                <w:szCs w:val="18"/>
              </w:rPr>
              <w:t xml:space="preserve"> </w:t>
            </w:r>
            <w:r>
              <w:rPr>
                <w:rFonts w:ascii="宋体" w:hAnsi="宋体" w:eastAsia="宋体" w:cs="宋体"/>
                <w:spacing w:val="-8"/>
                <w:sz w:val="18"/>
                <w:szCs w:val="18"/>
              </w:rPr>
              <w:t>＝3～-4%时，得总报</w:t>
            </w:r>
            <w:r>
              <w:rPr>
                <w:rFonts w:ascii="宋体" w:hAnsi="宋体" w:eastAsia="宋体" w:cs="宋体"/>
                <w:sz w:val="18"/>
                <w:szCs w:val="18"/>
              </w:rPr>
              <w:t xml:space="preserve"> </w:t>
            </w:r>
            <w:r>
              <w:rPr>
                <w:rFonts w:ascii="宋体" w:hAnsi="宋体" w:eastAsia="宋体" w:cs="宋体"/>
                <w:spacing w:val="-3"/>
                <w:sz w:val="18"/>
                <w:szCs w:val="18"/>
              </w:rPr>
              <w:t>价分值满分</w:t>
            </w:r>
            <w:r>
              <w:rPr>
                <w:rFonts w:ascii="宋体" w:hAnsi="宋体" w:eastAsia="宋体" w:cs="宋体"/>
                <w:spacing w:val="-35"/>
                <w:sz w:val="18"/>
                <w:szCs w:val="18"/>
              </w:rPr>
              <w:t xml:space="preserve"> </w:t>
            </w:r>
            <w:r>
              <w:rPr>
                <w:rFonts w:ascii="宋体" w:hAnsi="宋体" w:eastAsia="宋体" w:cs="宋体"/>
                <w:spacing w:val="-3"/>
                <w:sz w:val="18"/>
                <w:szCs w:val="18"/>
              </w:rPr>
              <w:t>40</w:t>
            </w:r>
            <w:r>
              <w:rPr>
                <w:rFonts w:ascii="宋体" w:hAnsi="宋体" w:eastAsia="宋体" w:cs="宋体"/>
                <w:spacing w:val="-38"/>
                <w:sz w:val="18"/>
                <w:szCs w:val="18"/>
              </w:rPr>
              <w:t xml:space="preserve"> </w:t>
            </w:r>
            <w:r>
              <w:rPr>
                <w:rFonts w:ascii="宋体" w:hAnsi="宋体" w:eastAsia="宋体" w:cs="宋体"/>
                <w:spacing w:val="-3"/>
                <w:sz w:val="18"/>
                <w:szCs w:val="18"/>
              </w:rPr>
              <w:t>分；</w:t>
            </w:r>
          </w:p>
          <w:p w14:paraId="46EA9198">
            <w:pPr>
              <w:spacing w:before="98" w:line="270" w:lineRule="auto"/>
              <w:ind w:left="116" w:right="102" w:firstLine="6"/>
              <w:rPr>
                <w:rFonts w:ascii="宋体" w:hAnsi="宋体" w:eastAsia="宋体" w:cs="宋体"/>
                <w:sz w:val="18"/>
                <w:szCs w:val="18"/>
              </w:rPr>
            </w:pPr>
            <w:r>
              <w:rPr>
                <w:rFonts w:ascii="宋体" w:hAnsi="宋体" w:eastAsia="宋体" w:cs="宋体"/>
                <w:spacing w:val="1"/>
                <w:sz w:val="18"/>
                <w:szCs w:val="18"/>
              </w:rPr>
              <w:t>（b）</w:t>
            </w:r>
            <w:r>
              <w:rPr>
                <w:rFonts w:ascii="Calibri" w:hAnsi="Calibri" w:eastAsia="Calibri" w:cs="Calibri"/>
                <w:spacing w:val="1"/>
                <w:sz w:val="18"/>
                <w:szCs w:val="18"/>
              </w:rPr>
              <w:t>Y</w:t>
            </w:r>
            <w:r>
              <w:rPr>
                <w:rFonts w:ascii="宋体" w:hAnsi="宋体" w:eastAsia="宋体" w:cs="宋体"/>
                <w:spacing w:val="1"/>
                <w:sz w:val="18"/>
                <w:szCs w:val="18"/>
              </w:rPr>
              <w:t>＞3</w:t>
            </w:r>
            <w:r>
              <w:rPr>
                <w:rFonts w:ascii="宋体" w:hAnsi="宋体" w:eastAsia="宋体" w:cs="宋体"/>
                <w:spacing w:val="-14"/>
                <w:sz w:val="18"/>
                <w:szCs w:val="18"/>
              </w:rPr>
              <w:t xml:space="preserve"> </w:t>
            </w:r>
            <w:r>
              <w:rPr>
                <w:rFonts w:ascii="宋体" w:hAnsi="宋体" w:eastAsia="宋体" w:cs="宋体"/>
                <w:spacing w:val="1"/>
                <w:sz w:val="18"/>
                <w:szCs w:val="18"/>
              </w:rPr>
              <w:t>时,投标价每高</w:t>
            </w:r>
            <w:r>
              <w:rPr>
                <w:rFonts w:ascii="宋体" w:hAnsi="宋体" w:eastAsia="宋体" w:cs="宋体"/>
                <w:sz w:val="18"/>
                <w:szCs w:val="18"/>
              </w:rPr>
              <w:t xml:space="preserve"> </w:t>
            </w:r>
            <w:r>
              <w:rPr>
                <w:rFonts w:ascii="宋体" w:hAnsi="宋体" w:eastAsia="宋体" w:cs="宋体"/>
                <w:spacing w:val="-5"/>
                <w:sz w:val="18"/>
                <w:szCs w:val="18"/>
              </w:rPr>
              <w:t>一个百分点扣</w:t>
            </w:r>
            <w:r>
              <w:rPr>
                <w:rFonts w:ascii="宋体" w:hAnsi="宋体" w:eastAsia="宋体" w:cs="宋体"/>
                <w:spacing w:val="-20"/>
                <w:sz w:val="18"/>
                <w:szCs w:val="18"/>
              </w:rPr>
              <w:t xml:space="preserve"> </w:t>
            </w:r>
            <w:r>
              <w:rPr>
                <w:rFonts w:ascii="宋体" w:hAnsi="宋体" w:eastAsia="宋体" w:cs="宋体"/>
                <w:spacing w:val="-5"/>
                <w:sz w:val="18"/>
                <w:szCs w:val="18"/>
              </w:rPr>
              <w:t>1</w:t>
            </w:r>
            <w:r>
              <w:rPr>
                <w:rFonts w:ascii="宋体" w:hAnsi="宋体" w:eastAsia="宋体" w:cs="宋体"/>
                <w:spacing w:val="-36"/>
                <w:sz w:val="18"/>
                <w:szCs w:val="18"/>
              </w:rPr>
              <w:t xml:space="preserve"> </w:t>
            </w:r>
            <w:r>
              <w:rPr>
                <w:rFonts w:ascii="宋体" w:hAnsi="宋体" w:eastAsia="宋体" w:cs="宋体"/>
                <w:spacing w:val="-5"/>
                <w:sz w:val="18"/>
                <w:szCs w:val="18"/>
              </w:rPr>
              <w:t>分；</w:t>
            </w:r>
          </w:p>
          <w:p w14:paraId="0FA22C2A">
            <w:pPr>
              <w:spacing w:before="97" w:line="270" w:lineRule="auto"/>
              <w:ind w:left="116" w:right="104" w:firstLine="6"/>
              <w:rPr>
                <w:rFonts w:ascii="宋体" w:hAnsi="宋体" w:eastAsia="宋体" w:cs="宋体"/>
                <w:sz w:val="18"/>
                <w:szCs w:val="18"/>
              </w:rPr>
            </w:pPr>
            <w:r>
              <w:rPr>
                <w:rFonts w:ascii="宋体" w:hAnsi="宋体" w:eastAsia="宋体" w:cs="宋体"/>
                <w:spacing w:val="-7"/>
                <w:sz w:val="18"/>
                <w:szCs w:val="18"/>
              </w:rPr>
              <w:t>（c）</w:t>
            </w:r>
            <w:r>
              <w:rPr>
                <w:rFonts w:ascii="Calibri" w:hAnsi="Calibri" w:eastAsia="Calibri" w:cs="Calibri"/>
                <w:spacing w:val="-7"/>
                <w:sz w:val="18"/>
                <w:szCs w:val="18"/>
              </w:rPr>
              <w:t>Y</w:t>
            </w:r>
            <w:r>
              <w:rPr>
                <w:rFonts w:ascii="宋体" w:hAnsi="宋体" w:eastAsia="宋体" w:cs="宋体"/>
                <w:spacing w:val="-7"/>
                <w:sz w:val="18"/>
                <w:szCs w:val="18"/>
              </w:rPr>
              <w:t>＜-4%时,投标价每低</w:t>
            </w:r>
            <w:r>
              <w:rPr>
                <w:rFonts w:ascii="宋体" w:hAnsi="宋体" w:eastAsia="宋体" w:cs="宋体"/>
                <w:spacing w:val="12"/>
                <w:sz w:val="18"/>
                <w:szCs w:val="18"/>
              </w:rPr>
              <w:t xml:space="preserve"> </w:t>
            </w:r>
            <w:r>
              <w:rPr>
                <w:rFonts w:ascii="宋体" w:hAnsi="宋体" w:eastAsia="宋体" w:cs="宋体"/>
                <w:spacing w:val="-5"/>
                <w:sz w:val="18"/>
                <w:szCs w:val="18"/>
              </w:rPr>
              <w:t>一个百分点扣</w:t>
            </w:r>
            <w:r>
              <w:rPr>
                <w:rFonts w:ascii="宋体" w:hAnsi="宋体" w:eastAsia="宋体" w:cs="宋体"/>
                <w:spacing w:val="-20"/>
                <w:sz w:val="18"/>
                <w:szCs w:val="18"/>
              </w:rPr>
              <w:t xml:space="preserve"> </w:t>
            </w:r>
            <w:r>
              <w:rPr>
                <w:rFonts w:ascii="宋体" w:hAnsi="宋体" w:eastAsia="宋体" w:cs="宋体"/>
                <w:spacing w:val="-5"/>
                <w:sz w:val="18"/>
                <w:szCs w:val="18"/>
              </w:rPr>
              <w:t>1</w:t>
            </w:r>
            <w:r>
              <w:rPr>
                <w:rFonts w:ascii="宋体" w:hAnsi="宋体" w:eastAsia="宋体" w:cs="宋体"/>
                <w:spacing w:val="-36"/>
                <w:sz w:val="18"/>
                <w:szCs w:val="18"/>
              </w:rPr>
              <w:t xml:space="preserve"> </w:t>
            </w:r>
            <w:r>
              <w:rPr>
                <w:rFonts w:ascii="宋体" w:hAnsi="宋体" w:eastAsia="宋体" w:cs="宋体"/>
                <w:spacing w:val="-5"/>
                <w:sz w:val="18"/>
                <w:szCs w:val="18"/>
              </w:rPr>
              <w:t>分；</w:t>
            </w:r>
          </w:p>
          <w:p w14:paraId="1914DF91">
            <w:pPr>
              <w:spacing w:before="97" w:line="219" w:lineRule="auto"/>
              <w:ind w:right="13"/>
              <w:jc w:val="right"/>
              <w:rPr>
                <w:rFonts w:ascii="宋体" w:hAnsi="宋体" w:eastAsia="宋体" w:cs="宋体"/>
                <w:sz w:val="18"/>
                <w:szCs w:val="18"/>
              </w:rPr>
            </w:pPr>
            <w:r>
              <w:rPr>
                <w:rFonts w:ascii="宋体" w:hAnsi="宋体" w:eastAsia="宋体" w:cs="宋体"/>
                <w:spacing w:val="-5"/>
                <w:sz w:val="18"/>
                <w:szCs w:val="18"/>
              </w:rPr>
              <w:t>（d）报价得分最低分0</w:t>
            </w:r>
            <w:r>
              <w:rPr>
                <w:rFonts w:ascii="宋体" w:hAnsi="宋体" w:eastAsia="宋体" w:cs="宋体"/>
                <w:spacing w:val="-29"/>
                <w:sz w:val="18"/>
                <w:szCs w:val="18"/>
              </w:rPr>
              <w:t xml:space="preserve"> </w:t>
            </w:r>
            <w:r>
              <w:rPr>
                <w:rFonts w:ascii="宋体" w:hAnsi="宋体" w:eastAsia="宋体" w:cs="宋体"/>
                <w:spacing w:val="-5"/>
                <w:sz w:val="18"/>
                <w:szCs w:val="18"/>
              </w:rPr>
              <w:t>分。</w:t>
            </w:r>
          </w:p>
        </w:tc>
        <w:tc>
          <w:tcPr>
            <w:tcW w:w="660" w:type="dxa"/>
            <w:vAlign w:val="top"/>
          </w:tcPr>
          <w:p w14:paraId="44EDF2BF">
            <w:pPr>
              <w:spacing w:line="259" w:lineRule="auto"/>
              <w:rPr>
                <w:rFonts w:ascii="Arial"/>
                <w:sz w:val="21"/>
              </w:rPr>
            </w:pPr>
          </w:p>
          <w:p w14:paraId="342ACEEB">
            <w:pPr>
              <w:spacing w:line="259" w:lineRule="auto"/>
              <w:rPr>
                <w:rFonts w:ascii="Arial"/>
                <w:sz w:val="21"/>
              </w:rPr>
            </w:pPr>
          </w:p>
          <w:p w14:paraId="72ADBAB8">
            <w:pPr>
              <w:spacing w:line="259" w:lineRule="auto"/>
              <w:rPr>
                <w:rFonts w:ascii="Arial"/>
                <w:sz w:val="21"/>
              </w:rPr>
            </w:pPr>
          </w:p>
          <w:p w14:paraId="58ABFA9A">
            <w:pPr>
              <w:spacing w:line="260" w:lineRule="auto"/>
              <w:rPr>
                <w:rFonts w:ascii="Arial"/>
                <w:sz w:val="21"/>
              </w:rPr>
            </w:pPr>
          </w:p>
          <w:p w14:paraId="4673F5D1">
            <w:pPr>
              <w:spacing w:line="260" w:lineRule="auto"/>
              <w:rPr>
                <w:rFonts w:ascii="Arial"/>
                <w:sz w:val="21"/>
              </w:rPr>
            </w:pPr>
          </w:p>
          <w:p w14:paraId="4024F3C8">
            <w:pPr>
              <w:spacing w:line="260" w:lineRule="auto"/>
              <w:rPr>
                <w:rFonts w:ascii="Arial"/>
                <w:sz w:val="21"/>
              </w:rPr>
            </w:pPr>
          </w:p>
          <w:p w14:paraId="58FF03EE">
            <w:pPr>
              <w:spacing w:before="59"/>
              <w:ind w:left="158"/>
              <w:rPr>
                <w:rFonts w:hint="default" w:ascii="宋体" w:hAnsi="宋体" w:eastAsia="宋体" w:cs="宋体"/>
                <w:sz w:val="18"/>
                <w:szCs w:val="18"/>
                <w:lang w:val="en-US" w:eastAsia="zh-CN"/>
              </w:rPr>
            </w:pPr>
            <w:r>
              <w:rPr>
                <w:rFonts w:ascii="宋体" w:hAnsi="宋体" w:eastAsia="宋体" w:cs="宋体"/>
                <w:spacing w:val="-3"/>
                <w:sz w:val="18"/>
                <w:szCs w:val="18"/>
              </w:rPr>
              <w:t>0-</w:t>
            </w:r>
            <w:r>
              <w:rPr>
                <w:rFonts w:hint="eastAsia" w:ascii="宋体" w:hAnsi="宋体" w:eastAsia="宋体" w:cs="宋体"/>
                <w:spacing w:val="-3"/>
                <w:sz w:val="18"/>
                <w:szCs w:val="18"/>
                <w:lang w:val="en-US" w:eastAsia="zh-CN"/>
              </w:rPr>
              <w:t>40</w:t>
            </w:r>
          </w:p>
        </w:tc>
        <w:tc>
          <w:tcPr>
            <w:tcW w:w="918" w:type="dxa"/>
            <w:vAlign w:val="top"/>
          </w:tcPr>
          <w:p w14:paraId="1893CB73">
            <w:pPr>
              <w:rPr>
                <w:rFonts w:ascii="Arial"/>
                <w:sz w:val="21"/>
              </w:rPr>
            </w:pPr>
          </w:p>
        </w:tc>
        <w:tc>
          <w:tcPr>
            <w:tcW w:w="992" w:type="dxa"/>
            <w:vAlign w:val="top"/>
          </w:tcPr>
          <w:p w14:paraId="53B9982E">
            <w:pPr>
              <w:rPr>
                <w:rFonts w:ascii="Arial"/>
                <w:sz w:val="21"/>
              </w:rPr>
            </w:pPr>
          </w:p>
        </w:tc>
        <w:tc>
          <w:tcPr>
            <w:tcW w:w="973" w:type="dxa"/>
            <w:vAlign w:val="top"/>
          </w:tcPr>
          <w:p w14:paraId="26944384">
            <w:pPr>
              <w:rPr>
                <w:rFonts w:ascii="Arial"/>
                <w:sz w:val="21"/>
              </w:rPr>
            </w:pPr>
          </w:p>
        </w:tc>
      </w:tr>
      <w:tr w14:paraId="13254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624" w:type="dxa"/>
            <w:vAlign w:val="top"/>
          </w:tcPr>
          <w:p w14:paraId="6FC3C96E">
            <w:pPr>
              <w:spacing w:line="259" w:lineRule="auto"/>
              <w:rPr>
                <w:rFonts w:ascii="Arial"/>
                <w:sz w:val="21"/>
              </w:rPr>
            </w:pPr>
          </w:p>
          <w:p w14:paraId="06E9F8BA">
            <w:pPr>
              <w:spacing w:line="259" w:lineRule="auto"/>
              <w:rPr>
                <w:rFonts w:ascii="Arial"/>
                <w:sz w:val="21"/>
              </w:rPr>
            </w:pPr>
          </w:p>
          <w:p w14:paraId="520E5BD0">
            <w:pPr>
              <w:spacing w:before="77" w:line="316" w:lineRule="exact"/>
              <w:ind w:left="265"/>
              <w:rPr>
                <w:rFonts w:ascii="微软雅黑" w:hAnsi="微软雅黑" w:eastAsia="微软雅黑" w:cs="微软雅黑"/>
                <w:sz w:val="18"/>
                <w:szCs w:val="18"/>
              </w:rPr>
            </w:pPr>
            <w:r>
              <w:rPr>
                <w:rFonts w:ascii="微软雅黑" w:hAnsi="微软雅黑" w:eastAsia="微软雅黑" w:cs="微软雅黑"/>
                <w:position w:val="3"/>
                <w:sz w:val="18"/>
                <w:szCs w:val="18"/>
              </w:rPr>
              <w:t>2</w:t>
            </w:r>
          </w:p>
        </w:tc>
        <w:tc>
          <w:tcPr>
            <w:tcW w:w="959" w:type="dxa"/>
            <w:vAlign w:val="top"/>
          </w:tcPr>
          <w:p w14:paraId="6D036CB9">
            <w:pPr>
              <w:spacing w:line="282" w:lineRule="auto"/>
              <w:rPr>
                <w:rFonts w:ascii="Arial"/>
                <w:sz w:val="21"/>
              </w:rPr>
            </w:pPr>
          </w:p>
          <w:p w14:paraId="315509AD">
            <w:pPr>
              <w:spacing w:line="282" w:lineRule="auto"/>
              <w:rPr>
                <w:rFonts w:ascii="Arial"/>
                <w:sz w:val="21"/>
              </w:rPr>
            </w:pPr>
          </w:p>
          <w:p w14:paraId="7BB2429B">
            <w:pPr>
              <w:spacing w:before="58" w:line="220" w:lineRule="auto"/>
              <w:ind w:left="122"/>
              <w:rPr>
                <w:rFonts w:ascii="宋体" w:hAnsi="宋体" w:eastAsia="宋体" w:cs="宋体"/>
                <w:sz w:val="18"/>
                <w:szCs w:val="18"/>
              </w:rPr>
            </w:pPr>
            <w:r>
              <w:rPr>
                <w:rFonts w:ascii="宋体" w:hAnsi="宋体" w:eastAsia="宋体" w:cs="宋体"/>
                <w:spacing w:val="-2"/>
                <w:sz w:val="18"/>
                <w:szCs w:val="18"/>
              </w:rPr>
              <w:t>财务情况</w:t>
            </w:r>
          </w:p>
        </w:tc>
        <w:tc>
          <w:tcPr>
            <w:tcW w:w="2479" w:type="dxa"/>
            <w:vAlign w:val="top"/>
          </w:tcPr>
          <w:p w14:paraId="19E5D9A2">
            <w:pPr>
              <w:spacing w:before="158" w:line="321" w:lineRule="auto"/>
              <w:ind w:left="109" w:right="74"/>
              <w:jc w:val="both"/>
              <w:rPr>
                <w:rFonts w:ascii="宋体" w:hAnsi="宋体" w:eastAsia="宋体" w:cs="宋体"/>
                <w:sz w:val="18"/>
                <w:szCs w:val="18"/>
              </w:rPr>
            </w:pPr>
            <w:r>
              <w:rPr>
                <w:rFonts w:ascii="宋体" w:hAnsi="宋体" w:eastAsia="宋体" w:cs="宋体"/>
                <w:spacing w:val="-4"/>
                <w:sz w:val="18"/>
                <w:szCs w:val="18"/>
              </w:rPr>
              <w:t>对投标人</w:t>
            </w:r>
            <w:r>
              <w:rPr>
                <w:rFonts w:ascii="宋体" w:hAnsi="宋体" w:eastAsia="宋体" w:cs="宋体"/>
                <w:spacing w:val="-33"/>
                <w:sz w:val="18"/>
                <w:szCs w:val="18"/>
              </w:rPr>
              <w:t xml:space="preserve"> </w:t>
            </w:r>
            <w:r>
              <w:rPr>
                <w:rFonts w:ascii="宋体" w:hAnsi="宋体" w:eastAsia="宋体" w:cs="宋体"/>
                <w:spacing w:val="-4"/>
                <w:sz w:val="18"/>
                <w:szCs w:val="18"/>
              </w:rPr>
              <w:t>20</w:t>
            </w:r>
            <w:r>
              <w:rPr>
                <w:rFonts w:hint="eastAsia" w:ascii="宋体" w:hAnsi="宋体" w:eastAsia="宋体" w:cs="宋体"/>
                <w:spacing w:val="-4"/>
                <w:sz w:val="18"/>
                <w:szCs w:val="18"/>
                <w:lang w:val="en-US" w:eastAsia="zh-CN"/>
              </w:rPr>
              <w:t>24</w:t>
            </w:r>
            <w:r>
              <w:rPr>
                <w:rFonts w:ascii="宋体" w:hAnsi="宋体" w:eastAsia="宋体" w:cs="宋体"/>
                <w:spacing w:val="-38"/>
                <w:sz w:val="18"/>
                <w:szCs w:val="18"/>
              </w:rPr>
              <w:t xml:space="preserve"> </w:t>
            </w:r>
            <w:r>
              <w:rPr>
                <w:rFonts w:ascii="宋体" w:hAnsi="宋体" w:eastAsia="宋体" w:cs="宋体"/>
                <w:spacing w:val="-4"/>
                <w:sz w:val="18"/>
                <w:szCs w:val="18"/>
              </w:rPr>
              <w:t>年财</w:t>
            </w:r>
            <w:r>
              <w:rPr>
                <w:rFonts w:ascii="宋体" w:hAnsi="宋体" w:eastAsia="宋体" w:cs="宋体"/>
                <w:spacing w:val="-7"/>
                <w:sz w:val="18"/>
                <w:szCs w:val="18"/>
              </w:rPr>
              <w:t>务状况进行评价，财务状况良</w:t>
            </w:r>
            <w:r>
              <w:rPr>
                <w:rFonts w:ascii="宋体" w:hAnsi="宋体" w:eastAsia="宋体" w:cs="宋体"/>
                <w:spacing w:val="8"/>
                <w:sz w:val="18"/>
                <w:szCs w:val="18"/>
              </w:rPr>
              <w:t xml:space="preserve"> </w:t>
            </w:r>
            <w:r>
              <w:rPr>
                <w:rFonts w:ascii="宋体" w:hAnsi="宋体" w:eastAsia="宋体" w:cs="宋体"/>
                <w:spacing w:val="-8"/>
                <w:sz w:val="18"/>
                <w:szCs w:val="18"/>
              </w:rPr>
              <w:t>好的得</w:t>
            </w:r>
            <w:r>
              <w:rPr>
                <w:rFonts w:ascii="宋体" w:hAnsi="宋体" w:eastAsia="宋体" w:cs="宋体"/>
                <w:spacing w:val="-31"/>
                <w:sz w:val="18"/>
                <w:szCs w:val="18"/>
              </w:rPr>
              <w:t xml:space="preserve"> </w:t>
            </w:r>
            <w:r>
              <w:rPr>
                <w:rFonts w:ascii="宋体" w:hAnsi="宋体" w:eastAsia="宋体" w:cs="宋体"/>
                <w:spacing w:val="-8"/>
                <w:sz w:val="18"/>
                <w:szCs w:val="18"/>
              </w:rPr>
              <w:t>2</w:t>
            </w:r>
            <w:r>
              <w:rPr>
                <w:rFonts w:ascii="宋体" w:hAnsi="宋体" w:eastAsia="宋体" w:cs="宋体"/>
                <w:spacing w:val="-37"/>
                <w:sz w:val="18"/>
                <w:szCs w:val="18"/>
              </w:rPr>
              <w:t xml:space="preserve"> </w:t>
            </w:r>
            <w:r>
              <w:rPr>
                <w:rFonts w:ascii="宋体" w:hAnsi="宋体" w:eastAsia="宋体" w:cs="宋体"/>
                <w:spacing w:val="-8"/>
                <w:sz w:val="18"/>
                <w:szCs w:val="18"/>
              </w:rPr>
              <w:t>分，一般的得</w:t>
            </w:r>
            <w:r>
              <w:rPr>
                <w:rFonts w:ascii="宋体" w:hAnsi="宋体" w:eastAsia="宋体" w:cs="宋体"/>
                <w:spacing w:val="-24"/>
                <w:sz w:val="18"/>
                <w:szCs w:val="18"/>
              </w:rPr>
              <w:t xml:space="preserve"> </w:t>
            </w:r>
            <w:r>
              <w:rPr>
                <w:rFonts w:ascii="宋体" w:hAnsi="宋体" w:eastAsia="宋体" w:cs="宋体"/>
                <w:spacing w:val="-8"/>
                <w:sz w:val="18"/>
                <w:szCs w:val="18"/>
              </w:rPr>
              <w:t>1</w:t>
            </w:r>
            <w:r>
              <w:rPr>
                <w:rFonts w:ascii="宋体" w:hAnsi="宋体" w:eastAsia="宋体" w:cs="宋体"/>
                <w:spacing w:val="-36"/>
                <w:sz w:val="18"/>
                <w:szCs w:val="18"/>
              </w:rPr>
              <w:t xml:space="preserve"> </w:t>
            </w:r>
            <w:r>
              <w:rPr>
                <w:rFonts w:ascii="宋体" w:hAnsi="宋体" w:eastAsia="宋体" w:cs="宋体"/>
                <w:spacing w:val="-8"/>
                <w:sz w:val="18"/>
                <w:szCs w:val="18"/>
              </w:rPr>
              <w:t>分，</w:t>
            </w:r>
            <w:r>
              <w:rPr>
                <w:rFonts w:ascii="宋体" w:hAnsi="宋体" w:eastAsia="宋体" w:cs="宋体"/>
                <w:sz w:val="18"/>
                <w:szCs w:val="18"/>
              </w:rPr>
              <w:t xml:space="preserve"> </w:t>
            </w:r>
            <w:r>
              <w:rPr>
                <w:rFonts w:ascii="宋体" w:hAnsi="宋体" w:eastAsia="宋体" w:cs="宋体"/>
                <w:spacing w:val="-3"/>
                <w:sz w:val="18"/>
                <w:szCs w:val="18"/>
              </w:rPr>
              <w:t>较差的得</w:t>
            </w:r>
            <w:r>
              <w:rPr>
                <w:rFonts w:ascii="宋体" w:hAnsi="宋体" w:eastAsia="宋体" w:cs="宋体"/>
                <w:spacing w:val="-35"/>
                <w:sz w:val="18"/>
                <w:szCs w:val="18"/>
              </w:rPr>
              <w:t xml:space="preserve"> </w:t>
            </w:r>
            <w:r>
              <w:rPr>
                <w:rFonts w:ascii="宋体" w:hAnsi="宋体" w:eastAsia="宋体" w:cs="宋体"/>
                <w:spacing w:val="-3"/>
                <w:sz w:val="18"/>
                <w:szCs w:val="18"/>
              </w:rPr>
              <w:t>0</w:t>
            </w:r>
            <w:r>
              <w:rPr>
                <w:rFonts w:ascii="宋体" w:hAnsi="宋体" w:eastAsia="宋体" w:cs="宋体"/>
                <w:spacing w:val="-36"/>
                <w:sz w:val="18"/>
                <w:szCs w:val="18"/>
              </w:rPr>
              <w:t xml:space="preserve"> </w:t>
            </w:r>
            <w:r>
              <w:rPr>
                <w:rFonts w:ascii="宋体" w:hAnsi="宋体" w:eastAsia="宋体" w:cs="宋体"/>
                <w:spacing w:val="-3"/>
                <w:sz w:val="18"/>
                <w:szCs w:val="18"/>
              </w:rPr>
              <w:t>分</w:t>
            </w:r>
          </w:p>
        </w:tc>
        <w:tc>
          <w:tcPr>
            <w:tcW w:w="2299" w:type="dxa"/>
            <w:vAlign w:val="top"/>
          </w:tcPr>
          <w:p w14:paraId="473977B1">
            <w:pPr>
              <w:rPr>
                <w:rFonts w:ascii="Arial"/>
                <w:sz w:val="21"/>
              </w:rPr>
            </w:pPr>
          </w:p>
        </w:tc>
        <w:tc>
          <w:tcPr>
            <w:tcW w:w="660" w:type="dxa"/>
            <w:vAlign w:val="top"/>
          </w:tcPr>
          <w:p w14:paraId="607A6091">
            <w:pPr>
              <w:spacing w:line="282" w:lineRule="auto"/>
              <w:rPr>
                <w:rFonts w:ascii="Arial"/>
                <w:sz w:val="21"/>
              </w:rPr>
            </w:pPr>
          </w:p>
          <w:p w14:paraId="553AE198">
            <w:pPr>
              <w:spacing w:line="282" w:lineRule="auto"/>
              <w:rPr>
                <w:rFonts w:ascii="Arial"/>
                <w:sz w:val="21"/>
              </w:rPr>
            </w:pPr>
          </w:p>
          <w:p w14:paraId="6D820EB1">
            <w:pPr>
              <w:spacing w:before="58"/>
              <w:ind w:left="201"/>
              <w:rPr>
                <w:rFonts w:ascii="宋体" w:hAnsi="宋体" w:eastAsia="宋体" w:cs="宋体"/>
                <w:sz w:val="18"/>
                <w:szCs w:val="18"/>
              </w:rPr>
            </w:pPr>
            <w:r>
              <w:rPr>
                <w:rFonts w:ascii="宋体" w:hAnsi="宋体" w:eastAsia="宋体" w:cs="宋体"/>
                <w:spacing w:val="-3"/>
                <w:sz w:val="18"/>
                <w:szCs w:val="18"/>
              </w:rPr>
              <w:t>0-2</w:t>
            </w:r>
          </w:p>
        </w:tc>
        <w:tc>
          <w:tcPr>
            <w:tcW w:w="918" w:type="dxa"/>
            <w:vAlign w:val="top"/>
          </w:tcPr>
          <w:p w14:paraId="38BADD9A">
            <w:pPr>
              <w:rPr>
                <w:rFonts w:ascii="Arial"/>
                <w:sz w:val="21"/>
              </w:rPr>
            </w:pPr>
          </w:p>
        </w:tc>
        <w:tc>
          <w:tcPr>
            <w:tcW w:w="992" w:type="dxa"/>
            <w:vAlign w:val="top"/>
          </w:tcPr>
          <w:p w14:paraId="08499A2D">
            <w:pPr>
              <w:rPr>
                <w:rFonts w:ascii="Arial"/>
                <w:sz w:val="21"/>
              </w:rPr>
            </w:pPr>
          </w:p>
        </w:tc>
        <w:tc>
          <w:tcPr>
            <w:tcW w:w="973" w:type="dxa"/>
            <w:vAlign w:val="top"/>
          </w:tcPr>
          <w:p w14:paraId="2CBC29F6">
            <w:pPr>
              <w:rPr>
                <w:rFonts w:ascii="Arial"/>
                <w:sz w:val="21"/>
              </w:rPr>
            </w:pPr>
          </w:p>
        </w:tc>
      </w:tr>
      <w:tr w14:paraId="401DA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624" w:type="dxa"/>
            <w:vAlign w:val="top"/>
          </w:tcPr>
          <w:p w14:paraId="2D49510E">
            <w:pPr>
              <w:spacing w:line="263" w:lineRule="auto"/>
              <w:rPr>
                <w:rFonts w:ascii="Arial"/>
                <w:sz w:val="21"/>
              </w:rPr>
            </w:pPr>
          </w:p>
          <w:p w14:paraId="56AE8A9C">
            <w:pPr>
              <w:spacing w:line="263" w:lineRule="auto"/>
              <w:rPr>
                <w:rFonts w:ascii="Arial"/>
                <w:sz w:val="21"/>
              </w:rPr>
            </w:pPr>
          </w:p>
          <w:p w14:paraId="564AB388">
            <w:pPr>
              <w:spacing w:line="263" w:lineRule="auto"/>
              <w:rPr>
                <w:rFonts w:ascii="Arial"/>
                <w:sz w:val="21"/>
              </w:rPr>
            </w:pPr>
          </w:p>
          <w:p w14:paraId="03FF6B88">
            <w:pPr>
              <w:spacing w:line="263" w:lineRule="auto"/>
              <w:rPr>
                <w:rFonts w:ascii="Arial"/>
                <w:sz w:val="21"/>
              </w:rPr>
            </w:pPr>
          </w:p>
          <w:p w14:paraId="253B36B3">
            <w:pPr>
              <w:spacing w:before="77" w:line="313" w:lineRule="exact"/>
              <w:ind w:left="268"/>
              <w:rPr>
                <w:rFonts w:ascii="微软雅黑" w:hAnsi="微软雅黑" w:eastAsia="微软雅黑" w:cs="微软雅黑"/>
                <w:sz w:val="18"/>
                <w:szCs w:val="18"/>
              </w:rPr>
            </w:pPr>
            <w:r>
              <w:rPr>
                <w:rFonts w:ascii="微软雅黑" w:hAnsi="微软雅黑" w:eastAsia="微软雅黑" w:cs="微软雅黑"/>
                <w:position w:val="3"/>
                <w:sz w:val="18"/>
                <w:szCs w:val="18"/>
              </w:rPr>
              <w:t>3</w:t>
            </w:r>
          </w:p>
        </w:tc>
        <w:tc>
          <w:tcPr>
            <w:tcW w:w="959" w:type="dxa"/>
            <w:vAlign w:val="top"/>
          </w:tcPr>
          <w:p w14:paraId="75C5D444">
            <w:pPr>
              <w:spacing w:line="273" w:lineRule="auto"/>
              <w:rPr>
                <w:rFonts w:ascii="Arial"/>
                <w:sz w:val="21"/>
              </w:rPr>
            </w:pPr>
          </w:p>
          <w:p w14:paraId="226F8679">
            <w:pPr>
              <w:spacing w:line="274" w:lineRule="auto"/>
              <w:rPr>
                <w:rFonts w:ascii="Arial"/>
                <w:sz w:val="21"/>
              </w:rPr>
            </w:pPr>
          </w:p>
          <w:p w14:paraId="22533E94">
            <w:pPr>
              <w:spacing w:line="274" w:lineRule="auto"/>
              <w:rPr>
                <w:rFonts w:ascii="Arial"/>
                <w:sz w:val="21"/>
              </w:rPr>
            </w:pPr>
          </w:p>
          <w:p w14:paraId="30C38CC1">
            <w:pPr>
              <w:spacing w:line="274" w:lineRule="auto"/>
              <w:rPr>
                <w:rFonts w:ascii="Arial"/>
                <w:sz w:val="21"/>
              </w:rPr>
            </w:pPr>
          </w:p>
          <w:p w14:paraId="42BFC2B3">
            <w:pPr>
              <w:spacing w:before="58" w:line="221" w:lineRule="auto"/>
              <w:ind w:left="300"/>
              <w:rPr>
                <w:rFonts w:ascii="宋体" w:hAnsi="宋体" w:eastAsia="宋体" w:cs="宋体"/>
                <w:sz w:val="18"/>
                <w:szCs w:val="18"/>
              </w:rPr>
            </w:pPr>
            <w:r>
              <w:rPr>
                <w:rFonts w:ascii="宋体" w:hAnsi="宋体" w:eastAsia="宋体" w:cs="宋体"/>
                <w:spacing w:val="-4"/>
                <w:sz w:val="18"/>
                <w:szCs w:val="18"/>
              </w:rPr>
              <w:t>业绩</w:t>
            </w:r>
          </w:p>
        </w:tc>
        <w:tc>
          <w:tcPr>
            <w:tcW w:w="2479" w:type="dxa"/>
            <w:vAlign w:val="top"/>
          </w:tcPr>
          <w:p w14:paraId="23D397B5">
            <w:pPr>
              <w:spacing w:before="67" w:line="320" w:lineRule="auto"/>
              <w:ind w:left="11" w:right="2" w:firstLine="1"/>
              <w:rPr>
                <w:rFonts w:hint="eastAsia" w:ascii="宋体" w:hAnsi="宋体" w:eastAsia="宋体" w:cs="宋体"/>
                <w:sz w:val="18"/>
                <w:szCs w:val="18"/>
                <w:lang w:eastAsia="zh-CN"/>
              </w:rPr>
            </w:pPr>
            <w:r>
              <w:rPr>
                <w:rFonts w:ascii="宋体" w:hAnsi="宋体" w:eastAsia="宋体" w:cs="宋体"/>
                <w:spacing w:val="-2"/>
                <w:sz w:val="18"/>
                <w:szCs w:val="18"/>
              </w:rPr>
              <w:t>投标人近三年（20</w:t>
            </w:r>
            <w:r>
              <w:rPr>
                <w:rFonts w:hint="eastAsia" w:ascii="宋体" w:hAnsi="宋体" w:eastAsia="宋体" w:cs="宋体"/>
                <w:spacing w:val="-2"/>
                <w:sz w:val="18"/>
                <w:szCs w:val="18"/>
                <w:lang w:val="en-US" w:eastAsia="zh-CN"/>
              </w:rPr>
              <w:t>22</w:t>
            </w:r>
            <w:r>
              <w:rPr>
                <w:rFonts w:ascii="宋体" w:hAnsi="宋体" w:eastAsia="宋体" w:cs="宋体"/>
                <w:spacing w:val="-20"/>
                <w:sz w:val="18"/>
                <w:szCs w:val="18"/>
              </w:rPr>
              <w:t xml:space="preserve"> </w:t>
            </w:r>
            <w:r>
              <w:rPr>
                <w:rFonts w:ascii="宋体" w:hAnsi="宋体" w:eastAsia="宋体" w:cs="宋体"/>
                <w:spacing w:val="-2"/>
                <w:sz w:val="18"/>
                <w:szCs w:val="18"/>
              </w:rPr>
              <w:t>年</w:t>
            </w:r>
            <w:r>
              <w:rPr>
                <w:rFonts w:ascii="宋体" w:hAnsi="宋体" w:eastAsia="宋体" w:cs="宋体"/>
                <w:spacing w:val="-22"/>
                <w:sz w:val="18"/>
                <w:szCs w:val="18"/>
              </w:rPr>
              <w:t xml:space="preserve"> </w:t>
            </w:r>
            <w:r>
              <w:rPr>
                <w:rFonts w:ascii="宋体" w:hAnsi="宋体" w:eastAsia="宋体" w:cs="宋体"/>
                <w:spacing w:val="-2"/>
                <w:sz w:val="18"/>
                <w:szCs w:val="18"/>
              </w:rPr>
              <w:t>1</w:t>
            </w:r>
            <w:r>
              <w:rPr>
                <w:rFonts w:ascii="宋体" w:hAnsi="宋体" w:eastAsia="宋体" w:cs="宋体"/>
                <w:spacing w:val="-34"/>
                <w:sz w:val="18"/>
                <w:szCs w:val="18"/>
              </w:rPr>
              <w:t xml:space="preserve"> </w:t>
            </w:r>
            <w:r>
              <w:rPr>
                <w:rFonts w:ascii="宋体" w:hAnsi="宋体" w:eastAsia="宋体" w:cs="宋体"/>
                <w:spacing w:val="-2"/>
                <w:sz w:val="18"/>
                <w:szCs w:val="18"/>
              </w:rPr>
              <w:t>月</w:t>
            </w:r>
            <w:r>
              <w:rPr>
                <w:rFonts w:ascii="宋体" w:hAnsi="宋体" w:eastAsia="宋体" w:cs="宋体"/>
                <w:spacing w:val="-22"/>
                <w:sz w:val="18"/>
                <w:szCs w:val="18"/>
              </w:rPr>
              <w:t xml:space="preserve"> </w:t>
            </w:r>
            <w:r>
              <w:rPr>
                <w:rFonts w:ascii="宋体" w:hAnsi="宋体" w:eastAsia="宋体" w:cs="宋体"/>
                <w:spacing w:val="-2"/>
                <w:sz w:val="18"/>
                <w:szCs w:val="18"/>
              </w:rPr>
              <w:t>1 日至今，以合同签订日期为准）承担过的</w:t>
            </w:r>
            <w:r>
              <w:rPr>
                <w:rFonts w:ascii="宋体" w:hAnsi="宋体" w:eastAsia="宋体" w:cs="宋体"/>
                <w:spacing w:val="1"/>
                <w:sz w:val="18"/>
                <w:szCs w:val="18"/>
              </w:rPr>
              <w:t>合同金额</w:t>
            </w:r>
            <w:r>
              <w:rPr>
                <w:rFonts w:ascii="宋体" w:hAnsi="宋体" w:eastAsia="宋体" w:cs="宋体"/>
                <w:spacing w:val="-20"/>
                <w:sz w:val="18"/>
                <w:szCs w:val="18"/>
              </w:rPr>
              <w:t xml:space="preserve"> </w:t>
            </w:r>
            <w:r>
              <w:rPr>
                <w:rFonts w:hint="eastAsia" w:ascii="宋体" w:hAnsi="宋体" w:eastAsia="宋体" w:cs="宋体"/>
                <w:spacing w:val="1"/>
                <w:sz w:val="18"/>
                <w:szCs w:val="18"/>
                <w:lang w:val="en-US" w:eastAsia="zh-CN"/>
              </w:rPr>
              <w:t>20</w:t>
            </w:r>
            <w:r>
              <w:rPr>
                <w:rFonts w:ascii="宋体" w:hAnsi="宋体" w:eastAsia="宋体" w:cs="宋体"/>
                <w:spacing w:val="1"/>
                <w:sz w:val="18"/>
                <w:szCs w:val="18"/>
              </w:rPr>
              <w:t>万元以上的</w:t>
            </w:r>
            <w:r>
              <w:rPr>
                <w:rFonts w:hint="eastAsia" w:ascii="宋体" w:hAnsi="宋体" w:eastAsia="宋体" w:cs="宋体"/>
                <w:spacing w:val="1"/>
                <w:sz w:val="18"/>
                <w:szCs w:val="18"/>
                <w:lang w:val="en-US" w:eastAsia="zh-CN"/>
              </w:rPr>
              <w:t>运营服务</w:t>
            </w:r>
            <w:r>
              <w:rPr>
                <w:rFonts w:ascii="宋体" w:hAnsi="宋体" w:eastAsia="宋体" w:cs="宋体"/>
                <w:spacing w:val="1"/>
                <w:sz w:val="18"/>
                <w:szCs w:val="18"/>
              </w:rPr>
              <w:t>项目业绩，每个业绩得</w:t>
            </w:r>
            <w:r>
              <w:rPr>
                <w:rFonts w:hint="eastAsia" w:ascii="宋体" w:hAnsi="宋体" w:eastAsia="宋体" w:cs="宋体"/>
                <w:spacing w:val="1"/>
                <w:sz w:val="18"/>
                <w:szCs w:val="18"/>
                <w:lang w:val="en-US" w:eastAsia="zh-CN"/>
              </w:rPr>
              <w:t>4</w:t>
            </w:r>
            <w:r>
              <w:rPr>
                <w:rFonts w:ascii="宋体" w:hAnsi="宋体" w:eastAsia="宋体" w:cs="宋体"/>
                <w:spacing w:val="-34"/>
                <w:sz w:val="18"/>
                <w:szCs w:val="18"/>
              </w:rPr>
              <w:t xml:space="preserve"> </w:t>
            </w:r>
            <w:r>
              <w:rPr>
                <w:rFonts w:ascii="宋体" w:hAnsi="宋体" w:eastAsia="宋体" w:cs="宋体"/>
                <w:spacing w:val="1"/>
                <w:sz w:val="18"/>
                <w:szCs w:val="18"/>
              </w:rPr>
              <w:t>分，满分8</w:t>
            </w:r>
            <w:r>
              <w:rPr>
                <w:rFonts w:ascii="宋体" w:hAnsi="宋体" w:eastAsia="宋体" w:cs="宋体"/>
                <w:spacing w:val="-34"/>
                <w:sz w:val="18"/>
                <w:szCs w:val="18"/>
              </w:rPr>
              <w:t xml:space="preserve"> </w:t>
            </w:r>
            <w:r>
              <w:rPr>
                <w:rFonts w:ascii="宋体" w:hAnsi="宋体" w:eastAsia="宋体" w:cs="宋体"/>
                <w:spacing w:val="1"/>
                <w:sz w:val="18"/>
                <w:szCs w:val="18"/>
              </w:rPr>
              <w:t>分</w:t>
            </w:r>
            <w:r>
              <w:rPr>
                <w:rFonts w:hint="eastAsia" w:ascii="宋体" w:hAnsi="宋体" w:eastAsia="宋体" w:cs="宋体"/>
                <w:spacing w:val="1"/>
                <w:sz w:val="18"/>
                <w:szCs w:val="18"/>
                <w:lang w:eastAsia="zh-CN"/>
              </w:rPr>
              <w:t>。</w:t>
            </w:r>
          </w:p>
          <w:p w14:paraId="35EEAED8">
            <w:pPr>
              <w:spacing w:before="72" w:line="310" w:lineRule="auto"/>
              <w:ind w:right="104"/>
              <w:jc w:val="both"/>
              <w:rPr>
                <w:rFonts w:ascii="宋体" w:hAnsi="宋体" w:eastAsia="宋体" w:cs="宋体"/>
                <w:sz w:val="18"/>
                <w:szCs w:val="18"/>
              </w:rPr>
            </w:pPr>
            <w:r>
              <w:rPr>
                <w:rFonts w:ascii="宋体" w:hAnsi="宋体" w:eastAsia="宋体" w:cs="宋体"/>
                <w:spacing w:val="-1"/>
                <w:sz w:val="18"/>
                <w:szCs w:val="18"/>
              </w:rPr>
              <w:t>业绩证明须提供证明材料，否则不予认定。</w:t>
            </w:r>
          </w:p>
        </w:tc>
        <w:tc>
          <w:tcPr>
            <w:tcW w:w="2299" w:type="dxa"/>
            <w:vAlign w:val="top"/>
          </w:tcPr>
          <w:p w14:paraId="5635CCF8">
            <w:pPr>
              <w:rPr>
                <w:rFonts w:ascii="Arial"/>
                <w:sz w:val="21"/>
              </w:rPr>
            </w:pPr>
          </w:p>
        </w:tc>
        <w:tc>
          <w:tcPr>
            <w:tcW w:w="660" w:type="dxa"/>
            <w:vAlign w:val="top"/>
          </w:tcPr>
          <w:p w14:paraId="5E8DCFE2">
            <w:pPr>
              <w:spacing w:line="273" w:lineRule="auto"/>
              <w:rPr>
                <w:rFonts w:ascii="Arial"/>
                <w:sz w:val="21"/>
              </w:rPr>
            </w:pPr>
          </w:p>
          <w:p w14:paraId="1F57A774">
            <w:pPr>
              <w:spacing w:line="274" w:lineRule="auto"/>
              <w:rPr>
                <w:rFonts w:ascii="Arial"/>
                <w:sz w:val="21"/>
              </w:rPr>
            </w:pPr>
          </w:p>
          <w:p w14:paraId="75585A2C">
            <w:pPr>
              <w:spacing w:line="274" w:lineRule="auto"/>
              <w:rPr>
                <w:rFonts w:ascii="Arial"/>
                <w:sz w:val="21"/>
              </w:rPr>
            </w:pPr>
          </w:p>
          <w:p w14:paraId="7DF600B1">
            <w:pPr>
              <w:spacing w:line="274" w:lineRule="auto"/>
              <w:rPr>
                <w:rFonts w:ascii="Arial"/>
                <w:sz w:val="21"/>
              </w:rPr>
            </w:pPr>
          </w:p>
          <w:p w14:paraId="76D218A3">
            <w:pPr>
              <w:spacing w:before="59"/>
              <w:ind w:left="201"/>
              <w:rPr>
                <w:rFonts w:ascii="宋体" w:hAnsi="宋体" w:eastAsia="宋体" w:cs="宋体"/>
                <w:sz w:val="18"/>
                <w:szCs w:val="18"/>
              </w:rPr>
            </w:pPr>
            <w:r>
              <w:rPr>
                <w:rFonts w:ascii="宋体" w:hAnsi="宋体" w:eastAsia="宋体" w:cs="宋体"/>
                <w:spacing w:val="-3"/>
                <w:sz w:val="18"/>
                <w:szCs w:val="18"/>
              </w:rPr>
              <w:t>0-8</w:t>
            </w:r>
          </w:p>
        </w:tc>
        <w:tc>
          <w:tcPr>
            <w:tcW w:w="918" w:type="dxa"/>
            <w:vAlign w:val="top"/>
          </w:tcPr>
          <w:p w14:paraId="51D139E9">
            <w:pPr>
              <w:rPr>
                <w:rFonts w:ascii="Arial"/>
                <w:sz w:val="21"/>
              </w:rPr>
            </w:pPr>
          </w:p>
        </w:tc>
        <w:tc>
          <w:tcPr>
            <w:tcW w:w="992" w:type="dxa"/>
            <w:vAlign w:val="top"/>
          </w:tcPr>
          <w:p w14:paraId="0682CE3D">
            <w:pPr>
              <w:rPr>
                <w:rFonts w:ascii="Arial"/>
                <w:sz w:val="21"/>
              </w:rPr>
            </w:pPr>
          </w:p>
        </w:tc>
        <w:tc>
          <w:tcPr>
            <w:tcW w:w="973" w:type="dxa"/>
            <w:vAlign w:val="top"/>
          </w:tcPr>
          <w:p w14:paraId="6ACDA44B">
            <w:pPr>
              <w:rPr>
                <w:rFonts w:ascii="Arial"/>
                <w:sz w:val="21"/>
              </w:rPr>
            </w:pPr>
          </w:p>
        </w:tc>
      </w:tr>
      <w:tr w14:paraId="0FBBD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624" w:type="dxa"/>
            <w:vAlign w:val="top"/>
          </w:tcPr>
          <w:p w14:paraId="0FDC6540">
            <w:pPr>
              <w:spacing w:line="241" w:lineRule="auto"/>
              <w:rPr>
                <w:rFonts w:ascii="Arial"/>
                <w:sz w:val="21"/>
              </w:rPr>
            </w:pPr>
          </w:p>
          <w:p w14:paraId="7EAAAA22">
            <w:pPr>
              <w:spacing w:line="241" w:lineRule="auto"/>
              <w:rPr>
                <w:rFonts w:ascii="Arial"/>
                <w:sz w:val="21"/>
              </w:rPr>
            </w:pPr>
          </w:p>
          <w:p w14:paraId="490D3649">
            <w:pPr>
              <w:spacing w:line="241" w:lineRule="auto"/>
              <w:rPr>
                <w:rFonts w:ascii="Arial"/>
                <w:sz w:val="21"/>
              </w:rPr>
            </w:pPr>
          </w:p>
          <w:p w14:paraId="72060879">
            <w:pPr>
              <w:spacing w:line="242" w:lineRule="auto"/>
              <w:rPr>
                <w:rFonts w:ascii="Arial"/>
                <w:sz w:val="21"/>
              </w:rPr>
            </w:pPr>
          </w:p>
          <w:p w14:paraId="76E2E524">
            <w:pPr>
              <w:spacing w:line="242" w:lineRule="auto"/>
              <w:rPr>
                <w:rFonts w:ascii="Arial"/>
                <w:sz w:val="21"/>
              </w:rPr>
            </w:pPr>
          </w:p>
          <w:p w14:paraId="36433B8F">
            <w:pPr>
              <w:spacing w:before="78" w:line="315" w:lineRule="exact"/>
              <w:ind w:left="257"/>
              <w:rPr>
                <w:rFonts w:ascii="微软雅黑" w:hAnsi="微软雅黑" w:eastAsia="微软雅黑" w:cs="微软雅黑"/>
                <w:sz w:val="18"/>
                <w:szCs w:val="18"/>
              </w:rPr>
            </w:pPr>
            <w:r>
              <w:rPr>
                <w:rFonts w:ascii="微软雅黑" w:hAnsi="微软雅黑" w:eastAsia="微软雅黑" w:cs="微软雅黑"/>
                <w:position w:val="3"/>
                <w:sz w:val="18"/>
                <w:szCs w:val="18"/>
              </w:rPr>
              <w:t>4</w:t>
            </w:r>
          </w:p>
        </w:tc>
        <w:tc>
          <w:tcPr>
            <w:tcW w:w="959" w:type="dxa"/>
            <w:vAlign w:val="top"/>
          </w:tcPr>
          <w:p w14:paraId="1868A9C4">
            <w:pPr>
              <w:spacing w:line="250" w:lineRule="auto"/>
              <w:rPr>
                <w:rFonts w:ascii="Arial"/>
                <w:sz w:val="21"/>
              </w:rPr>
            </w:pPr>
          </w:p>
          <w:p w14:paraId="20018760">
            <w:pPr>
              <w:spacing w:line="250" w:lineRule="auto"/>
              <w:rPr>
                <w:rFonts w:ascii="Arial"/>
                <w:sz w:val="21"/>
              </w:rPr>
            </w:pPr>
          </w:p>
          <w:p w14:paraId="58F71CA7">
            <w:pPr>
              <w:spacing w:line="250" w:lineRule="auto"/>
              <w:rPr>
                <w:rFonts w:ascii="Arial"/>
                <w:sz w:val="21"/>
              </w:rPr>
            </w:pPr>
          </w:p>
          <w:p w14:paraId="6140F1C0">
            <w:pPr>
              <w:spacing w:line="250" w:lineRule="auto"/>
              <w:rPr>
                <w:rFonts w:ascii="Arial"/>
                <w:sz w:val="21"/>
              </w:rPr>
            </w:pPr>
          </w:p>
          <w:p w14:paraId="153444E8">
            <w:pPr>
              <w:spacing w:line="250" w:lineRule="auto"/>
              <w:rPr>
                <w:rFonts w:ascii="Arial"/>
                <w:sz w:val="21"/>
              </w:rPr>
            </w:pPr>
          </w:p>
          <w:p w14:paraId="55536FB0">
            <w:pPr>
              <w:spacing w:before="59" w:line="221" w:lineRule="auto"/>
              <w:ind w:left="123"/>
              <w:rPr>
                <w:rFonts w:ascii="宋体" w:hAnsi="宋体" w:eastAsia="宋体" w:cs="宋体"/>
                <w:sz w:val="18"/>
                <w:szCs w:val="18"/>
              </w:rPr>
            </w:pPr>
            <w:r>
              <w:rPr>
                <w:rFonts w:ascii="宋体" w:hAnsi="宋体" w:eastAsia="宋体" w:cs="宋体"/>
                <w:spacing w:val="-3"/>
                <w:sz w:val="18"/>
                <w:szCs w:val="18"/>
              </w:rPr>
              <w:t>总体方案</w:t>
            </w:r>
          </w:p>
        </w:tc>
        <w:tc>
          <w:tcPr>
            <w:tcW w:w="2479" w:type="dxa"/>
            <w:vAlign w:val="top"/>
          </w:tcPr>
          <w:p w14:paraId="372FCD54">
            <w:pPr>
              <w:spacing w:line="313" w:lineRule="auto"/>
              <w:rPr>
                <w:rFonts w:ascii="Arial"/>
                <w:sz w:val="21"/>
              </w:rPr>
            </w:pPr>
          </w:p>
          <w:p w14:paraId="5EB46C8B">
            <w:pPr>
              <w:spacing w:line="313" w:lineRule="auto"/>
              <w:rPr>
                <w:rFonts w:ascii="Arial"/>
                <w:sz w:val="21"/>
              </w:rPr>
            </w:pPr>
          </w:p>
          <w:p w14:paraId="742A68B9">
            <w:pPr>
              <w:spacing w:line="314" w:lineRule="auto"/>
              <w:rPr>
                <w:rFonts w:ascii="Arial"/>
                <w:sz w:val="21"/>
              </w:rPr>
            </w:pPr>
          </w:p>
          <w:p w14:paraId="54C784B1">
            <w:pPr>
              <w:spacing w:before="58" w:line="321" w:lineRule="auto"/>
              <w:ind w:left="111" w:right="104" w:hanging="2"/>
              <w:rPr>
                <w:rFonts w:ascii="宋体" w:hAnsi="宋体" w:eastAsia="宋体" w:cs="宋体"/>
                <w:sz w:val="18"/>
                <w:szCs w:val="18"/>
              </w:rPr>
            </w:pPr>
            <w:r>
              <w:rPr>
                <w:rFonts w:hint="eastAsia" w:ascii="宋体" w:hAnsi="宋体" w:eastAsia="宋体" w:cs="宋体"/>
                <w:spacing w:val="-1"/>
                <w:sz w:val="18"/>
                <w:szCs w:val="18"/>
              </w:rPr>
              <w:t>项目整体方案中对用户需求的理解，服务内容等进行评价：</w:t>
            </w:r>
          </w:p>
        </w:tc>
        <w:tc>
          <w:tcPr>
            <w:tcW w:w="2299" w:type="dxa"/>
            <w:vAlign w:val="top"/>
          </w:tcPr>
          <w:p w14:paraId="7CED3667">
            <w:pPr>
              <w:rPr>
                <w:rFonts w:hint="eastAsia" w:asciiTheme="majorEastAsia" w:hAnsiTheme="majorEastAsia" w:eastAsiaTheme="majorEastAsia" w:cstheme="majorEastAsia"/>
                <w:sz w:val="18"/>
                <w:szCs w:val="18"/>
              </w:rPr>
            </w:pPr>
          </w:p>
          <w:p w14:paraId="40C6D91D">
            <w:pP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需求理解正确、可行性强、</w:t>
            </w:r>
            <w:r>
              <w:rPr>
                <w:rFonts w:hint="eastAsia" w:asciiTheme="majorEastAsia" w:hAnsiTheme="majorEastAsia" w:eastAsiaTheme="majorEastAsia" w:cstheme="majorEastAsia"/>
                <w:sz w:val="18"/>
                <w:szCs w:val="18"/>
                <w:lang w:val="en-US" w:eastAsia="zh-CN"/>
              </w:rPr>
              <w:t>运营</w:t>
            </w:r>
            <w:r>
              <w:rPr>
                <w:rFonts w:hint="eastAsia" w:asciiTheme="majorEastAsia" w:hAnsiTheme="majorEastAsia" w:eastAsiaTheme="majorEastAsia" w:cstheme="majorEastAsia"/>
                <w:sz w:val="18"/>
                <w:szCs w:val="18"/>
              </w:rPr>
              <w:t>计划优于要求得</w:t>
            </w:r>
            <w:r>
              <w:rPr>
                <w:rFonts w:hint="eastAsia" w:asciiTheme="majorEastAsia" w:hAnsiTheme="majorEastAsia" w:eastAsiaTheme="majorEastAsia" w:cstheme="majorEastAsia"/>
                <w:sz w:val="18"/>
                <w:szCs w:val="18"/>
                <w:lang w:val="en-US" w:eastAsia="zh-CN"/>
              </w:rPr>
              <w:t>21—30</w:t>
            </w:r>
            <w:r>
              <w:rPr>
                <w:rFonts w:hint="eastAsia" w:asciiTheme="majorEastAsia" w:hAnsiTheme="majorEastAsia" w:eastAsiaTheme="majorEastAsia" w:cstheme="majorEastAsia"/>
                <w:sz w:val="18"/>
                <w:szCs w:val="18"/>
              </w:rPr>
              <w:t xml:space="preserve"> 分</w:t>
            </w:r>
          </w:p>
          <w:p w14:paraId="4A922B14">
            <w:pP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需求理解基本正确、方案可行、</w:t>
            </w:r>
            <w:r>
              <w:rPr>
                <w:rFonts w:hint="eastAsia" w:asciiTheme="majorEastAsia" w:hAnsiTheme="majorEastAsia" w:eastAsiaTheme="majorEastAsia" w:cstheme="majorEastAsia"/>
                <w:sz w:val="18"/>
                <w:szCs w:val="18"/>
                <w:lang w:val="en-US" w:eastAsia="zh-CN"/>
              </w:rPr>
              <w:t>运营</w:t>
            </w:r>
            <w:r>
              <w:rPr>
                <w:rFonts w:hint="eastAsia" w:asciiTheme="majorEastAsia" w:hAnsiTheme="majorEastAsia" w:eastAsiaTheme="majorEastAsia" w:cstheme="majorEastAsia"/>
                <w:sz w:val="18"/>
                <w:szCs w:val="18"/>
              </w:rPr>
              <w:t>计划基本满足得</w:t>
            </w:r>
            <w:r>
              <w:rPr>
                <w:rFonts w:hint="eastAsia" w:asciiTheme="majorEastAsia" w:hAnsiTheme="majorEastAsia" w:eastAsiaTheme="majorEastAsia" w:cstheme="majorEastAsia"/>
                <w:sz w:val="18"/>
                <w:szCs w:val="18"/>
                <w:lang w:val="en-US" w:eastAsia="zh-CN"/>
              </w:rPr>
              <w:t>10—20</w:t>
            </w:r>
            <w:r>
              <w:rPr>
                <w:rFonts w:hint="eastAsia" w:asciiTheme="majorEastAsia" w:hAnsiTheme="majorEastAsia" w:eastAsiaTheme="majorEastAsia" w:cstheme="majorEastAsia"/>
                <w:sz w:val="18"/>
                <w:szCs w:val="18"/>
              </w:rPr>
              <w:t xml:space="preserve">分 </w:t>
            </w:r>
          </w:p>
          <w:p w14:paraId="545674DB">
            <w:pPr>
              <w:rPr>
                <w:rFonts w:ascii="宋体" w:hAnsi="宋体" w:eastAsia="宋体" w:cs="宋体"/>
                <w:sz w:val="18"/>
                <w:szCs w:val="18"/>
              </w:rPr>
            </w:pPr>
            <w:r>
              <w:rPr>
                <w:rFonts w:hint="eastAsia" w:asciiTheme="majorEastAsia" w:hAnsiTheme="majorEastAsia" w:eastAsiaTheme="majorEastAsia" w:cstheme="majorEastAsia"/>
                <w:sz w:val="18"/>
                <w:szCs w:val="18"/>
              </w:rPr>
              <w:t>需求理解一般、可行性、合理性一般、</w:t>
            </w:r>
            <w:r>
              <w:rPr>
                <w:rFonts w:hint="eastAsia" w:asciiTheme="majorEastAsia" w:hAnsiTheme="majorEastAsia" w:eastAsiaTheme="majorEastAsia" w:cstheme="majorEastAsia"/>
                <w:sz w:val="18"/>
                <w:szCs w:val="18"/>
                <w:lang w:val="en-US" w:eastAsia="zh-CN"/>
              </w:rPr>
              <w:t>运营</w:t>
            </w:r>
            <w:r>
              <w:rPr>
                <w:rFonts w:hint="eastAsia" w:asciiTheme="majorEastAsia" w:hAnsiTheme="majorEastAsia" w:eastAsiaTheme="majorEastAsia" w:cstheme="majorEastAsia"/>
                <w:sz w:val="18"/>
                <w:szCs w:val="18"/>
              </w:rPr>
              <w:t>计划不满足得0-</w:t>
            </w:r>
            <w:r>
              <w:rPr>
                <w:rFonts w:hint="eastAsia" w:asciiTheme="majorEastAsia" w:hAnsiTheme="majorEastAsia" w:eastAsiaTheme="majorEastAsia" w:cstheme="majorEastAsia"/>
                <w:sz w:val="18"/>
                <w:szCs w:val="18"/>
                <w:lang w:val="en-US" w:eastAsia="zh-CN"/>
              </w:rPr>
              <w:t>9</w:t>
            </w:r>
            <w:r>
              <w:rPr>
                <w:rFonts w:hint="eastAsia" w:asciiTheme="majorEastAsia" w:hAnsiTheme="majorEastAsia" w:eastAsiaTheme="majorEastAsia" w:cstheme="majorEastAsia"/>
                <w:sz w:val="18"/>
                <w:szCs w:val="18"/>
              </w:rPr>
              <w:t>分</w:t>
            </w:r>
          </w:p>
        </w:tc>
        <w:tc>
          <w:tcPr>
            <w:tcW w:w="660" w:type="dxa"/>
            <w:vAlign w:val="top"/>
          </w:tcPr>
          <w:p w14:paraId="010E2938">
            <w:pPr>
              <w:spacing w:line="250" w:lineRule="auto"/>
              <w:rPr>
                <w:rFonts w:ascii="Arial"/>
                <w:sz w:val="21"/>
              </w:rPr>
            </w:pPr>
          </w:p>
          <w:p w14:paraId="0528DB13">
            <w:pPr>
              <w:spacing w:line="250" w:lineRule="auto"/>
              <w:rPr>
                <w:rFonts w:ascii="Arial"/>
                <w:sz w:val="21"/>
              </w:rPr>
            </w:pPr>
          </w:p>
          <w:p w14:paraId="4CFED420">
            <w:pPr>
              <w:spacing w:line="250" w:lineRule="auto"/>
              <w:rPr>
                <w:rFonts w:ascii="Arial"/>
                <w:sz w:val="21"/>
              </w:rPr>
            </w:pPr>
          </w:p>
          <w:p w14:paraId="2FCFE9D5">
            <w:pPr>
              <w:spacing w:line="250" w:lineRule="auto"/>
              <w:rPr>
                <w:rFonts w:ascii="Arial"/>
                <w:sz w:val="21"/>
              </w:rPr>
            </w:pPr>
          </w:p>
          <w:p w14:paraId="23DB566F">
            <w:pPr>
              <w:spacing w:line="251" w:lineRule="auto"/>
              <w:rPr>
                <w:rFonts w:ascii="Arial"/>
                <w:sz w:val="21"/>
              </w:rPr>
            </w:pPr>
          </w:p>
          <w:p w14:paraId="730D90A7">
            <w:pPr>
              <w:spacing w:before="58"/>
              <w:ind w:left="158"/>
              <w:rPr>
                <w:rFonts w:hint="default" w:ascii="宋体" w:hAnsi="宋体" w:eastAsia="宋体" w:cs="宋体"/>
                <w:sz w:val="18"/>
                <w:szCs w:val="18"/>
                <w:lang w:val="en-US" w:eastAsia="zh-CN"/>
              </w:rPr>
            </w:pPr>
            <w:r>
              <w:rPr>
                <w:rFonts w:ascii="宋体" w:hAnsi="宋体" w:eastAsia="宋体" w:cs="宋体"/>
                <w:spacing w:val="-2"/>
                <w:sz w:val="18"/>
                <w:szCs w:val="18"/>
              </w:rPr>
              <w:t>0-</w:t>
            </w:r>
            <w:r>
              <w:rPr>
                <w:rFonts w:hint="eastAsia" w:ascii="宋体" w:hAnsi="宋体" w:eastAsia="宋体" w:cs="宋体"/>
                <w:spacing w:val="-2"/>
                <w:sz w:val="18"/>
                <w:szCs w:val="18"/>
                <w:lang w:val="en-US" w:eastAsia="zh-CN"/>
              </w:rPr>
              <w:t>30</w:t>
            </w:r>
          </w:p>
        </w:tc>
        <w:tc>
          <w:tcPr>
            <w:tcW w:w="918" w:type="dxa"/>
            <w:vAlign w:val="top"/>
          </w:tcPr>
          <w:p w14:paraId="4F2298EF">
            <w:pPr>
              <w:rPr>
                <w:rFonts w:ascii="Arial"/>
                <w:sz w:val="21"/>
              </w:rPr>
            </w:pPr>
          </w:p>
        </w:tc>
        <w:tc>
          <w:tcPr>
            <w:tcW w:w="992" w:type="dxa"/>
            <w:vAlign w:val="top"/>
          </w:tcPr>
          <w:p w14:paraId="32C974B3">
            <w:pPr>
              <w:rPr>
                <w:rFonts w:ascii="Arial"/>
                <w:sz w:val="21"/>
              </w:rPr>
            </w:pPr>
          </w:p>
        </w:tc>
        <w:tc>
          <w:tcPr>
            <w:tcW w:w="973" w:type="dxa"/>
            <w:vAlign w:val="top"/>
          </w:tcPr>
          <w:p w14:paraId="79392222">
            <w:pPr>
              <w:rPr>
                <w:rFonts w:ascii="Arial"/>
                <w:sz w:val="21"/>
              </w:rPr>
            </w:pPr>
          </w:p>
        </w:tc>
      </w:tr>
    </w:tbl>
    <w:p w14:paraId="0E5A5D56">
      <w:pPr>
        <w:pStyle w:val="4"/>
      </w:pPr>
    </w:p>
    <w:p w14:paraId="11F6D730">
      <w:pPr>
        <w:sectPr>
          <w:footerReference r:id="rId11" w:type="default"/>
          <w:pgSz w:w="11906" w:h="16839"/>
          <w:pgMar w:top="1431" w:right="527" w:bottom="1656" w:left="1469" w:header="0" w:footer="1341" w:gutter="0"/>
          <w:pgNumType w:fmt="decimal"/>
          <w:cols w:space="720" w:num="1"/>
          <w:docGrid w:linePitch="0" w:charSpace="0"/>
        </w:sectPr>
      </w:pPr>
    </w:p>
    <w:p w14:paraId="3EB2F5EF">
      <w:pPr>
        <w:spacing w:line="155" w:lineRule="exact"/>
      </w:pPr>
    </w:p>
    <w:tbl>
      <w:tblPr>
        <w:tblStyle w:val="14"/>
        <w:tblW w:w="9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959"/>
        <w:gridCol w:w="2479"/>
        <w:gridCol w:w="2299"/>
        <w:gridCol w:w="660"/>
        <w:gridCol w:w="918"/>
        <w:gridCol w:w="992"/>
        <w:gridCol w:w="973"/>
      </w:tblGrid>
      <w:tr w14:paraId="4F866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24" w:type="dxa"/>
            <w:vMerge w:val="restart"/>
            <w:tcBorders>
              <w:bottom w:val="nil"/>
            </w:tcBorders>
            <w:vAlign w:val="top"/>
          </w:tcPr>
          <w:p w14:paraId="670E82AA">
            <w:pPr>
              <w:spacing w:before="231" w:line="222" w:lineRule="auto"/>
              <w:ind w:left="135"/>
              <w:rPr>
                <w:rFonts w:ascii="宋体" w:hAnsi="宋体" w:eastAsia="宋体" w:cs="宋体"/>
                <w:sz w:val="18"/>
                <w:szCs w:val="18"/>
              </w:rPr>
            </w:pPr>
            <w:r>
              <w:rPr>
                <w:rFonts w:ascii="宋体" w:hAnsi="宋体" w:eastAsia="宋体" w:cs="宋体"/>
                <w:b/>
                <w:bCs/>
                <w:spacing w:val="-6"/>
                <w:sz w:val="18"/>
                <w:szCs w:val="18"/>
              </w:rPr>
              <w:t>序号</w:t>
            </w:r>
          </w:p>
        </w:tc>
        <w:tc>
          <w:tcPr>
            <w:tcW w:w="959" w:type="dxa"/>
            <w:vMerge w:val="restart"/>
            <w:tcBorders>
              <w:bottom w:val="nil"/>
            </w:tcBorders>
            <w:vAlign w:val="top"/>
          </w:tcPr>
          <w:p w14:paraId="3CBE4ACC">
            <w:pPr>
              <w:spacing w:before="231" w:line="221" w:lineRule="auto"/>
              <w:ind w:left="212"/>
              <w:rPr>
                <w:rFonts w:ascii="宋体" w:hAnsi="宋体" w:eastAsia="宋体" w:cs="宋体"/>
                <w:sz w:val="18"/>
                <w:szCs w:val="18"/>
              </w:rPr>
            </w:pPr>
            <w:r>
              <w:rPr>
                <w:rFonts w:ascii="宋体" w:hAnsi="宋体" w:eastAsia="宋体" w:cs="宋体"/>
                <w:b/>
                <w:bCs/>
                <w:spacing w:val="-4"/>
                <w:sz w:val="18"/>
                <w:szCs w:val="18"/>
              </w:rPr>
              <w:t>评审项</w:t>
            </w:r>
          </w:p>
        </w:tc>
        <w:tc>
          <w:tcPr>
            <w:tcW w:w="2479" w:type="dxa"/>
            <w:vMerge w:val="restart"/>
            <w:tcBorders>
              <w:bottom w:val="nil"/>
            </w:tcBorders>
            <w:vAlign w:val="top"/>
          </w:tcPr>
          <w:p w14:paraId="42632E83">
            <w:pPr>
              <w:spacing w:before="231" w:line="221" w:lineRule="auto"/>
              <w:ind w:left="702"/>
              <w:rPr>
                <w:rFonts w:ascii="宋体" w:hAnsi="宋体" w:eastAsia="宋体" w:cs="宋体"/>
                <w:sz w:val="18"/>
                <w:szCs w:val="18"/>
              </w:rPr>
            </w:pPr>
            <w:r>
              <w:rPr>
                <w:rFonts w:ascii="宋体" w:hAnsi="宋体" w:eastAsia="宋体" w:cs="宋体"/>
                <w:b/>
                <w:bCs/>
                <w:spacing w:val="-3"/>
                <w:sz w:val="18"/>
                <w:szCs w:val="18"/>
              </w:rPr>
              <w:t>评审细则要求</w:t>
            </w:r>
          </w:p>
        </w:tc>
        <w:tc>
          <w:tcPr>
            <w:tcW w:w="2299" w:type="dxa"/>
            <w:vMerge w:val="restart"/>
            <w:tcBorders>
              <w:bottom w:val="nil"/>
            </w:tcBorders>
            <w:vAlign w:val="top"/>
          </w:tcPr>
          <w:p w14:paraId="2EAF30A5">
            <w:pPr>
              <w:spacing w:before="232" w:line="220" w:lineRule="auto"/>
              <w:ind w:left="435"/>
              <w:rPr>
                <w:rFonts w:ascii="宋体" w:hAnsi="宋体" w:eastAsia="宋体" w:cs="宋体"/>
                <w:sz w:val="18"/>
                <w:szCs w:val="18"/>
              </w:rPr>
            </w:pPr>
            <w:r>
              <w:rPr>
                <w:rFonts w:ascii="宋体" w:hAnsi="宋体" w:eastAsia="宋体" w:cs="宋体"/>
                <w:b/>
                <w:bCs/>
                <w:spacing w:val="-3"/>
                <w:sz w:val="18"/>
                <w:szCs w:val="18"/>
              </w:rPr>
              <w:t>得分（扣分）解释</w:t>
            </w:r>
          </w:p>
        </w:tc>
        <w:tc>
          <w:tcPr>
            <w:tcW w:w="660" w:type="dxa"/>
            <w:vMerge w:val="restart"/>
            <w:tcBorders>
              <w:bottom w:val="nil"/>
            </w:tcBorders>
            <w:vAlign w:val="top"/>
          </w:tcPr>
          <w:p w14:paraId="400E74EB">
            <w:pPr>
              <w:spacing w:before="75" w:line="221" w:lineRule="auto"/>
              <w:ind w:left="155"/>
              <w:rPr>
                <w:rFonts w:ascii="宋体" w:hAnsi="宋体" w:eastAsia="宋体" w:cs="宋体"/>
                <w:sz w:val="18"/>
                <w:szCs w:val="18"/>
              </w:rPr>
            </w:pPr>
            <w:r>
              <w:rPr>
                <w:rFonts w:ascii="宋体" w:hAnsi="宋体" w:eastAsia="宋体" w:cs="宋体"/>
                <w:b/>
                <w:bCs/>
                <w:spacing w:val="-6"/>
                <w:sz w:val="18"/>
                <w:szCs w:val="18"/>
              </w:rPr>
              <w:t>评审</w:t>
            </w:r>
          </w:p>
          <w:p w14:paraId="09E3B6B2">
            <w:pPr>
              <w:spacing w:before="96" w:line="220" w:lineRule="auto"/>
              <w:ind w:left="158"/>
              <w:rPr>
                <w:rFonts w:ascii="宋体" w:hAnsi="宋体" w:eastAsia="宋体" w:cs="宋体"/>
                <w:sz w:val="18"/>
                <w:szCs w:val="18"/>
              </w:rPr>
            </w:pPr>
            <w:r>
              <w:rPr>
                <w:rFonts w:ascii="宋体" w:hAnsi="宋体" w:eastAsia="宋体" w:cs="宋体"/>
                <w:b/>
                <w:bCs/>
                <w:spacing w:val="-7"/>
                <w:sz w:val="18"/>
                <w:szCs w:val="18"/>
              </w:rPr>
              <w:t>分值</w:t>
            </w:r>
          </w:p>
        </w:tc>
        <w:tc>
          <w:tcPr>
            <w:tcW w:w="2883" w:type="dxa"/>
            <w:gridSpan w:val="3"/>
            <w:vAlign w:val="top"/>
          </w:tcPr>
          <w:p w14:paraId="37E53C5F">
            <w:pPr>
              <w:spacing w:before="71" w:line="219" w:lineRule="auto"/>
              <w:ind w:left="996"/>
              <w:rPr>
                <w:rFonts w:ascii="宋体" w:hAnsi="宋体" w:eastAsia="宋体" w:cs="宋体"/>
                <w:sz w:val="18"/>
                <w:szCs w:val="18"/>
              </w:rPr>
            </w:pPr>
            <w:r>
              <w:rPr>
                <w:rFonts w:ascii="宋体" w:hAnsi="宋体" w:eastAsia="宋体" w:cs="宋体"/>
                <w:b/>
                <w:bCs/>
                <w:spacing w:val="-3"/>
                <w:sz w:val="18"/>
                <w:szCs w:val="18"/>
              </w:rPr>
              <w:t>供应商名称</w:t>
            </w:r>
          </w:p>
        </w:tc>
      </w:tr>
      <w:tr w14:paraId="572A4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24" w:type="dxa"/>
            <w:vMerge w:val="continue"/>
            <w:tcBorders>
              <w:top w:val="nil"/>
            </w:tcBorders>
            <w:vAlign w:val="top"/>
          </w:tcPr>
          <w:p w14:paraId="76A79F74">
            <w:pPr>
              <w:rPr>
                <w:rFonts w:ascii="Arial"/>
                <w:sz w:val="21"/>
              </w:rPr>
            </w:pPr>
          </w:p>
        </w:tc>
        <w:tc>
          <w:tcPr>
            <w:tcW w:w="959" w:type="dxa"/>
            <w:vMerge w:val="continue"/>
            <w:tcBorders>
              <w:top w:val="nil"/>
            </w:tcBorders>
            <w:vAlign w:val="top"/>
          </w:tcPr>
          <w:p w14:paraId="024D14AE">
            <w:pPr>
              <w:rPr>
                <w:rFonts w:ascii="Arial"/>
                <w:sz w:val="21"/>
              </w:rPr>
            </w:pPr>
          </w:p>
        </w:tc>
        <w:tc>
          <w:tcPr>
            <w:tcW w:w="2479" w:type="dxa"/>
            <w:vMerge w:val="continue"/>
            <w:tcBorders>
              <w:top w:val="nil"/>
            </w:tcBorders>
            <w:vAlign w:val="top"/>
          </w:tcPr>
          <w:p w14:paraId="7C91E0FB">
            <w:pPr>
              <w:rPr>
                <w:rFonts w:ascii="Arial"/>
                <w:sz w:val="21"/>
              </w:rPr>
            </w:pPr>
          </w:p>
        </w:tc>
        <w:tc>
          <w:tcPr>
            <w:tcW w:w="2299" w:type="dxa"/>
            <w:vMerge w:val="continue"/>
            <w:tcBorders>
              <w:top w:val="nil"/>
            </w:tcBorders>
            <w:vAlign w:val="top"/>
          </w:tcPr>
          <w:p w14:paraId="308CF067">
            <w:pPr>
              <w:rPr>
                <w:rFonts w:ascii="Arial"/>
                <w:sz w:val="21"/>
              </w:rPr>
            </w:pPr>
          </w:p>
        </w:tc>
        <w:tc>
          <w:tcPr>
            <w:tcW w:w="660" w:type="dxa"/>
            <w:vMerge w:val="continue"/>
            <w:tcBorders>
              <w:top w:val="nil"/>
            </w:tcBorders>
            <w:vAlign w:val="top"/>
          </w:tcPr>
          <w:p w14:paraId="7CF087CB">
            <w:pPr>
              <w:rPr>
                <w:rFonts w:ascii="Arial"/>
                <w:sz w:val="21"/>
              </w:rPr>
            </w:pPr>
          </w:p>
        </w:tc>
        <w:tc>
          <w:tcPr>
            <w:tcW w:w="918" w:type="dxa"/>
            <w:vAlign w:val="top"/>
          </w:tcPr>
          <w:p w14:paraId="1057B993">
            <w:pPr>
              <w:rPr>
                <w:rFonts w:ascii="Arial"/>
                <w:sz w:val="21"/>
              </w:rPr>
            </w:pPr>
          </w:p>
        </w:tc>
        <w:tc>
          <w:tcPr>
            <w:tcW w:w="992" w:type="dxa"/>
            <w:vAlign w:val="top"/>
          </w:tcPr>
          <w:p w14:paraId="097D0D14">
            <w:pPr>
              <w:rPr>
                <w:rFonts w:ascii="Arial"/>
                <w:sz w:val="21"/>
              </w:rPr>
            </w:pPr>
          </w:p>
        </w:tc>
        <w:tc>
          <w:tcPr>
            <w:tcW w:w="973" w:type="dxa"/>
            <w:vAlign w:val="top"/>
          </w:tcPr>
          <w:p w14:paraId="6751D812">
            <w:pPr>
              <w:rPr>
                <w:rFonts w:ascii="Arial"/>
                <w:sz w:val="21"/>
              </w:rPr>
            </w:pPr>
          </w:p>
        </w:tc>
      </w:tr>
      <w:tr w14:paraId="005A6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24" w:type="dxa"/>
            <w:vAlign w:val="top"/>
          </w:tcPr>
          <w:p w14:paraId="3EF4B442">
            <w:pPr>
              <w:spacing w:line="247" w:lineRule="auto"/>
              <w:rPr>
                <w:rFonts w:ascii="Arial"/>
                <w:sz w:val="21"/>
              </w:rPr>
            </w:pPr>
          </w:p>
          <w:p w14:paraId="1B39F917">
            <w:pPr>
              <w:spacing w:line="247" w:lineRule="auto"/>
              <w:rPr>
                <w:rFonts w:ascii="Arial"/>
                <w:sz w:val="21"/>
              </w:rPr>
            </w:pPr>
          </w:p>
          <w:p w14:paraId="30428717">
            <w:pPr>
              <w:spacing w:line="247" w:lineRule="auto"/>
              <w:rPr>
                <w:rFonts w:ascii="Arial"/>
                <w:sz w:val="21"/>
              </w:rPr>
            </w:pPr>
          </w:p>
          <w:p w14:paraId="6D9867F4">
            <w:pPr>
              <w:spacing w:before="77" w:line="313" w:lineRule="exact"/>
              <w:ind w:left="266"/>
              <w:rPr>
                <w:rFonts w:ascii="微软雅黑" w:hAnsi="微软雅黑" w:eastAsia="微软雅黑" w:cs="微软雅黑"/>
                <w:sz w:val="18"/>
                <w:szCs w:val="18"/>
              </w:rPr>
            </w:pPr>
            <w:r>
              <w:rPr>
                <w:rFonts w:ascii="微软雅黑" w:hAnsi="微软雅黑" w:eastAsia="微软雅黑" w:cs="微软雅黑"/>
                <w:position w:val="3"/>
                <w:sz w:val="18"/>
                <w:szCs w:val="18"/>
              </w:rPr>
              <w:t>6</w:t>
            </w:r>
          </w:p>
        </w:tc>
        <w:tc>
          <w:tcPr>
            <w:tcW w:w="959" w:type="dxa"/>
            <w:vAlign w:val="top"/>
          </w:tcPr>
          <w:p w14:paraId="240A6E50">
            <w:pPr>
              <w:spacing w:line="315" w:lineRule="auto"/>
              <w:rPr>
                <w:rFonts w:ascii="Arial"/>
                <w:sz w:val="21"/>
              </w:rPr>
            </w:pPr>
          </w:p>
          <w:p w14:paraId="2F7BCF62">
            <w:pPr>
              <w:spacing w:line="316" w:lineRule="auto"/>
              <w:rPr>
                <w:rFonts w:ascii="Arial"/>
                <w:sz w:val="21"/>
              </w:rPr>
            </w:pPr>
          </w:p>
          <w:p w14:paraId="069F165B">
            <w:pPr>
              <w:spacing w:before="59" w:line="221" w:lineRule="auto"/>
              <w:ind w:left="124"/>
              <w:rPr>
                <w:rFonts w:ascii="宋体" w:hAnsi="宋体" w:eastAsia="宋体" w:cs="宋体"/>
                <w:sz w:val="18"/>
                <w:szCs w:val="18"/>
              </w:rPr>
            </w:pPr>
            <w:r>
              <w:rPr>
                <w:rFonts w:ascii="宋体" w:hAnsi="宋体" w:eastAsia="宋体" w:cs="宋体"/>
                <w:spacing w:val="-3"/>
                <w:sz w:val="18"/>
                <w:szCs w:val="18"/>
              </w:rPr>
              <w:t>项目团队</w:t>
            </w:r>
          </w:p>
          <w:p w14:paraId="1C55FFB3">
            <w:pPr>
              <w:spacing w:before="96" w:line="222" w:lineRule="auto"/>
              <w:ind w:left="123"/>
              <w:rPr>
                <w:rFonts w:ascii="宋体" w:hAnsi="宋体" w:eastAsia="宋体" w:cs="宋体"/>
                <w:sz w:val="18"/>
                <w:szCs w:val="18"/>
              </w:rPr>
            </w:pPr>
            <w:r>
              <w:rPr>
                <w:rFonts w:ascii="宋体" w:hAnsi="宋体" w:eastAsia="宋体" w:cs="宋体"/>
                <w:spacing w:val="-3"/>
                <w:sz w:val="18"/>
                <w:szCs w:val="18"/>
              </w:rPr>
              <w:t>人员配置</w:t>
            </w:r>
          </w:p>
        </w:tc>
        <w:tc>
          <w:tcPr>
            <w:tcW w:w="2479" w:type="dxa"/>
            <w:vAlign w:val="top"/>
          </w:tcPr>
          <w:p w14:paraId="1FAC680B">
            <w:pPr>
              <w:spacing w:line="316" w:lineRule="auto"/>
              <w:rPr>
                <w:rFonts w:ascii="Arial"/>
                <w:sz w:val="21"/>
              </w:rPr>
            </w:pPr>
          </w:p>
          <w:p w14:paraId="3E828B9A">
            <w:pPr>
              <w:spacing w:line="316" w:lineRule="auto"/>
              <w:rPr>
                <w:rFonts w:ascii="Arial"/>
                <w:sz w:val="21"/>
              </w:rPr>
            </w:pPr>
          </w:p>
          <w:p w14:paraId="042C1DE4">
            <w:pPr>
              <w:spacing w:before="59" w:line="321" w:lineRule="auto"/>
              <w:ind w:left="110" w:right="107" w:hanging="1"/>
              <w:rPr>
                <w:rFonts w:ascii="宋体" w:hAnsi="宋体" w:eastAsia="宋体" w:cs="宋体"/>
                <w:sz w:val="18"/>
                <w:szCs w:val="18"/>
              </w:rPr>
            </w:pPr>
            <w:r>
              <w:rPr>
                <w:rFonts w:ascii="宋体" w:hAnsi="宋体" w:eastAsia="宋体" w:cs="宋体"/>
                <w:spacing w:val="8"/>
                <w:sz w:val="18"/>
                <w:szCs w:val="18"/>
              </w:rPr>
              <w:t>对项目团队人员配置进行评</w:t>
            </w:r>
            <w:r>
              <w:rPr>
                <w:rFonts w:ascii="宋体" w:hAnsi="宋体" w:eastAsia="宋体" w:cs="宋体"/>
                <w:sz w:val="18"/>
                <w:szCs w:val="18"/>
              </w:rPr>
              <w:t xml:space="preserve"> </w:t>
            </w:r>
            <w:r>
              <w:rPr>
                <w:rFonts w:ascii="宋体" w:hAnsi="宋体" w:eastAsia="宋体" w:cs="宋体"/>
                <w:spacing w:val="-4"/>
                <w:sz w:val="18"/>
                <w:szCs w:val="18"/>
              </w:rPr>
              <w:t>价：</w:t>
            </w:r>
          </w:p>
        </w:tc>
        <w:tc>
          <w:tcPr>
            <w:tcW w:w="2299" w:type="dxa"/>
            <w:vAlign w:val="top"/>
          </w:tcPr>
          <w:p w14:paraId="19EC308B">
            <w:pPr>
              <w:spacing w:before="70" w:line="320" w:lineRule="auto"/>
              <w:ind w:left="113" w:right="104"/>
              <w:rPr>
                <w:rFonts w:ascii="宋体" w:hAnsi="宋体" w:eastAsia="宋体" w:cs="宋体"/>
                <w:sz w:val="18"/>
                <w:szCs w:val="18"/>
              </w:rPr>
            </w:pPr>
            <w:r>
              <w:rPr>
                <w:rFonts w:ascii="宋体" w:hAnsi="宋体" w:eastAsia="宋体" w:cs="宋体"/>
                <w:spacing w:val="-8"/>
                <w:sz w:val="18"/>
                <w:szCs w:val="18"/>
              </w:rPr>
              <w:t>人员配置齐全、科学、合理</w:t>
            </w:r>
            <w:r>
              <w:rPr>
                <w:rFonts w:ascii="宋体" w:hAnsi="宋体" w:eastAsia="宋体" w:cs="宋体"/>
                <w:spacing w:val="9"/>
                <w:sz w:val="18"/>
                <w:szCs w:val="18"/>
              </w:rPr>
              <w:t xml:space="preserve"> </w:t>
            </w:r>
            <w:r>
              <w:rPr>
                <w:rFonts w:ascii="宋体" w:hAnsi="宋体" w:eastAsia="宋体" w:cs="宋体"/>
                <w:spacing w:val="-3"/>
                <w:sz w:val="18"/>
                <w:szCs w:val="18"/>
              </w:rPr>
              <w:t>得</w:t>
            </w:r>
            <w:r>
              <w:rPr>
                <w:rFonts w:hint="eastAsia" w:ascii="宋体" w:hAnsi="宋体" w:eastAsia="宋体" w:cs="宋体"/>
                <w:spacing w:val="-3"/>
                <w:sz w:val="18"/>
                <w:szCs w:val="18"/>
                <w:lang w:val="en-US" w:eastAsia="zh-CN"/>
              </w:rPr>
              <w:t>10-15</w:t>
            </w:r>
            <w:r>
              <w:rPr>
                <w:rFonts w:ascii="宋体" w:hAnsi="宋体" w:eastAsia="宋体" w:cs="宋体"/>
                <w:spacing w:val="-3"/>
                <w:sz w:val="18"/>
                <w:szCs w:val="18"/>
              </w:rPr>
              <w:t>分</w:t>
            </w:r>
          </w:p>
          <w:p w14:paraId="60D98251">
            <w:pPr>
              <w:spacing w:line="320" w:lineRule="auto"/>
              <w:ind w:left="116" w:right="104" w:hanging="2"/>
              <w:rPr>
                <w:rFonts w:ascii="宋体" w:hAnsi="宋体" w:eastAsia="宋体" w:cs="宋体"/>
                <w:sz w:val="18"/>
                <w:szCs w:val="18"/>
              </w:rPr>
            </w:pPr>
            <w:r>
              <w:rPr>
                <w:rFonts w:ascii="宋体" w:hAnsi="宋体" w:eastAsia="宋体" w:cs="宋体"/>
                <w:spacing w:val="-8"/>
                <w:sz w:val="18"/>
                <w:szCs w:val="18"/>
              </w:rPr>
              <w:t>人员配置比较齐全，基本科</w:t>
            </w:r>
            <w:r>
              <w:rPr>
                <w:rFonts w:ascii="宋体" w:hAnsi="宋体" w:eastAsia="宋体" w:cs="宋体"/>
                <w:spacing w:val="9"/>
                <w:sz w:val="18"/>
                <w:szCs w:val="18"/>
              </w:rPr>
              <w:t xml:space="preserve"> </w:t>
            </w:r>
            <w:r>
              <w:rPr>
                <w:rFonts w:ascii="宋体" w:hAnsi="宋体" w:eastAsia="宋体" w:cs="宋体"/>
                <w:spacing w:val="-3"/>
                <w:sz w:val="18"/>
                <w:szCs w:val="18"/>
              </w:rPr>
              <w:t>学、合理 得</w:t>
            </w:r>
            <w:r>
              <w:rPr>
                <w:rFonts w:ascii="宋体" w:hAnsi="宋体" w:eastAsia="宋体" w:cs="宋体"/>
                <w:spacing w:val="-28"/>
                <w:sz w:val="18"/>
                <w:szCs w:val="18"/>
              </w:rPr>
              <w:t xml:space="preserve"> </w:t>
            </w:r>
            <w:r>
              <w:rPr>
                <w:rFonts w:hint="eastAsia" w:ascii="宋体" w:hAnsi="宋体" w:eastAsia="宋体" w:cs="宋体"/>
                <w:spacing w:val="-28"/>
                <w:sz w:val="18"/>
                <w:szCs w:val="18"/>
                <w:lang w:val="en-US" w:eastAsia="zh-CN"/>
              </w:rPr>
              <w:t>5</w:t>
            </w:r>
            <w:r>
              <w:rPr>
                <w:rFonts w:hint="eastAsia" w:ascii="宋体" w:hAnsi="宋体" w:eastAsia="宋体" w:cs="宋体"/>
                <w:spacing w:val="-3"/>
                <w:sz w:val="18"/>
                <w:szCs w:val="18"/>
                <w:lang w:val="en-US" w:eastAsia="zh-CN"/>
              </w:rPr>
              <w:t>-9</w:t>
            </w:r>
            <w:r>
              <w:rPr>
                <w:rFonts w:ascii="宋体" w:hAnsi="宋体" w:eastAsia="宋体" w:cs="宋体"/>
                <w:spacing w:val="-3"/>
                <w:sz w:val="18"/>
                <w:szCs w:val="18"/>
              </w:rPr>
              <w:t>分</w:t>
            </w:r>
          </w:p>
          <w:p w14:paraId="702C5BED">
            <w:pPr>
              <w:spacing w:before="1" w:line="280" w:lineRule="auto"/>
              <w:ind w:left="116" w:right="104" w:hanging="2"/>
              <w:rPr>
                <w:rFonts w:ascii="宋体" w:hAnsi="宋体" w:eastAsia="宋体" w:cs="宋体"/>
                <w:sz w:val="18"/>
                <w:szCs w:val="18"/>
              </w:rPr>
            </w:pPr>
            <w:r>
              <w:rPr>
                <w:rFonts w:ascii="宋体" w:hAnsi="宋体" w:eastAsia="宋体" w:cs="宋体"/>
                <w:spacing w:val="-8"/>
                <w:sz w:val="18"/>
                <w:szCs w:val="18"/>
              </w:rPr>
              <w:t>人员配置不够齐全、不够科</w:t>
            </w:r>
            <w:r>
              <w:rPr>
                <w:rFonts w:ascii="宋体" w:hAnsi="宋体" w:eastAsia="宋体" w:cs="宋体"/>
                <w:spacing w:val="9"/>
                <w:sz w:val="18"/>
                <w:szCs w:val="18"/>
              </w:rPr>
              <w:t xml:space="preserve"> </w:t>
            </w:r>
            <w:r>
              <w:rPr>
                <w:rFonts w:ascii="宋体" w:hAnsi="宋体" w:eastAsia="宋体" w:cs="宋体"/>
                <w:spacing w:val="-3"/>
                <w:sz w:val="18"/>
                <w:szCs w:val="18"/>
              </w:rPr>
              <w:t>学、合理 得</w:t>
            </w:r>
            <w:r>
              <w:rPr>
                <w:rFonts w:ascii="宋体" w:hAnsi="宋体" w:eastAsia="宋体" w:cs="宋体"/>
                <w:spacing w:val="-28"/>
                <w:sz w:val="18"/>
                <w:szCs w:val="18"/>
              </w:rPr>
              <w:t xml:space="preserve"> </w:t>
            </w:r>
            <w:r>
              <w:rPr>
                <w:rFonts w:ascii="宋体" w:hAnsi="宋体" w:eastAsia="宋体" w:cs="宋体"/>
                <w:spacing w:val="-3"/>
                <w:sz w:val="18"/>
                <w:szCs w:val="18"/>
              </w:rPr>
              <w:t>0-</w:t>
            </w:r>
            <w:r>
              <w:rPr>
                <w:rFonts w:hint="eastAsia" w:ascii="宋体" w:hAnsi="宋体" w:eastAsia="宋体" w:cs="宋体"/>
                <w:spacing w:val="-3"/>
                <w:sz w:val="18"/>
                <w:szCs w:val="18"/>
                <w:lang w:val="en-US" w:eastAsia="zh-CN"/>
              </w:rPr>
              <w:t xml:space="preserve">4 </w:t>
            </w:r>
            <w:r>
              <w:rPr>
                <w:rFonts w:ascii="宋体" w:hAnsi="宋体" w:eastAsia="宋体" w:cs="宋体"/>
                <w:spacing w:val="-3"/>
                <w:sz w:val="18"/>
                <w:szCs w:val="18"/>
              </w:rPr>
              <w:t>分</w:t>
            </w:r>
          </w:p>
        </w:tc>
        <w:tc>
          <w:tcPr>
            <w:tcW w:w="660" w:type="dxa"/>
            <w:vAlign w:val="top"/>
          </w:tcPr>
          <w:p w14:paraId="1A710E5C">
            <w:pPr>
              <w:spacing w:line="262" w:lineRule="auto"/>
              <w:rPr>
                <w:rFonts w:ascii="Arial"/>
                <w:sz w:val="21"/>
              </w:rPr>
            </w:pPr>
          </w:p>
          <w:p w14:paraId="02F471C3">
            <w:pPr>
              <w:spacing w:line="262" w:lineRule="auto"/>
              <w:rPr>
                <w:rFonts w:ascii="Arial"/>
                <w:sz w:val="21"/>
              </w:rPr>
            </w:pPr>
          </w:p>
          <w:p w14:paraId="11B93C05">
            <w:pPr>
              <w:spacing w:line="263" w:lineRule="auto"/>
              <w:rPr>
                <w:rFonts w:ascii="Arial"/>
                <w:sz w:val="21"/>
              </w:rPr>
            </w:pPr>
          </w:p>
          <w:p w14:paraId="06450249">
            <w:pPr>
              <w:spacing w:before="58"/>
              <w:ind w:left="201"/>
              <w:rPr>
                <w:rFonts w:hint="default" w:ascii="宋体" w:hAnsi="宋体" w:eastAsia="宋体" w:cs="宋体"/>
                <w:sz w:val="18"/>
                <w:szCs w:val="18"/>
                <w:lang w:val="en-US" w:eastAsia="zh-CN"/>
              </w:rPr>
            </w:pPr>
            <w:r>
              <w:rPr>
                <w:rFonts w:ascii="宋体" w:hAnsi="宋体" w:eastAsia="宋体" w:cs="宋体"/>
                <w:spacing w:val="-3"/>
                <w:sz w:val="18"/>
                <w:szCs w:val="18"/>
              </w:rPr>
              <w:t>0-</w:t>
            </w:r>
            <w:r>
              <w:rPr>
                <w:rFonts w:hint="eastAsia" w:ascii="宋体" w:hAnsi="宋体" w:eastAsia="宋体" w:cs="宋体"/>
                <w:spacing w:val="-3"/>
                <w:sz w:val="18"/>
                <w:szCs w:val="18"/>
                <w:lang w:val="en-US" w:eastAsia="zh-CN"/>
              </w:rPr>
              <w:t>15</w:t>
            </w:r>
          </w:p>
        </w:tc>
        <w:tc>
          <w:tcPr>
            <w:tcW w:w="918" w:type="dxa"/>
            <w:vAlign w:val="top"/>
          </w:tcPr>
          <w:p w14:paraId="2D1AB450">
            <w:pPr>
              <w:rPr>
                <w:rFonts w:ascii="Arial"/>
                <w:sz w:val="21"/>
              </w:rPr>
            </w:pPr>
          </w:p>
        </w:tc>
        <w:tc>
          <w:tcPr>
            <w:tcW w:w="992" w:type="dxa"/>
            <w:vAlign w:val="top"/>
          </w:tcPr>
          <w:p w14:paraId="62E4B908">
            <w:pPr>
              <w:rPr>
                <w:rFonts w:ascii="Arial"/>
                <w:sz w:val="21"/>
              </w:rPr>
            </w:pPr>
          </w:p>
        </w:tc>
        <w:tc>
          <w:tcPr>
            <w:tcW w:w="973" w:type="dxa"/>
            <w:vAlign w:val="top"/>
          </w:tcPr>
          <w:p w14:paraId="6A5EB22B">
            <w:pPr>
              <w:rPr>
                <w:rFonts w:ascii="Arial"/>
                <w:sz w:val="21"/>
              </w:rPr>
            </w:pPr>
          </w:p>
        </w:tc>
      </w:tr>
      <w:tr w14:paraId="04556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0" w:hRule="atLeast"/>
        </w:trPr>
        <w:tc>
          <w:tcPr>
            <w:tcW w:w="624" w:type="dxa"/>
            <w:vAlign w:val="top"/>
          </w:tcPr>
          <w:p w14:paraId="24FD46C9">
            <w:pPr>
              <w:spacing w:line="252" w:lineRule="auto"/>
              <w:rPr>
                <w:rFonts w:ascii="Arial"/>
                <w:sz w:val="21"/>
              </w:rPr>
            </w:pPr>
          </w:p>
          <w:p w14:paraId="7D0BC191">
            <w:pPr>
              <w:spacing w:line="253" w:lineRule="auto"/>
              <w:rPr>
                <w:rFonts w:ascii="Arial"/>
                <w:sz w:val="21"/>
              </w:rPr>
            </w:pPr>
          </w:p>
          <w:p w14:paraId="3B84C08B">
            <w:pPr>
              <w:spacing w:line="253" w:lineRule="auto"/>
              <w:rPr>
                <w:rFonts w:ascii="Arial"/>
                <w:sz w:val="21"/>
              </w:rPr>
            </w:pPr>
          </w:p>
          <w:p w14:paraId="19DE9E6A">
            <w:pPr>
              <w:spacing w:line="253" w:lineRule="auto"/>
              <w:rPr>
                <w:rFonts w:ascii="Arial"/>
                <w:sz w:val="21"/>
              </w:rPr>
            </w:pPr>
          </w:p>
          <w:p w14:paraId="68E70FF8">
            <w:pPr>
              <w:spacing w:line="253" w:lineRule="auto"/>
              <w:rPr>
                <w:rFonts w:ascii="Arial"/>
                <w:sz w:val="21"/>
              </w:rPr>
            </w:pPr>
          </w:p>
          <w:p w14:paraId="1F5E6FF0">
            <w:pPr>
              <w:spacing w:line="253" w:lineRule="auto"/>
              <w:rPr>
                <w:rFonts w:ascii="Arial"/>
                <w:sz w:val="21"/>
              </w:rPr>
            </w:pPr>
          </w:p>
          <w:p w14:paraId="0DD08885">
            <w:pPr>
              <w:spacing w:before="77" w:line="315" w:lineRule="exact"/>
              <w:ind w:left="264"/>
              <w:rPr>
                <w:rFonts w:ascii="微软雅黑" w:hAnsi="微软雅黑" w:eastAsia="微软雅黑" w:cs="微软雅黑"/>
                <w:sz w:val="18"/>
                <w:szCs w:val="18"/>
              </w:rPr>
            </w:pPr>
            <w:r>
              <w:rPr>
                <w:rFonts w:ascii="微软雅黑" w:hAnsi="微软雅黑" w:eastAsia="微软雅黑" w:cs="微软雅黑"/>
                <w:position w:val="3"/>
                <w:sz w:val="18"/>
                <w:szCs w:val="18"/>
              </w:rPr>
              <w:t>7</w:t>
            </w:r>
          </w:p>
        </w:tc>
        <w:tc>
          <w:tcPr>
            <w:tcW w:w="959" w:type="dxa"/>
            <w:vAlign w:val="top"/>
          </w:tcPr>
          <w:p w14:paraId="1D039966">
            <w:pPr>
              <w:spacing w:line="281" w:lineRule="auto"/>
              <w:rPr>
                <w:rFonts w:ascii="Arial"/>
                <w:sz w:val="21"/>
              </w:rPr>
            </w:pPr>
          </w:p>
          <w:p w14:paraId="676BD65A">
            <w:pPr>
              <w:spacing w:line="281" w:lineRule="auto"/>
              <w:rPr>
                <w:rFonts w:ascii="Arial"/>
                <w:sz w:val="21"/>
              </w:rPr>
            </w:pPr>
          </w:p>
          <w:p w14:paraId="76D66E4D">
            <w:pPr>
              <w:spacing w:line="281" w:lineRule="auto"/>
              <w:rPr>
                <w:rFonts w:ascii="Arial"/>
                <w:sz w:val="21"/>
              </w:rPr>
            </w:pPr>
          </w:p>
          <w:p w14:paraId="79AE02C4">
            <w:pPr>
              <w:spacing w:line="282" w:lineRule="auto"/>
              <w:rPr>
                <w:rFonts w:ascii="Arial"/>
                <w:sz w:val="21"/>
              </w:rPr>
            </w:pPr>
          </w:p>
          <w:p w14:paraId="1AA496E7">
            <w:pPr>
              <w:spacing w:line="282" w:lineRule="auto"/>
              <w:rPr>
                <w:rFonts w:ascii="Arial"/>
                <w:sz w:val="21"/>
              </w:rPr>
            </w:pPr>
          </w:p>
          <w:p w14:paraId="55D0BCD4">
            <w:pPr>
              <w:spacing w:before="59" w:line="220" w:lineRule="auto"/>
              <w:ind w:left="121"/>
              <w:rPr>
                <w:rFonts w:ascii="宋体" w:hAnsi="宋体" w:eastAsia="宋体" w:cs="宋体"/>
                <w:sz w:val="18"/>
                <w:szCs w:val="18"/>
              </w:rPr>
            </w:pPr>
            <w:r>
              <w:rPr>
                <w:rFonts w:ascii="宋体" w:hAnsi="宋体" w:eastAsia="宋体" w:cs="宋体"/>
                <w:spacing w:val="-2"/>
                <w:sz w:val="18"/>
                <w:szCs w:val="18"/>
              </w:rPr>
              <w:t>售后服务</w:t>
            </w:r>
          </w:p>
          <w:p w14:paraId="048D41F4">
            <w:pPr>
              <w:spacing w:before="97" w:line="221" w:lineRule="auto"/>
              <w:ind w:left="302"/>
              <w:rPr>
                <w:rFonts w:ascii="宋体" w:hAnsi="宋体" w:eastAsia="宋体" w:cs="宋体"/>
                <w:sz w:val="18"/>
                <w:szCs w:val="18"/>
              </w:rPr>
            </w:pPr>
            <w:r>
              <w:rPr>
                <w:rFonts w:ascii="宋体" w:hAnsi="宋体" w:eastAsia="宋体" w:cs="宋体"/>
                <w:spacing w:val="-4"/>
                <w:sz w:val="18"/>
                <w:szCs w:val="18"/>
              </w:rPr>
              <w:t>方案</w:t>
            </w:r>
          </w:p>
        </w:tc>
        <w:tc>
          <w:tcPr>
            <w:tcW w:w="2479" w:type="dxa"/>
            <w:vAlign w:val="top"/>
          </w:tcPr>
          <w:p w14:paraId="05074B54">
            <w:pPr>
              <w:spacing w:line="281" w:lineRule="auto"/>
              <w:rPr>
                <w:rFonts w:ascii="Arial"/>
                <w:sz w:val="21"/>
              </w:rPr>
            </w:pPr>
          </w:p>
          <w:p w14:paraId="0FD9554B">
            <w:pPr>
              <w:spacing w:line="281" w:lineRule="auto"/>
              <w:rPr>
                <w:rFonts w:ascii="Arial"/>
                <w:sz w:val="21"/>
              </w:rPr>
            </w:pPr>
          </w:p>
          <w:p w14:paraId="7A6ED159">
            <w:pPr>
              <w:spacing w:line="282" w:lineRule="auto"/>
              <w:rPr>
                <w:rFonts w:ascii="Arial"/>
                <w:sz w:val="21"/>
              </w:rPr>
            </w:pPr>
          </w:p>
          <w:p w14:paraId="1992D4D0">
            <w:pPr>
              <w:spacing w:line="282" w:lineRule="auto"/>
              <w:rPr>
                <w:rFonts w:ascii="Arial"/>
                <w:sz w:val="21"/>
              </w:rPr>
            </w:pPr>
          </w:p>
          <w:p w14:paraId="3C0DC65F">
            <w:pPr>
              <w:spacing w:line="282" w:lineRule="auto"/>
              <w:rPr>
                <w:rFonts w:ascii="Arial"/>
                <w:sz w:val="21"/>
              </w:rPr>
            </w:pPr>
          </w:p>
          <w:p w14:paraId="102CFD71">
            <w:pPr>
              <w:spacing w:before="58" w:line="321" w:lineRule="auto"/>
              <w:ind w:left="109" w:right="107"/>
              <w:rPr>
                <w:rFonts w:ascii="宋体" w:hAnsi="宋体" w:eastAsia="宋体" w:cs="宋体"/>
                <w:sz w:val="18"/>
                <w:szCs w:val="18"/>
              </w:rPr>
            </w:pPr>
            <w:r>
              <w:rPr>
                <w:rFonts w:ascii="宋体" w:hAnsi="宋体" w:eastAsia="宋体" w:cs="宋体"/>
                <w:spacing w:val="8"/>
                <w:sz w:val="18"/>
                <w:szCs w:val="18"/>
              </w:rPr>
              <w:t>对技术支持及售后服务方案</w:t>
            </w:r>
            <w:r>
              <w:rPr>
                <w:rFonts w:ascii="宋体" w:hAnsi="宋体" w:eastAsia="宋体" w:cs="宋体"/>
                <w:sz w:val="18"/>
                <w:szCs w:val="18"/>
              </w:rPr>
              <w:t xml:space="preserve"> </w:t>
            </w:r>
            <w:r>
              <w:rPr>
                <w:rFonts w:ascii="宋体" w:hAnsi="宋体" w:eastAsia="宋体" w:cs="宋体"/>
                <w:spacing w:val="-2"/>
                <w:sz w:val="18"/>
                <w:szCs w:val="18"/>
              </w:rPr>
              <w:t>进行评价：</w:t>
            </w:r>
          </w:p>
        </w:tc>
        <w:tc>
          <w:tcPr>
            <w:tcW w:w="2299" w:type="dxa"/>
            <w:vAlign w:val="top"/>
          </w:tcPr>
          <w:p w14:paraId="4A206820">
            <w:pPr>
              <w:spacing w:before="98" w:line="320" w:lineRule="auto"/>
              <w:ind w:left="8" w:right="5" w:hanging="3"/>
              <w:rPr>
                <w:rFonts w:ascii="宋体" w:hAnsi="宋体" w:eastAsia="宋体" w:cs="宋体"/>
                <w:sz w:val="18"/>
                <w:szCs w:val="18"/>
              </w:rPr>
            </w:pPr>
            <w:r>
              <w:rPr>
                <w:rFonts w:ascii="宋体" w:hAnsi="宋体" w:eastAsia="宋体" w:cs="宋体"/>
                <w:spacing w:val="-2"/>
                <w:sz w:val="18"/>
                <w:szCs w:val="18"/>
              </w:rPr>
              <w:t>服务方案完全满足要求，提供完善的售后服务响应体系、售后团队资源充</w:t>
            </w:r>
            <w:r>
              <w:rPr>
                <w:rFonts w:ascii="宋体" w:hAnsi="宋体" w:eastAsia="宋体" w:cs="宋体"/>
                <w:spacing w:val="-3"/>
                <w:sz w:val="18"/>
                <w:szCs w:val="18"/>
              </w:rPr>
              <w:t>足</w:t>
            </w:r>
            <w:r>
              <w:rPr>
                <w:rFonts w:ascii="宋体" w:hAnsi="宋体" w:eastAsia="宋体" w:cs="宋体"/>
                <w:spacing w:val="3"/>
                <w:sz w:val="18"/>
                <w:szCs w:val="18"/>
              </w:rPr>
              <w:t>得</w:t>
            </w:r>
            <w:r>
              <w:rPr>
                <w:rFonts w:ascii="宋体" w:hAnsi="宋体" w:eastAsia="宋体" w:cs="宋体"/>
                <w:spacing w:val="-35"/>
                <w:sz w:val="18"/>
                <w:szCs w:val="18"/>
              </w:rPr>
              <w:t xml:space="preserve"> </w:t>
            </w:r>
            <w:r>
              <w:rPr>
                <w:rFonts w:ascii="宋体" w:hAnsi="宋体" w:eastAsia="宋体" w:cs="宋体"/>
                <w:spacing w:val="3"/>
                <w:sz w:val="18"/>
                <w:szCs w:val="18"/>
              </w:rPr>
              <w:t>4-5分</w:t>
            </w:r>
          </w:p>
          <w:p w14:paraId="7109FFD5">
            <w:pPr>
              <w:spacing w:before="1" w:line="319" w:lineRule="auto"/>
              <w:ind w:left="9" w:right="6" w:hanging="4"/>
              <w:rPr>
                <w:rFonts w:ascii="宋体" w:hAnsi="宋体" w:eastAsia="宋体" w:cs="宋体"/>
                <w:sz w:val="18"/>
                <w:szCs w:val="18"/>
              </w:rPr>
            </w:pPr>
            <w:r>
              <w:rPr>
                <w:rFonts w:ascii="宋体" w:hAnsi="宋体" w:eastAsia="宋体" w:cs="宋体"/>
                <w:spacing w:val="1"/>
                <w:sz w:val="18"/>
                <w:szCs w:val="18"/>
              </w:rPr>
              <w:t>服务方案基本满足要求，但售后服务响应体系不够完善，售后团队资源不够充足得</w:t>
            </w:r>
            <w:r>
              <w:rPr>
                <w:rFonts w:ascii="宋体" w:hAnsi="宋体" w:eastAsia="宋体" w:cs="宋体"/>
                <w:spacing w:val="-36"/>
                <w:sz w:val="18"/>
                <w:szCs w:val="18"/>
              </w:rPr>
              <w:t xml:space="preserve"> </w:t>
            </w:r>
            <w:r>
              <w:rPr>
                <w:rFonts w:ascii="宋体" w:hAnsi="宋体" w:eastAsia="宋体" w:cs="宋体"/>
                <w:spacing w:val="1"/>
                <w:sz w:val="18"/>
                <w:szCs w:val="18"/>
              </w:rPr>
              <w:t>2-3</w:t>
            </w:r>
            <w:r>
              <w:rPr>
                <w:rFonts w:ascii="宋体" w:hAnsi="宋体" w:eastAsia="宋体" w:cs="宋体"/>
                <w:sz w:val="18"/>
                <w:szCs w:val="18"/>
              </w:rPr>
              <w:t xml:space="preserve"> 分</w:t>
            </w:r>
          </w:p>
          <w:p w14:paraId="73BA1D27">
            <w:pPr>
              <w:spacing w:line="295" w:lineRule="auto"/>
              <w:ind w:left="113" w:right="71"/>
              <w:jc w:val="both"/>
              <w:rPr>
                <w:rFonts w:ascii="宋体" w:hAnsi="宋体" w:eastAsia="宋体" w:cs="宋体"/>
                <w:sz w:val="18"/>
                <w:szCs w:val="18"/>
              </w:rPr>
            </w:pPr>
            <w:r>
              <w:rPr>
                <w:rFonts w:ascii="宋体" w:hAnsi="宋体" w:eastAsia="宋体" w:cs="宋体"/>
                <w:spacing w:val="1"/>
                <w:sz w:val="18"/>
                <w:szCs w:val="18"/>
              </w:rPr>
              <w:t>服务方案不完全满足要求，售后服务响应体系有缺漏得</w:t>
            </w:r>
            <w:r>
              <w:rPr>
                <w:rFonts w:ascii="宋体" w:hAnsi="宋体" w:eastAsia="宋体" w:cs="宋体"/>
                <w:spacing w:val="-36"/>
                <w:sz w:val="18"/>
                <w:szCs w:val="18"/>
              </w:rPr>
              <w:t xml:space="preserve"> </w:t>
            </w:r>
            <w:r>
              <w:rPr>
                <w:rFonts w:ascii="宋体" w:hAnsi="宋体" w:eastAsia="宋体" w:cs="宋体"/>
                <w:spacing w:val="1"/>
                <w:sz w:val="18"/>
                <w:szCs w:val="18"/>
              </w:rPr>
              <w:t>0</w:t>
            </w:r>
            <w:r>
              <w:rPr>
                <w:rFonts w:ascii="宋体" w:hAnsi="宋体" w:eastAsia="宋体" w:cs="宋体"/>
                <w:sz w:val="18"/>
                <w:szCs w:val="18"/>
              </w:rPr>
              <w:t>-1分</w:t>
            </w:r>
          </w:p>
        </w:tc>
        <w:tc>
          <w:tcPr>
            <w:tcW w:w="660" w:type="dxa"/>
            <w:vAlign w:val="top"/>
          </w:tcPr>
          <w:p w14:paraId="18DBD0BA">
            <w:pPr>
              <w:spacing w:line="260" w:lineRule="auto"/>
              <w:rPr>
                <w:rFonts w:ascii="Arial"/>
                <w:sz w:val="21"/>
              </w:rPr>
            </w:pPr>
          </w:p>
          <w:p w14:paraId="0595934A">
            <w:pPr>
              <w:spacing w:line="260" w:lineRule="auto"/>
              <w:rPr>
                <w:rFonts w:ascii="Arial"/>
                <w:sz w:val="21"/>
              </w:rPr>
            </w:pPr>
          </w:p>
          <w:p w14:paraId="39CB58FE">
            <w:pPr>
              <w:spacing w:line="260" w:lineRule="auto"/>
              <w:rPr>
                <w:rFonts w:ascii="Arial"/>
                <w:sz w:val="21"/>
              </w:rPr>
            </w:pPr>
          </w:p>
          <w:p w14:paraId="4C9A336C">
            <w:pPr>
              <w:spacing w:line="261" w:lineRule="auto"/>
              <w:rPr>
                <w:rFonts w:ascii="Arial"/>
                <w:sz w:val="21"/>
              </w:rPr>
            </w:pPr>
          </w:p>
          <w:p w14:paraId="2EC9DA79">
            <w:pPr>
              <w:spacing w:line="261" w:lineRule="auto"/>
              <w:rPr>
                <w:rFonts w:ascii="Arial"/>
                <w:sz w:val="21"/>
              </w:rPr>
            </w:pPr>
          </w:p>
          <w:p w14:paraId="3FDB3698">
            <w:pPr>
              <w:spacing w:line="261" w:lineRule="auto"/>
              <w:rPr>
                <w:rFonts w:ascii="Arial"/>
                <w:sz w:val="21"/>
              </w:rPr>
            </w:pPr>
          </w:p>
          <w:p w14:paraId="31F4DE76">
            <w:pPr>
              <w:spacing w:before="58"/>
              <w:ind w:left="201"/>
              <w:rPr>
                <w:rFonts w:ascii="宋体" w:hAnsi="宋体" w:eastAsia="宋体" w:cs="宋体"/>
                <w:sz w:val="18"/>
                <w:szCs w:val="18"/>
              </w:rPr>
            </w:pPr>
            <w:r>
              <w:rPr>
                <w:rFonts w:ascii="宋体" w:hAnsi="宋体" w:eastAsia="宋体" w:cs="宋体"/>
                <w:spacing w:val="-3"/>
                <w:sz w:val="18"/>
                <w:szCs w:val="18"/>
              </w:rPr>
              <w:t>0-5</w:t>
            </w:r>
          </w:p>
        </w:tc>
        <w:tc>
          <w:tcPr>
            <w:tcW w:w="918" w:type="dxa"/>
            <w:vAlign w:val="top"/>
          </w:tcPr>
          <w:p w14:paraId="5FB214AD">
            <w:pPr>
              <w:rPr>
                <w:rFonts w:ascii="Arial"/>
                <w:sz w:val="21"/>
              </w:rPr>
            </w:pPr>
          </w:p>
        </w:tc>
        <w:tc>
          <w:tcPr>
            <w:tcW w:w="992" w:type="dxa"/>
            <w:vAlign w:val="top"/>
          </w:tcPr>
          <w:p w14:paraId="52D3E8AF">
            <w:pPr>
              <w:rPr>
                <w:rFonts w:ascii="Arial"/>
                <w:sz w:val="21"/>
              </w:rPr>
            </w:pPr>
          </w:p>
        </w:tc>
        <w:tc>
          <w:tcPr>
            <w:tcW w:w="973" w:type="dxa"/>
            <w:vAlign w:val="top"/>
          </w:tcPr>
          <w:p w14:paraId="0BD8C27C">
            <w:pPr>
              <w:rPr>
                <w:rFonts w:ascii="Arial"/>
                <w:sz w:val="21"/>
              </w:rPr>
            </w:pPr>
          </w:p>
        </w:tc>
      </w:tr>
    </w:tbl>
    <w:p w14:paraId="3679C9CA">
      <w:pPr>
        <w:pStyle w:val="4"/>
        <w:spacing w:line="248" w:lineRule="auto"/>
      </w:pPr>
    </w:p>
    <w:p w14:paraId="5CDB7F11">
      <w:pPr>
        <w:pStyle w:val="4"/>
        <w:spacing w:line="248" w:lineRule="auto"/>
      </w:pPr>
    </w:p>
    <w:p w14:paraId="612BF02E">
      <w:pPr>
        <w:pStyle w:val="4"/>
        <w:spacing w:line="248" w:lineRule="auto"/>
      </w:pPr>
    </w:p>
    <w:p w14:paraId="69074F80">
      <w:pPr>
        <w:spacing w:before="91" w:line="215" w:lineRule="auto"/>
        <w:ind w:left="128"/>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采购小组（签字</w:t>
      </w:r>
      <w:r>
        <w:rPr>
          <w:rFonts w:ascii="FangSong_GB2312" w:hAnsi="FangSong_GB2312" w:eastAsia="FangSong_GB2312" w:cs="FangSong_GB2312"/>
          <w:spacing w:val="1"/>
          <w:sz w:val="28"/>
          <w:szCs w:val="28"/>
        </w:rPr>
        <w:t>）：</w:t>
      </w:r>
    </w:p>
    <w:p w14:paraId="706BAA7F">
      <w:pPr>
        <w:spacing w:line="215" w:lineRule="auto"/>
        <w:rPr>
          <w:rFonts w:ascii="FangSong_GB2312" w:hAnsi="FangSong_GB2312" w:eastAsia="FangSong_GB2312" w:cs="FangSong_GB2312"/>
          <w:sz w:val="28"/>
          <w:szCs w:val="28"/>
        </w:rPr>
        <w:sectPr>
          <w:footerReference r:id="rId12" w:type="default"/>
          <w:pgSz w:w="11906" w:h="16839"/>
          <w:pgMar w:top="1431" w:right="527" w:bottom="1656" w:left="1469" w:header="0" w:footer="1341" w:gutter="0"/>
          <w:pgNumType w:fmt="decimal"/>
          <w:cols w:space="720" w:num="1"/>
          <w:docGrid w:linePitch="0" w:charSpace="0"/>
        </w:sectPr>
      </w:pPr>
    </w:p>
    <w:p w14:paraId="632C1580">
      <w:pPr>
        <w:pStyle w:val="4"/>
        <w:spacing w:line="323" w:lineRule="auto"/>
      </w:pPr>
    </w:p>
    <w:p w14:paraId="08686C0F">
      <w:pPr>
        <w:pStyle w:val="3"/>
        <w:bidi w:val="0"/>
        <w:jc w:val="center"/>
      </w:pPr>
      <w:bookmarkStart w:id="6" w:name="bookmark4"/>
      <w:bookmarkEnd w:id="6"/>
      <w:bookmarkStart w:id="7" w:name="_Toc8054"/>
      <w:r>
        <w:t xml:space="preserve">第四章  </w:t>
      </w:r>
      <w:r>
        <w:rPr>
          <w:rFonts w:hint="eastAsia"/>
          <w:lang w:eastAsia="zh-CN"/>
        </w:rPr>
        <w:t>比选</w:t>
      </w:r>
      <w:r>
        <w:t>项目需求说明</w:t>
      </w:r>
      <w:bookmarkEnd w:id="7"/>
    </w:p>
    <w:p w14:paraId="55C9485E">
      <w:pPr>
        <w:pStyle w:val="4"/>
        <w:spacing w:line="430" w:lineRule="auto"/>
      </w:pPr>
    </w:p>
    <w:p w14:paraId="4DF5634E">
      <w:pPr>
        <w:spacing w:before="91" w:line="216" w:lineRule="auto"/>
        <w:ind w:left="378"/>
        <w:outlineLvl w:val="0"/>
        <w:rPr>
          <w:rFonts w:ascii="FangSong_GB2312" w:hAnsi="FangSong_GB2312" w:eastAsia="FangSong_GB2312" w:cs="FangSong_GB2312"/>
          <w:sz w:val="28"/>
          <w:szCs w:val="28"/>
        </w:rPr>
      </w:pPr>
      <w:bookmarkStart w:id="8" w:name="_Toc8225"/>
      <w:r>
        <w:rPr>
          <w:rFonts w:ascii="FangSong_GB2312" w:hAnsi="FangSong_GB2312" w:eastAsia="FangSong_GB2312" w:cs="FangSong_GB2312"/>
          <w:b/>
          <w:bCs/>
          <w:spacing w:val="-7"/>
          <w:sz w:val="28"/>
          <w:szCs w:val="28"/>
        </w:rPr>
        <w:t>1.项目概况</w:t>
      </w:r>
      <w:bookmarkEnd w:id="8"/>
    </w:p>
    <w:p w14:paraId="3C98F512">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为满足本单位网络舆情监测需求，现对四川省农业农村厅网络舆情信息监测运营服务项目进行比选。</w:t>
      </w:r>
    </w:p>
    <w:p w14:paraId="63B4803D">
      <w:pPr>
        <w:spacing w:before="91" w:line="216" w:lineRule="auto"/>
        <w:ind w:left="378"/>
        <w:outlineLvl w:val="0"/>
        <w:rPr>
          <w:rFonts w:hint="eastAsia" w:ascii="FangSong_GB2312" w:hAnsi="FangSong_GB2312" w:eastAsia="FangSong_GB2312" w:cs="FangSong_GB2312"/>
          <w:b/>
          <w:bCs/>
          <w:spacing w:val="-7"/>
          <w:sz w:val="28"/>
          <w:szCs w:val="28"/>
          <w:lang w:eastAsia="zh-CN"/>
        </w:rPr>
      </w:pPr>
      <w:bookmarkStart w:id="9" w:name="_Toc19807"/>
      <w:r>
        <w:rPr>
          <w:rFonts w:hint="eastAsia" w:ascii="FangSong_GB2312" w:hAnsi="FangSong_GB2312" w:eastAsia="FangSong_GB2312" w:cs="FangSong_GB2312"/>
          <w:b/>
          <w:bCs/>
          <w:spacing w:val="-7"/>
          <w:sz w:val="28"/>
          <w:szCs w:val="28"/>
          <w:lang w:val="en-US" w:eastAsia="zh-CN"/>
        </w:rPr>
        <w:t>2.服务地点</w:t>
      </w:r>
      <w:bookmarkEnd w:id="9"/>
      <w:r>
        <w:rPr>
          <w:rFonts w:hint="eastAsia" w:ascii="FangSong_GB2312" w:hAnsi="FangSong_GB2312" w:eastAsia="FangSong_GB2312" w:cs="FangSong_GB2312"/>
          <w:b/>
          <w:bCs/>
          <w:spacing w:val="-7"/>
          <w:sz w:val="28"/>
          <w:szCs w:val="28"/>
          <w:lang w:val="en-US" w:eastAsia="zh-CN"/>
        </w:rPr>
        <w:tab/>
      </w:r>
    </w:p>
    <w:p w14:paraId="4948DF14">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成都市武侯区武侯祠大街4号</w:t>
      </w:r>
    </w:p>
    <w:p w14:paraId="2FA20852">
      <w:pPr>
        <w:spacing w:before="91" w:line="216" w:lineRule="auto"/>
        <w:ind w:left="378"/>
        <w:outlineLvl w:val="0"/>
        <w:rPr>
          <w:rFonts w:hint="eastAsia" w:ascii="FangSong_GB2312" w:hAnsi="FangSong_GB2312" w:eastAsia="FangSong_GB2312" w:cs="FangSong_GB2312"/>
          <w:spacing w:val="1"/>
          <w:sz w:val="28"/>
          <w:szCs w:val="28"/>
          <w:lang w:eastAsia="zh-CN"/>
        </w:rPr>
      </w:pPr>
      <w:bookmarkStart w:id="10" w:name="_Toc31001"/>
      <w:r>
        <w:rPr>
          <w:rFonts w:hint="eastAsia" w:ascii="FangSong_GB2312" w:hAnsi="FangSong_GB2312" w:eastAsia="FangSong_GB2312" w:cs="FangSong_GB2312"/>
          <w:b/>
          <w:bCs/>
          <w:spacing w:val="-7"/>
          <w:sz w:val="28"/>
          <w:szCs w:val="28"/>
          <w:lang w:val="en-US" w:eastAsia="zh-CN"/>
        </w:rPr>
        <w:t>3.</w:t>
      </w:r>
      <w:r>
        <w:rPr>
          <w:rFonts w:hint="eastAsia" w:ascii="FangSong_GB2312" w:hAnsi="FangSong_GB2312" w:eastAsia="FangSong_GB2312" w:cs="FangSong_GB2312"/>
          <w:b/>
          <w:bCs/>
          <w:spacing w:val="-7"/>
          <w:sz w:val="28"/>
          <w:szCs w:val="28"/>
          <w:lang w:eastAsia="zh-CN"/>
        </w:rPr>
        <w:t>服务时间</w:t>
      </w:r>
      <w:bookmarkEnd w:id="10"/>
      <w:r>
        <w:rPr>
          <w:rFonts w:hint="eastAsia" w:ascii="FangSong_GB2312" w:hAnsi="FangSong_GB2312" w:eastAsia="FangSong_GB2312" w:cs="FangSong_GB2312"/>
          <w:b/>
          <w:bCs/>
          <w:spacing w:val="-7"/>
          <w:sz w:val="28"/>
          <w:szCs w:val="28"/>
          <w:lang w:eastAsia="zh-CN"/>
        </w:rPr>
        <w:tab/>
      </w:r>
    </w:p>
    <w:p w14:paraId="4BB01DAE">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2025年6月1日—2026年5月31日</w:t>
      </w:r>
    </w:p>
    <w:p w14:paraId="6523E993">
      <w:pPr>
        <w:spacing w:before="91" w:line="216" w:lineRule="auto"/>
        <w:ind w:left="378"/>
        <w:outlineLvl w:val="0"/>
        <w:rPr>
          <w:rFonts w:hint="eastAsia" w:ascii="FangSong_GB2312" w:hAnsi="FangSong_GB2312" w:eastAsia="FangSong_GB2312" w:cs="FangSong_GB2312"/>
          <w:b/>
          <w:bCs/>
          <w:spacing w:val="-7"/>
          <w:sz w:val="28"/>
          <w:szCs w:val="28"/>
          <w:lang w:val="en-US" w:eastAsia="zh-CN"/>
        </w:rPr>
      </w:pPr>
      <w:bookmarkStart w:id="11" w:name="_Toc22526"/>
      <w:r>
        <w:rPr>
          <w:rFonts w:hint="eastAsia" w:ascii="FangSong_GB2312" w:hAnsi="FangSong_GB2312" w:eastAsia="FangSong_GB2312" w:cs="FangSong_GB2312"/>
          <w:b/>
          <w:bCs/>
          <w:spacing w:val="-7"/>
          <w:sz w:val="28"/>
          <w:szCs w:val="28"/>
          <w:lang w:val="en-US" w:eastAsia="zh-CN"/>
        </w:rPr>
        <w:t>4.项目需求</w:t>
      </w:r>
      <w:bookmarkEnd w:id="11"/>
    </w:p>
    <w:p w14:paraId="5925D994">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负责日常网络舆情</w:t>
      </w:r>
      <w:r>
        <w:rPr>
          <w:rFonts w:hint="eastAsia" w:ascii="Times New Roman" w:hAnsi="Times New Roman" w:eastAsia="方正仿宋_GBK" w:cs="Times New Roman"/>
          <w:b w:val="0"/>
          <w:bCs w:val="0"/>
          <w:color w:val="auto"/>
          <w:sz w:val="32"/>
          <w:szCs w:val="32"/>
          <w:lang w:val="en-US" w:eastAsia="zh-CN"/>
        </w:rPr>
        <w:t>数据监测与舆情信息报送</w:t>
      </w:r>
      <w:r>
        <w:rPr>
          <w:rFonts w:hint="default" w:ascii="Times New Roman" w:hAnsi="Times New Roman" w:eastAsia="方正仿宋_GBK" w:cs="Times New Roman"/>
          <w:b w:val="0"/>
          <w:bCs w:val="0"/>
          <w:color w:val="auto"/>
          <w:sz w:val="32"/>
          <w:szCs w:val="32"/>
          <w:lang w:val="en-US" w:eastAsia="zh-CN"/>
        </w:rPr>
        <w:t>、每周专报、</w:t>
      </w:r>
      <w:r>
        <w:rPr>
          <w:rFonts w:hint="eastAsia" w:ascii="Times New Roman" w:hAnsi="Times New Roman" w:eastAsia="方正仿宋_GBK" w:cs="Times New Roman"/>
          <w:b w:val="0"/>
          <w:bCs w:val="0"/>
          <w:color w:val="auto"/>
          <w:sz w:val="32"/>
          <w:szCs w:val="32"/>
          <w:lang w:val="en-US" w:eastAsia="zh-CN"/>
        </w:rPr>
        <w:t>季度分析报告、事件分析报告等编写</w:t>
      </w:r>
      <w:r>
        <w:rPr>
          <w:rFonts w:hint="default" w:ascii="Times New Roman" w:hAnsi="Times New Roman" w:eastAsia="方正仿宋_GBK" w:cs="Times New Roman"/>
          <w:b w:val="0"/>
          <w:bCs w:val="0"/>
          <w:color w:val="auto"/>
          <w:sz w:val="32"/>
          <w:szCs w:val="32"/>
          <w:lang w:val="en-US" w:eastAsia="zh-CN"/>
        </w:rPr>
        <w:t>工作；突发重大舆情事故，配合做好舆情</w:t>
      </w:r>
      <w:r>
        <w:rPr>
          <w:rFonts w:hint="eastAsia" w:ascii="Times New Roman" w:hAnsi="Times New Roman" w:eastAsia="方正仿宋_GBK" w:cs="Times New Roman"/>
          <w:b w:val="0"/>
          <w:bCs w:val="0"/>
          <w:color w:val="auto"/>
          <w:sz w:val="32"/>
          <w:szCs w:val="32"/>
          <w:lang w:val="en-US" w:eastAsia="zh-CN"/>
        </w:rPr>
        <w:t>研判应对</w:t>
      </w:r>
      <w:r>
        <w:rPr>
          <w:rFonts w:hint="default" w:ascii="Times New Roman" w:hAnsi="Times New Roman" w:eastAsia="方正仿宋_GBK" w:cs="Times New Roman"/>
          <w:b w:val="0"/>
          <w:bCs w:val="0"/>
          <w:color w:val="auto"/>
          <w:sz w:val="32"/>
          <w:szCs w:val="32"/>
          <w:lang w:val="en-US" w:eastAsia="zh-CN"/>
        </w:rPr>
        <w:t>工作，坚持正确的舆论导向；完成</w:t>
      </w:r>
      <w:r>
        <w:rPr>
          <w:rFonts w:hint="eastAsia" w:ascii="Times New Roman" w:hAnsi="Times New Roman" w:eastAsia="方正仿宋_GBK" w:cs="Times New Roman"/>
          <w:b w:val="0"/>
          <w:bCs w:val="0"/>
          <w:color w:val="auto"/>
          <w:sz w:val="32"/>
          <w:szCs w:val="32"/>
          <w:lang w:val="en-US" w:eastAsia="zh-CN"/>
        </w:rPr>
        <w:t>省农业宣传中心</w:t>
      </w:r>
      <w:r>
        <w:rPr>
          <w:rFonts w:hint="default" w:ascii="Times New Roman" w:hAnsi="Times New Roman" w:eastAsia="方正仿宋_GBK" w:cs="Times New Roman"/>
          <w:b w:val="0"/>
          <w:bCs w:val="0"/>
          <w:color w:val="auto"/>
          <w:sz w:val="32"/>
          <w:szCs w:val="32"/>
          <w:lang w:val="en-US" w:eastAsia="zh-CN"/>
        </w:rPr>
        <w:t>交办的其他事项。</w:t>
      </w:r>
    </w:p>
    <w:p w14:paraId="0B3C3B68">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供应商需安排1人全年常驻省农业宣传中心开展日常网络舆情监测等工作，人员需熟练掌握舆情监测系统功能，具备敏锐的洞察力,能够从复杂的信息中捕捉到关键点,为决策者提供有价值的参考。</w:t>
      </w:r>
    </w:p>
    <w:p w14:paraId="55B75D96">
      <w:pPr>
        <w:spacing w:before="91" w:line="216" w:lineRule="auto"/>
        <w:ind w:left="378"/>
        <w:outlineLvl w:val="0"/>
        <w:rPr>
          <w:rFonts w:ascii="FangSong_GB2312" w:hAnsi="FangSong_GB2312" w:eastAsia="FangSong_GB2312" w:cs="FangSong_GB2312"/>
          <w:b/>
          <w:bCs/>
          <w:spacing w:val="-7"/>
          <w:sz w:val="28"/>
          <w:szCs w:val="28"/>
        </w:rPr>
      </w:pPr>
      <w:bookmarkStart w:id="12" w:name="_Toc24516"/>
      <w:r>
        <w:rPr>
          <w:rFonts w:ascii="FangSong_GB2312" w:hAnsi="FangSong_GB2312" w:eastAsia="FangSong_GB2312" w:cs="FangSong_GB2312"/>
          <w:b/>
          <w:bCs/>
          <w:spacing w:val="-7"/>
          <w:sz w:val="28"/>
          <w:szCs w:val="28"/>
        </w:rPr>
        <w:t>5. 知识产权要求</w:t>
      </w:r>
      <w:bookmarkEnd w:id="12"/>
    </w:p>
    <w:p w14:paraId="717D3023">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rPr>
          <w:rFonts w:hint="eastAsia" w:ascii="Times New Roman" w:hAnsi="Times New Roman" w:eastAsia="方正仿宋_GBK" w:cs="Times New Roman"/>
          <w:b w:val="0"/>
          <w:bCs w:val="0"/>
          <w:color w:val="auto"/>
          <w:sz w:val="32"/>
          <w:szCs w:val="32"/>
          <w:lang w:val="en-US" w:eastAsia="zh-CN"/>
        </w:rPr>
        <w:sectPr>
          <w:footerReference r:id="rId13" w:type="default"/>
          <w:pgSz w:w="11906" w:h="16839"/>
          <w:pgMar w:top="1431" w:right="1510" w:bottom="1656" w:left="1593" w:header="0" w:footer="1341" w:gutter="0"/>
          <w:pgNumType w:fmt="decimal"/>
          <w:cols w:space="720" w:num="1"/>
          <w:docGrid w:linePitch="0" w:charSpace="0"/>
        </w:sectPr>
      </w:pPr>
      <w:r>
        <w:rPr>
          <w:rFonts w:hint="eastAsia" w:ascii="Times New Roman" w:hAnsi="Times New Roman" w:eastAsia="方正仿宋_GBK" w:cs="Times New Roman"/>
          <w:b w:val="0"/>
          <w:bCs w:val="0"/>
          <w:color w:val="auto"/>
          <w:sz w:val="32"/>
          <w:szCs w:val="32"/>
          <w:lang w:val="en-US" w:eastAsia="zh-CN"/>
        </w:rPr>
        <w:t>采购人和供应方双方由于本项目所产生的数据、文档、资料归采购 人所有，不得向任意第三方透漏，严格保护知识版权；未经采购人书面允许，供应方向与采购人有直接或间接关系的竞争对手泄露本项目资料，采购人将追究供应方相关责任。供应方应当保证其所提供的设备不存在任何知识产权的纠纷，若发生侵害第三方专利权、商标专用权、著作权、肖像权、商业秘密或其他民事权利而产生争议，供应方负责与第三方交涉，并承担由此产生的全部法律和经济责任，并对因为该侵权行为给采购人造成的损失承担赔偿责任。</w:t>
      </w:r>
    </w:p>
    <w:p w14:paraId="7CA13EB3">
      <w:pPr>
        <w:pStyle w:val="3"/>
        <w:bidi w:val="0"/>
        <w:jc w:val="center"/>
      </w:pPr>
      <w:bookmarkStart w:id="13" w:name="_Toc15101"/>
      <w:r>
        <w:t>第五章  响应文件内容及格式</w:t>
      </w:r>
      <w:bookmarkEnd w:id="13"/>
    </w:p>
    <w:p w14:paraId="3869F582">
      <w:pPr>
        <w:pStyle w:val="4"/>
        <w:spacing w:line="441" w:lineRule="auto"/>
      </w:pPr>
    </w:p>
    <w:p w14:paraId="21D4FBBE">
      <w:pPr>
        <w:spacing w:before="103" w:line="235" w:lineRule="auto"/>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封面</w:t>
      </w:r>
    </w:p>
    <w:p w14:paraId="14D9706A">
      <w:pPr>
        <w:jc w:val="center"/>
        <w:rPr>
          <w:rFonts w:hint="eastAsia" w:ascii="仿宋" w:hAnsi="仿宋" w:eastAsia="仿宋" w:cs="仿宋"/>
          <w:b/>
          <w:bCs/>
          <w:sz w:val="44"/>
          <w:szCs w:val="44"/>
        </w:rPr>
      </w:pPr>
      <w:r>
        <w:rPr>
          <w:rFonts w:hint="eastAsia" w:ascii="仿宋" w:hAnsi="仿宋" w:eastAsia="仿宋" w:cs="仿宋"/>
          <w:b/>
          <w:bCs/>
          <w:sz w:val="44"/>
          <w:szCs w:val="44"/>
        </w:rPr>
        <w:t>四川省农业农村厅</w:t>
      </w:r>
    </w:p>
    <w:p w14:paraId="3996DAE2">
      <w:pPr>
        <w:jc w:val="center"/>
        <w:rPr>
          <w:rFonts w:hint="eastAsia" w:ascii="仿宋" w:hAnsi="仿宋" w:eastAsia="仿宋" w:cs="仿宋"/>
          <w:b/>
          <w:bCs/>
          <w:sz w:val="44"/>
          <w:szCs w:val="44"/>
        </w:rPr>
      </w:pPr>
      <w:r>
        <w:rPr>
          <w:rFonts w:hint="eastAsia" w:ascii="仿宋" w:hAnsi="仿宋" w:eastAsia="仿宋" w:cs="仿宋"/>
          <w:b/>
          <w:bCs/>
          <w:sz w:val="44"/>
          <w:szCs w:val="44"/>
        </w:rPr>
        <w:t>网络舆情信息监测运营服务项目比选</w:t>
      </w:r>
    </w:p>
    <w:p w14:paraId="4A3EE084">
      <w:pPr>
        <w:pStyle w:val="4"/>
        <w:spacing w:line="335" w:lineRule="auto"/>
        <w:jc w:val="center"/>
      </w:pPr>
    </w:p>
    <w:p w14:paraId="70CA956D">
      <w:pPr>
        <w:pStyle w:val="4"/>
        <w:spacing w:line="336" w:lineRule="auto"/>
      </w:pPr>
    </w:p>
    <w:p w14:paraId="7A82186B">
      <w:pPr>
        <w:spacing w:before="139" w:line="217" w:lineRule="auto"/>
        <w:ind w:left="3502"/>
        <w:rPr>
          <w:rFonts w:ascii="FangSong_GB2312" w:hAnsi="FangSong_GB2312" w:eastAsia="FangSong_GB2312" w:cs="FangSong_GB2312"/>
          <w:sz w:val="43"/>
          <w:szCs w:val="43"/>
        </w:rPr>
      </w:pPr>
      <w:r>
        <w:rPr>
          <w:rFonts w:ascii="FangSong_GB2312" w:hAnsi="FangSong_GB2312" w:eastAsia="FangSong_GB2312" w:cs="FangSong_GB2312"/>
          <w:spacing w:val="2"/>
          <w:sz w:val="43"/>
          <w:szCs w:val="43"/>
        </w:rPr>
        <w:t>响应文件</w:t>
      </w:r>
    </w:p>
    <w:p w14:paraId="5579C6BD">
      <w:pPr>
        <w:spacing w:before="93"/>
      </w:pPr>
    </w:p>
    <w:tbl>
      <w:tblPr>
        <w:tblStyle w:val="14"/>
        <w:tblW w:w="7844" w:type="dxa"/>
        <w:tblInd w:w="428"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68"/>
        <w:gridCol w:w="2172"/>
        <w:gridCol w:w="1355"/>
        <w:gridCol w:w="2649"/>
      </w:tblGrid>
      <w:tr w14:paraId="4377E8E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47" w:hRule="atLeast"/>
        </w:trPr>
        <w:tc>
          <w:tcPr>
            <w:tcW w:w="1668" w:type="dxa"/>
            <w:vAlign w:val="top"/>
          </w:tcPr>
          <w:p w14:paraId="34D3B24A">
            <w:pPr>
              <w:spacing w:line="395" w:lineRule="auto"/>
              <w:rPr>
                <w:rFonts w:ascii="Arial"/>
                <w:sz w:val="21"/>
              </w:rPr>
            </w:pPr>
          </w:p>
          <w:p w14:paraId="027CF6CD">
            <w:pPr>
              <w:pStyle w:val="15"/>
              <w:spacing w:before="91" w:line="216" w:lineRule="auto"/>
              <w:ind w:left="112"/>
              <w:rPr>
                <w:sz w:val="28"/>
                <w:szCs w:val="28"/>
              </w:rPr>
            </w:pPr>
            <w:r>
              <w:rPr>
                <w:spacing w:val="3"/>
                <w:sz w:val="28"/>
                <w:szCs w:val="28"/>
              </w:rPr>
              <w:t>项目名称：</w:t>
            </w:r>
          </w:p>
        </w:tc>
        <w:tc>
          <w:tcPr>
            <w:tcW w:w="6176" w:type="dxa"/>
            <w:gridSpan w:val="3"/>
            <w:vAlign w:val="top"/>
          </w:tcPr>
          <w:p w14:paraId="2D847C8F">
            <w:pPr>
              <w:rPr>
                <w:rFonts w:ascii="Arial"/>
                <w:sz w:val="21"/>
              </w:rPr>
            </w:pPr>
          </w:p>
        </w:tc>
      </w:tr>
      <w:tr w14:paraId="684BDEA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33" w:hRule="atLeast"/>
        </w:trPr>
        <w:tc>
          <w:tcPr>
            <w:tcW w:w="1668" w:type="dxa"/>
            <w:vAlign w:val="top"/>
          </w:tcPr>
          <w:p w14:paraId="5A1B31B0">
            <w:pPr>
              <w:spacing w:line="387" w:lineRule="auto"/>
              <w:rPr>
                <w:rFonts w:ascii="Arial"/>
                <w:sz w:val="21"/>
              </w:rPr>
            </w:pPr>
          </w:p>
          <w:p w14:paraId="502B4D78">
            <w:pPr>
              <w:pStyle w:val="15"/>
              <w:spacing w:before="91" w:line="216" w:lineRule="auto"/>
              <w:ind w:left="103"/>
              <w:rPr>
                <w:sz w:val="28"/>
                <w:szCs w:val="28"/>
              </w:rPr>
            </w:pPr>
            <w:r>
              <w:rPr>
                <w:spacing w:val="-11"/>
                <w:sz w:val="28"/>
                <w:szCs w:val="28"/>
              </w:rPr>
              <w:t>供</w:t>
            </w:r>
            <w:r>
              <w:rPr>
                <w:spacing w:val="-15"/>
                <w:sz w:val="28"/>
                <w:szCs w:val="28"/>
              </w:rPr>
              <w:t xml:space="preserve"> </w:t>
            </w:r>
            <w:r>
              <w:rPr>
                <w:spacing w:val="-11"/>
                <w:sz w:val="28"/>
                <w:szCs w:val="28"/>
              </w:rPr>
              <w:t>应 商</w:t>
            </w:r>
            <w:r>
              <w:rPr>
                <w:spacing w:val="-33"/>
                <w:sz w:val="28"/>
                <w:szCs w:val="28"/>
              </w:rPr>
              <w:t xml:space="preserve"> </w:t>
            </w:r>
            <w:r>
              <w:rPr>
                <w:spacing w:val="-11"/>
                <w:sz w:val="28"/>
                <w:szCs w:val="28"/>
              </w:rPr>
              <w:t>：</w:t>
            </w:r>
          </w:p>
        </w:tc>
        <w:tc>
          <w:tcPr>
            <w:tcW w:w="6176" w:type="dxa"/>
            <w:gridSpan w:val="3"/>
            <w:vAlign w:val="top"/>
          </w:tcPr>
          <w:p w14:paraId="5AAC3E5A">
            <w:pPr>
              <w:rPr>
                <w:rFonts w:ascii="Arial"/>
                <w:sz w:val="21"/>
              </w:rPr>
            </w:pPr>
          </w:p>
        </w:tc>
      </w:tr>
      <w:tr w14:paraId="065403A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32" w:hRule="atLeast"/>
        </w:trPr>
        <w:tc>
          <w:tcPr>
            <w:tcW w:w="1668" w:type="dxa"/>
            <w:vAlign w:val="top"/>
          </w:tcPr>
          <w:p w14:paraId="0679E4DA">
            <w:pPr>
              <w:spacing w:line="392" w:lineRule="auto"/>
              <w:rPr>
                <w:rFonts w:ascii="Arial"/>
                <w:sz w:val="21"/>
              </w:rPr>
            </w:pPr>
          </w:p>
          <w:p w14:paraId="2DD46CDE">
            <w:pPr>
              <w:pStyle w:val="15"/>
              <w:spacing w:before="91" w:line="216" w:lineRule="auto"/>
              <w:ind w:left="117"/>
              <w:rPr>
                <w:sz w:val="28"/>
                <w:szCs w:val="28"/>
              </w:rPr>
            </w:pPr>
            <w:r>
              <w:rPr>
                <w:spacing w:val="2"/>
                <w:sz w:val="28"/>
                <w:szCs w:val="28"/>
              </w:rPr>
              <w:t>详细地址：</w:t>
            </w:r>
          </w:p>
        </w:tc>
        <w:tc>
          <w:tcPr>
            <w:tcW w:w="6176" w:type="dxa"/>
            <w:gridSpan w:val="3"/>
            <w:vAlign w:val="top"/>
          </w:tcPr>
          <w:p w14:paraId="4BD1BB3C">
            <w:pPr>
              <w:rPr>
                <w:rFonts w:ascii="Arial"/>
                <w:sz w:val="21"/>
              </w:rPr>
            </w:pPr>
          </w:p>
        </w:tc>
      </w:tr>
      <w:tr w14:paraId="200E383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47" w:hRule="atLeast"/>
        </w:trPr>
        <w:tc>
          <w:tcPr>
            <w:tcW w:w="1668" w:type="dxa"/>
            <w:vAlign w:val="top"/>
          </w:tcPr>
          <w:p w14:paraId="3F5419E7">
            <w:pPr>
              <w:spacing w:line="399" w:lineRule="auto"/>
              <w:rPr>
                <w:rFonts w:ascii="Arial"/>
                <w:sz w:val="21"/>
              </w:rPr>
            </w:pPr>
          </w:p>
          <w:p w14:paraId="6029FB44">
            <w:pPr>
              <w:pStyle w:val="15"/>
              <w:spacing w:before="91" w:line="214" w:lineRule="auto"/>
              <w:ind w:left="109"/>
              <w:rPr>
                <w:sz w:val="28"/>
                <w:szCs w:val="28"/>
              </w:rPr>
            </w:pPr>
            <w:r>
              <w:rPr>
                <w:spacing w:val="-11"/>
                <w:sz w:val="28"/>
                <w:szCs w:val="28"/>
              </w:rPr>
              <w:t>联 系</w:t>
            </w:r>
            <w:r>
              <w:rPr>
                <w:spacing w:val="-21"/>
                <w:sz w:val="28"/>
                <w:szCs w:val="28"/>
              </w:rPr>
              <w:t xml:space="preserve"> </w:t>
            </w:r>
            <w:r>
              <w:rPr>
                <w:spacing w:val="-11"/>
                <w:sz w:val="28"/>
                <w:szCs w:val="28"/>
              </w:rPr>
              <w:t>人</w:t>
            </w:r>
            <w:r>
              <w:rPr>
                <w:spacing w:val="-32"/>
                <w:sz w:val="28"/>
                <w:szCs w:val="28"/>
              </w:rPr>
              <w:t xml:space="preserve"> </w:t>
            </w:r>
            <w:r>
              <w:rPr>
                <w:spacing w:val="-11"/>
                <w:sz w:val="28"/>
                <w:szCs w:val="28"/>
              </w:rPr>
              <w:t>：</w:t>
            </w:r>
          </w:p>
        </w:tc>
        <w:tc>
          <w:tcPr>
            <w:tcW w:w="2172" w:type="dxa"/>
            <w:vAlign w:val="top"/>
          </w:tcPr>
          <w:p w14:paraId="2221853A">
            <w:pPr>
              <w:rPr>
                <w:rFonts w:ascii="Arial"/>
                <w:sz w:val="21"/>
              </w:rPr>
            </w:pPr>
          </w:p>
        </w:tc>
        <w:tc>
          <w:tcPr>
            <w:tcW w:w="1355" w:type="dxa"/>
            <w:vAlign w:val="top"/>
          </w:tcPr>
          <w:p w14:paraId="697215DA">
            <w:pPr>
              <w:spacing w:line="399" w:lineRule="auto"/>
              <w:rPr>
                <w:rFonts w:ascii="Arial"/>
                <w:sz w:val="21"/>
              </w:rPr>
            </w:pPr>
          </w:p>
          <w:p w14:paraId="244EC13F">
            <w:pPr>
              <w:pStyle w:val="15"/>
              <w:spacing w:before="91" w:line="220" w:lineRule="auto"/>
              <w:ind w:left="139"/>
              <w:rPr>
                <w:sz w:val="28"/>
                <w:szCs w:val="28"/>
              </w:rPr>
            </w:pPr>
            <w:r>
              <w:rPr>
                <w:spacing w:val="-18"/>
                <w:sz w:val="28"/>
                <w:szCs w:val="28"/>
              </w:rPr>
              <w:t>电</w:t>
            </w:r>
            <w:r>
              <w:rPr>
                <w:spacing w:val="14"/>
                <w:sz w:val="28"/>
                <w:szCs w:val="28"/>
              </w:rPr>
              <w:t xml:space="preserve">  </w:t>
            </w:r>
            <w:r>
              <w:rPr>
                <w:spacing w:val="-18"/>
                <w:sz w:val="28"/>
                <w:szCs w:val="28"/>
              </w:rPr>
              <w:t>话：</w:t>
            </w:r>
          </w:p>
        </w:tc>
        <w:tc>
          <w:tcPr>
            <w:tcW w:w="2649" w:type="dxa"/>
            <w:vAlign w:val="top"/>
          </w:tcPr>
          <w:p w14:paraId="7D4EA2D9">
            <w:pPr>
              <w:rPr>
                <w:rFonts w:ascii="Arial"/>
                <w:sz w:val="21"/>
              </w:rPr>
            </w:pPr>
          </w:p>
        </w:tc>
      </w:tr>
    </w:tbl>
    <w:p w14:paraId="548580FC">
      <w:pPr>
        <w:spacing w:line="368" w:lineRule="auto"/>
        <w:rPr>
          <w:rFonts w:ascii="FangSong_GB2312" w:hAnsi="FangSong_GB2312" w:eastAsia="FangSong_GB2312" w:cs="FangSong_GB2312"/>
          <w:sz w:val="28"/>
          <w:szCs w:val="28"/>
        </w:rPr>
        <w:sectPr>
          <w:footerReference r:id="rId14" w:type="default"/>
          <w:pgSz w:w="11906" w:h="16839"/>
          <w:pgMar w:top="1431" w:right="1496" w:bottom="1656" w:left="1584" w:header="0" w:footer="1341" w:gutter="0"/>
          <w:pgNumType w:fmt="decimal"/>
          <w:cols w:space="720" w:num="1"/>
          <w:docGrid w:linePitch="0" w:charSpace="0"/>
        </w:sectPr>
      </w:pPr>
    </w:p>
    <w:p w14:paraId="3C52EA70">
      <w:pPr>
        <w:pStyle w:val="4"/>
        <w:spacing w:line="257" w:lineRule="auto"/>
      </w:pPr>
      <w:bookmarkStart w:id="14" w:name="bookmark12"/>
      <w:bookmarkEnd w:id="14"/>
    </w:p>
    <w:p w14:paraId="5C1A1CFC">
      <w:pPr>
        <w:pStyle w:val="4"/>
        <w:spacing w:line="257" w:lineRule="auto"/>
      </w:pPr>
    </w:p>
    <w:p w14:paraId="243854C8">
      <w:pPr>
        <w:spacing w:before="128"/>
        <w:ind w:left="3890"/>
        <w:rPr>
          <w:rFonts w:ascii="方正黑体_GBK" w:hAnsi="方正黑体_GBK" w:eastAsia="方正黑体_GBK" w:cs="方正黑体_GBK"/>
          <w:sz w:val="35"/>
          <w:szCs w:val="35"/>
        </w:rPr>
      </w:pPr>
      <w:r>
        <w:rPr>
          <w:rFonts w:ascii="方正黑体_GBK" w:hAnsi="方正黑体_GBK" w:eastAsia="方正黑体_GBK" w:cs="方正黑体_GBK"/>
          <w:spacing w:val="-27"/>
          <w:sz w:val="35"/>
          <w:szCs w:val="35"/>
        </w:rPr>
        <w:t>目</w:t>
      </w:r>
      <w:r>
        <w:rPr>
          <w:rFonts w:ascii="方正黑体_GBK" w:hAnsi="方正黑体_GBK" w:eastAsia="方正黑体_GBK" w:cs="方正黑体_GBK"/>
          <w:spacing w:val="31"/>
          <w:sz w:val="35"/>
          <w:szCs w:val="35"/>
        </w:rPr>
        <w:t xml:space="preserve">   </w:t>
      </w:r>
      <w:r>
        <w:rPr>
          <w:rFonts w:ascii="方正黑体_GBK" w:hAnsi="方正黑体_GBK" w:eastAsia="方正黑体_GBK" w:cs="方正黑体_GBK"/>
          <w:spacing w:val="-27"/>
          <w:sz w:val="35"/>
          <w:szCs w:val="35"/>
        </w:rPr>
        <w:t>录</w:t>
      </w:r>
    </w:p>
    <w:p w14:paraId="62D18060">
      <w:pPr>
        <w:spacing w:before="89" w:line="219" w:lineRule="auto"/>
        <w:ind w:left="1492"/>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（按照响应文件组成内容完善目录明细）</w:t>
      </w:r>
    </w:p>
    <w:p w14:paraId="0330F786">
      <w:pPr>
        <w:spacing w:before="57"/>
      </w:pPr>
    </w:p>
    <w:p w14:paraId="7AB25BA9">
      <w:pPr>
        <w:spacing w:before="57"/>
      </w:pPr>
    </w:p>
    <w:p w14:paraId="20F17F69">
      <w:pPr>
        <w:spacing w:before="57"/>
      </w:pPr>
    </w:p>
    <w:tbl>
      <w:tblPr>
        <w:tblStyle w:val="14"/>
        <w:tblW w:w="5156" w:type="dxa"/>
        <w:tblInd w:w="65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168"/>
        <w:gridCol w:w="3988"/>
      </w:tblGrid>
      <w:tr w14:paraId="4D78508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1" w:hRule="atLeast"/>
        </w:trPr>
        <w:tc>
          <w:tcPr>
            <w:tcW w:w="1168" w:type="dxa"/>
            <w:vAlign w:val="top"/>
          </w:tcPr>
          <w:p w14:paraId="6E2992C5">
            <w:pPr>
              <w:pStyle w:val="15"/>
              <w:spacing w:line="216" w:lineRule="auto"/>
              <w:rPr>
                <w:sz w:val="28"/>
                <w:szCs w:val="28"/>
              </w:rPr>
            </w:pPr>
            <w:r>
              <w:rPr>
                <w:spacing w:val="-7"/>
                <w:sz w:val="28"/>
                <w:szCs w:val="28"/>
              </w:rPr>
              <w:t>第一部分</w:t>
            </w:r>
          </w:p>
        </w:tc>
        <w:tc>
          <w:tcPr>
            <w:tcW w:w="3988" w:type="dxa"/>
            <w:vAlign w:val="top"/>
          </w:tcPr>
          <w:p w14:paraId="3DE134C7">
            <w:pPr>
              <w:pStyle w:val="15"/>
              <w:spacing w:line="214" w:lineRule="auto"/>
              <w:ind w:left="81"/>
              <w:rPr>
                <w:sz w:val="28"/>
                <w:szCs w:val="28"/>
              </w:rPr>
            </w:pPr>
            <w:r>
              <w:rPr>
                <w:spacing w:val="-5"/>
                <w:sz w:val="28"/>
                <w:szCs w:val="28"/>
              </w:rPr>
              <w:t>投标函</w:t>
            </w:r>
          </w:p>
        </w:tc>
      </w:tr>
      <w:tr w14:paraId="07279D3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4" w:hRule="atLeast"/>
        </w:trPr>
        <w:tc>
          <w:tcPr>
            <w:tcW w:w="1168" w:type="dxa"/>
            <w:vAlign w:val="top"/>
          </w:tcPr>
          <w:p w14:paraId="6E0C5277">
            <w:pPr>
              <w:pStyle w:val="15"/>
              <w:spacing w:before="173" w:line="216" w:lineRule="auto"/>
              <w:rPr>
                <w:sz w:val="28"/>
                <w:szCs w:val="28"/>
              </w:rPr>
            </w:pPr>
            <w:r>
              <w:rPr>
                <w:spacing w:val="-7"/>
                <w:sz w:val="28"/>
                <w:szCs w:val="28"/>
              </w:rPr>
              <w:t>第二部分</w:t>
            </w:r>
          </w:p>
        </w:tc>
        <w:tc>
          <w:tcPr>
            <w:tcW w:w="3988" w:type="dxa"/>
            <w:vAlign w:val="top"/>
          </w:tcPr>
          <w:p w14:paraId="01F31540">
            <w:pPr>
              <w:pStyle w:val="15"/>
              <w:spacing w:before="172" w:line="215" w:lineRule="auto"/>
              <w:ind w:left="86"/>
              <w:rPr>
                <w:sz w:val="28"/>
                <w:szCs w:val="28"/>
              </w:rPr>
            </w:pPr>
            <w:r>
              <w:rPr>
                <w:spacing w:val="-6"/>
                <w:sz w:val="28"/>
                <w:szCs w:val="28"/>
              </w:rPr>
              <w:t>报价表</w:t>
            </w:r>
          </w:p>
        </w:tc>
      </w:tr>
      <w:tr w14:paraId="3329CB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4" w:hRule="atLeast"/>
        </w:trPr>
        <w:tc>
          <w:tcPr>
            <w:tcW w:w="1168" w:type="dxa"/>
            <w:vAlign w:val="top"/>
          </w:tcPr>
          <w:p w14:paraId="4687A2D6">
            <w:pPr>
              <w:pStyle w:val="15"/>
              <w:spacing w:before="173" w:line="216" w:lineRule="auto"/>
              <w:rPr>
                <w:sz w:val="28"/>
                <w:szCs w:val="28"/>
              </w:rPr>
            </w:pPr>
            <w:r>
              <w:rPr>
                <w:spacing w:val="-7"/>
                <w:sz w:val="28"/>
                <w:szCs w:val="28"/>
              </w:rPr>
              <w:t>第三部分</w:t>
            </w:r>
          </w:p>
        </w:tc>
        <w:tc>
          <w:tcPr>
            <w:tcW w:w="3988" w:type="dxa"/>
            <w:vAlign w:val="top"/>
          </w:tcPr>
          <w:p w14:paraId="095B0A2C">
            <w:pPr>
              <w:pStyle w:val="15"/>
              <w:spacing w:before="173" w:line="214" w:lineRule="auto"/>
              <w:jc w:val="right"/>
              <w:rPr>
                <w:sz w:val="28"/>
                <w:szCs w:val="28"/>
              </w:rPr>
            </w:pPr>
            <w:r>
              <w:rPr>
                <w:spacing w:val="-1"/>
                <w:sz w:val="28"/>
                <w:szCs w:val="28"/>
              </w:rPr>
              <w:t>供应商资质基本要求的证明文件</w:t>
            </w:r>
          </w:p>
        </w:tc>
      </w:tr>
      <w:tr w14:paraId="01D4095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4" w:hRule="atLeast"/>
        </w:trPr>
        <w:tc>
          <w:tcPr>
            <w:tcW w:w="1168" w:type="dxa"/>
            <w:vAlign w:val="top"/>
          </w:tcPr>
          <w:p w14:paraId="7ACB7CA8">
            <w:pPr>
              <w:pStyle w:val="15"/>
              <w:spacing w:before="173" w:line="216" w:lineRule="auto"/>
              <w:rPr>
                <w:sz w:val="28"/>
                <w:szCs w:val="28"/>
              </w:rPr>
            </w:pPr>
            <w:r>
              <w:rPr>
                <w:spacing w:val="-7"/>
                <w:sz w:val="28"/>
                <w:szCs w:val="28"/>
              </w:rPr>
              <w:t>第</w:t>
            </w:r>
            <w:r>
              <w:rPr>
                <w:rFonts w:hint="eastAsia"/>
                <w:spacing w:val="-7"/>
                <w:sz w:val="28"/>
                <w:szCs w:val="28"/>
                <w:lang w:val="en-US" w:eastAsia="zh-CN"/>
              </w:rPr>
              <w:t>四</w:t>
            </w:r>
            <w:r>
              <w:rPr>
                <w:spacing w:val="-7"/>
                <w:sz w:val="28"/>
                <w:szCs w:val="28"/>
              </w:rPr>
              <w:t>部分</w:t>
            </w:r>
          </w:p>
        </w:tc>
        <w:tc>
          <w:tcPr>
            <w:tcW w:w="3988" w:type="dxa"/>
            <w:vAlign w:val="top"/>
          </w:tcPr>
          <w:p w14:paraId="7E5D54EB">
            <w:pPr>
              <w:pStyle w:val="15"/>
              <w:spacing w:before="173" w:line="214" w:lineRule="auto"/>
              <w:ind w:left="77"/>
              <w:rPr>
                <w:rFonts w:hint="default" w:eastAsia="FangSong_GB2312"/>
                <w:sz w:val="28"/>
                <w:szCs w:val="28"/>
                <w:lang w:val="en-US" w:eastAsia="zh-CN"/>
              </w:rPr>
            </w:pPr>
            <w:r>
              <w:rPr>
                <w:rFonts w:hint="eastAsia"/>
                <w:spacing w:val="-2"/>
                <w:sz w:val="28"/>
                <w:szCs w:val="28"/>
                <w:lang w:val="en-US" w:eastAsia="zh-CN"/>
              </w:rPr>
              <w:t>服务方案</w:t>
            </w:r>
          </w:p>
        </w:tc>
      </w:tr>
    </w:tbl>
    <w:p w14:paraId="2BF2196E">
      <w:pPr>
        <w:sectPr>
          <w:footerReference r:id="rId15" w:type="default"/>
          <w:pgSz w:w="11906" w:h="16839"/>
          <w:pgMar w:top="1431" w:right="1785" w:bottom="1656" w:left="1584" w:header="0" w:footer="1341" w:gutter="0"/>
          <w:pgNumType w:fmt="decimal"/>
          <w:cols w:space="720" w:num="1"/>
          <w:docGrid w:linePitch="0" w:charSpace="0"/>
        </w:sectPr>
      </w:pPr>
    </w:p>
    <w:p w14:paraId="1756C73B">
      <w:pPr>
        <w:spacing w:before="270" w:line="208" w:lineRule="auto"/>
        <w:ind w:left="3016"/>
        <w:outlineLvl w:val="0"/>
        <w:rPr>
          <w:rFonts w:ascii="方正小标宋_GBK" w:hAnsi="方正小标宋_GBK" w:eastAsia="方正小标宋_GBK" w:cs="方正小标宋_GBK"/>
          <w:sz w:val="35"/>
          <w:szCs w:val="35"/>
        </w:rPr>
      </w:pPr>
      <w:bookmarkStart w:id="15" w:name="bookmark6"/>
      <w:bookmarkEnd w:id="15"/>
      <w:bookmarkStart w:id="16" w:name="_Toc29154"/>
      <w:r>
        <w:rPr>
          <w:rFonts w:ascii="方正小标宋_GBK" w:hAnsi="方正小标宋_GBK" w:eastAsia="方正小标宋_GBK" w:cs="方正小标宋_GBK"/>
          <w:spacing w:val="7"/>
          <w:sz w:val="35"/>
          <w:szCs w:val="35"/>
        </w:rPr>
        <w:t>第一部分  投标函</w:t>
      </w:r>
      <w:bookmarkEnd w:id="16"/>
    </w:p>
    <w:p w14:paraId="5228C574">
      <w:pPr>
        <w:pStyle w:val="4"/>
        <w:spacing w:line="387" w:lineRule="auto"/>
      </w:pPr>
    </w:p>
    <w:p w14:paraId="46021035">
      <w:pPr>
        <w:spacing w:before="78" w:line="216" w:lineRule="auto"/>
        <w:ind w:left="1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致</w:t>
      </w:r>
      <w:r>
        <w:rPr>
          <w:rFonts w:ascii="FangSong_GB2312" w:hAnsi="FangSong_GB2312" w:eastAsia="FangSong_GB2312" w:cs="FangSong_GB2312"/>
          <w:spacing w:val="-2"/>
          <w:sz w:val="24"/>
          <w:szCs w:val="24"/>
          <w:u w:val="single" w:color="auto"/>
        </w:rPr>
        <w:t xml:space="preserve">            </w:t>
      </w:r>
      <w:r>
        <w:rPr>
          <w:rFonts w:ascii="FangSong_GB2312" w:hAnsi="FangSong_GB2312" w:eastAsia="FangSong_GB2312" w:cs="FangSong_GB2312"/>
          <w:spacing w:val="-2"/>
          <w:sz w:val="24"/>
          <w:szCs w:val="24"/>
        </w:rPr>
        <w:t>（采购人</w:t>
      </w:r>
      <w:r>
        <w:rPr>
          <w:rFonts w:ascii="FangSong_GB2312" w:hAnsi="FangSong_GB2312" w:eastAsia="FangSong_GB2312" w:cs="FangSong_GB2312"/>
          <w:spacing w:val="7"/>
          <w:sz w:val="24"/>
          <w:szCs w:val="24"/>
        </w:rPr>
        <w:t>）：</w:t>
      </w:r>
    </w:p>
    <w:p w14:paraId="25A99607">
      <w:pPr>
        <w:spacing w:before="148" w:line="347" w:lineRule="auto"/>
        <w:ind w:left="4" w:right="80" w:firstLine="47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根据</w:t>
      </w:r>
      <w:r>
        <w:rPr>
          <w:rFonts w:ascii="FangSong_GB2312" w:hAnsi="FangSong_GB2312" w:eastAsia="FangSong_GB2312" w:cs="FangSong_GB2312"/>
          <w:spacing w:val="13"/>
          <w:sz w:val="24"/>
          <w:szCs w:val="24"/>
          <w:u w:val="single" w:color="auto"/>
        </w:rPr>
        <w:t xml:space="preserve">         </w:t>
      </w:r>
      <w:r>
        <w:rPr>
          <w:rFonts w:ascii="FangSong_GB2312" w:hAnsi="FangSong_GB2312" w:eastAsia="FangSong_GB2312" w:cs="FangSong_GB2312"/>
          <w:spacing w:val="4"/>
          <w:sz w:val="24"/>
          <w:szCs w:val="24"/>
        </w:rPr>
        <w:t>（项目名称）的投标邀请</w:t>
      </w:r>
      <w:r>
        <w:rPr>
          <w:rFonts w:ascii="FangSong_GB2312" w:hAnsi="FangSong_GB2312" w:eastAsia="FangSong_GB2312" w:cs="FangSong_GB2312"/>
          <w:spacing w:val="-50"/>
          <w:sz w:val="24"/>
          <w:szCs w:val="24"/>
        </w:rPr>
        <w:t>，</w:t>
      </w:r>
      <w:r>
        <w:rPr>
          <w:rFonts w:ascii="FangSong_GB2312" w:hAnsi="FangSong_GB2312" w:eastAsia="FangSong_GB2312" w:cs="FangSong_GB2312"/>
          <w:sz w:val="24"/>
          <w:szCs w:val="24"/>
          <w:u w:val="single" w:color="auto"/>
        </w:rPr>
        <w:t xml:space="preserve">          </w:t>
      </w:r>
      <w:r>
        <w:rPr>
          <w:rFonts w:ascii="FangSong_GB2312" w:hAnsi="FangSong_GB2312" w:eastAsia="FangSong_GB2312" w:cs="FangSong_GB2312"/>
          <w:spacing w:val="-50"/>
          <w:sz w:val="24"/>
          <w:szCs w:val="24"/>
        </w:rPr>
        <w:t>（</w:t>
      </w:r>
      <w:r>
        <w:rPr>
          <w:rFonts w:ascii="FangSong_GB2312" w:hAnsi="FangSong_GB2312" w:eastAsia="FangSong_GB2312" w:cs="FangSong_GB2312"/>
          <w:spacing w:val="4"/>
          <w:sz w:val="24"/>
          <w:szCs w:val="24"/>
        </w:rPr>
        <w:t>姓名、职务</w:t>
      </w:r>
      <w:r>
        <w:rPr>
          <w:rFonts w:ascii="Times New Roman" w:hAnsi="Times New Roman" w:eastAsia="Times New Roman" w:cs="Times New Roman"/>
          <w:spacing w:val="4"/>
          <w:sz w:val="24"/>
          <w:szCs w:val="24"/>
        </w:rPr>
        <w:t>)</w:t>
      </w:r>
      <w:r>
        <w:rPr>
          <w:rFonts w:ascii="FangSong_GB2312" w:hAnsi="FangSong_GB2312" w:eastAsia="FangSong_GB2312" w:cs="FangSong_GB2312"/>
          <w:spacing w:val="4"/>
          <w:sz w:val="24"/>
          <w:szCs w:val="24"/>
        </w:rPr>
        <w:t>代表投标</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1"/>
          <w:sz w:val="24"/>
          <w:szCs w:val="24"/>
        </w:rPr>
        <w:t>人</w:t>
      </w:r>
      <w:r>
        <w:rPr>
          <w:rFonts w:ascii="FangSong_GB2312" w:hAnsi="FangSong_GB2312" w:eastAsia="FangSong_GB2312" w:cs="FangSong_GB2312"/>
          <w:spacing w:val="-1"/>
          <w:sz w:val="24"/>
          <w:szCs w:val="24"/>
          <w:u w:val="single" w:color="auto"/>
        </w:rPr>
        <w:t xml:space="preserve">          </w:t>
      </w:r>
      <w:r>
        <w:rPr>
          <w:rFonts w:ascii="FangSong_GB2312" w:hAnsi="FangSong_GB2312" w:eastAsia="FangSong_GB2312" w:cs="FangSong_GB2312"/>
          <w:spacing w:val="-93"/>
          <w:sz w:val="24"/>
          <w:szCs w:val="24"/>
        </w:rPr>
        <w:t xml:space="preserve"> </w:t>
      </w:r>
      <w:r>
        <w:rPr>
          <w:rFonts w:ascii="Times New Roman" w:hAnsi="Times New Roman" w:eastAsia="Times New Roman" w:cs="Times New Roman"/>
          <w:spacing w:val="-1"/>
          <w:sz w:val="24"/>
          <w:szCs w:val="24"/>
        </w:rPr>
        <w:t>(</w:t>
      </w:r>
      <w:r>
        <w:rPr>
          <w:rFonts w:ascii="FangSong_GB2312" w:hAnsi="FangSong_GB2312" w:eastAsia="FangSong_GB2312" w:cs="FangSong_GB2312"/>
          <w:spacing w:val="-1"/>
          <w:sz w:val="24"/>
          <w:szCs w:val="24"/>
        </w:rPr>
        <w:t>供应商名称、地址</w:t>
      </w:r>
      <w:r>
        <w:rPr>
          <w:rFonts w:ascii="Times New Roman" w:hAnsi="Times New Roman" w:eastAsia="Times New Roman" w:cs="Times New Roman"/>
          <w:spacing w:val="-1"/>
          <w:sz w:val="24"/>
          <w:szCs w:val="24"/>
        </w:rPr>
        <w:t>)</w:t>
      </w:r>
      <w:r>
        <w:rPr>
          <w:rFonts w:ascii="FangSong_GB2312" w:hAnsi="FangSong_GB2312" w:eastAsia="FangSong_GB2312" w:cs="FangSong_GB2312"/>
          <w:spacing w:val="-1"/>
          <w:sz w:val="24"/>
          <w:szCs w:val="24"/>
        </w:rPr>
        <w:t>参加本项目比选活动。据此函，作如下承诺：</w:t>
      </w:r>
    </w:p>
    <w:p w14:paraId="1A9AB2EB">
      <w:pPr>
        <w:spacing w:before="34" w:line="353" w:lineRule="exact"/>
        <w:ind w:left="501"/>
        <w:rPr>
          <w:rFonts w:ascii="FangSong_GB2312" w:hAnsi="FangSong_GB2312" w:eastAsia="FangSong_GB2312" w:cs="FangSong_GB2312"/>
          <w:sz w:val="24"/>
          <w:szCs w:val="24"/>
        </w:rPr>
      </w:pPr>
      <w:r>
        <w:rPr>
          <w:rFonts w:ascii="Times New Roman" w:hAnsi="Times New Roman" w:eastAsia="Times New Roman" w:cs="Times New Roman"/>
          <w:spacing w:val="-2"/>
          <w:position w:val="2"/>
          <w:sz w:val="24"/>
          <w:szCs w:val="24"/>
        </w:rPr>
        <w:t>1.</w:t>
      </w:r>
      <w:r>
        <w:rPr>
          <w:rFonts w:ascii="FangSong_GB2312" w:hAnsi="FangSong_GB2312" w:eastAsia="FangSong_GB2312" w:cs="FangSong_GB2312"/>
          <w:spacing w:val="-2"/>
          <w:position w:val="2"/>
          <w:sz w:val="24"/>
          <w:szCs w:val="24"/>
        </w:rPr>
        <w:t>具备本项目采购文件中规定的资格要求。</w:t>
      </w:r>
    </w:p>
    <w:p w14:paraId="27563AD1">
      <w:pPr>
        <w:spacing w:before="113" w:line="302" w:lineRule="auto"/>
        <w:ind w:right="66" w:firstLine="478"/>
        <w:rPr>
          <w:rFonts w:ascii="FangSong_GB2312" w:hAnsi="FangSong_GB2312" w:eastAsia="FangSong_GB2312" w:cs="FangSong_GB2312"/>
          <w:sz w:val="24"/>
          <w:szCs w:val="24"/>
        </w:rPr>
      </w:pPr>
      <w:r>
        <w:rPr>
          <w:rFonts w:ascii="Times New Roman" w:hAnsi="Times New Roman" w:eastAsia="Times New Roman" w:cs="Times New Roman"/>
          <w:spacing w:val="1"/>
          <w:sz w:val="24"/>
          <w:szCs w:val="24"/>
        </w:rPr>
        <w:t>2.</w:t>
      </w:r>
      <w:r>
        <w:rPr>
          <w:rFonts w:ascii="FangSong_GB2312" w:hAnsi="FangSong_GB2312" w:eastAsia="FangSong_GB2312" w:cs="FangSong_GB2312"/>
          <w:spacing w:val="1"/>
          <w:sz w:val="24"/>
          <w:szCs w:val="24"/>
        </w:rPr>
        <w:t>提供投标人须知规定的全部响应文件，包</w:t>
      </w:r>
      <w:r>
        <w:rPr>
          <w:rFonts w:ascii="FangSong_GB2312" w:hAnsi="FangSong_GB2312" w:eastAsia="FangSong_GB2312" w:cs="FangSong_GB2312"/>
          <w:sz w:val="24"/>
          <w:szCs w:val="24"/>
        </w:rPr>
        <w:t>括响应文件正本</w:t>
      </w:r>
      <w:r>
        <w:rPr>
          <w:rFonts w:ascii="FangSong_GB2312" w:hAnsi="FangSong_GB2312" w:eastAsia="FangSong_GB2312" w:cs="FangSong_GB2312"/>
          <w:sz w:val="24"/>
          <w:szCs w:val="24"/>
          <w:u w:val="single" w:color="auto"/>
        </w:rPr>
        <w:t xml:space="preserve">   </w:t>
      </w:r>
      <w:r>
        <w:rPr>
          <w:rFonts w:ascii="FangSong_GB2312" w:hAnsi="FangSong_GB2312" w:eastAsia="FangSong_GB2312" w:cs="FangSong_GB2312"/>
          <w:spacing w:val="-113"/>
          <w:sz w:val="24"/>
          <w:szCs w:val="24"/>
        </w:rPr>
        <w:t xml:space="preserve"> </w:t>
      </w:r>
      <w:r>
        <w:rPr>
          <w:rFonts w:ascii="FangSong_GB2312" w:hAnsi="FangSong_GB2312" w:eastAsia="FangSong_GB2312" w:cs="FangSong_GB2312"/>
          <w:sz w:val="24"/>
          <w:szCs w:val="24"/>
        </w:rPr>
        <w:t>份，副本</w:t>
      </w:r>
      <w:r>
        <w:rPr>
          <w:rFonts w:ascii="FangSong_GB2312" w:hAnsi="FangSong_GB2312" w:eastAsia="FangSong_GB2312" w:cs="FangSong_GB2312"/>
          <w:sz w:val="24"/>
          <w:szCs w:val="24"/>
          <w:u w:val="single" w:color="auto"/>
        </w:rPr>
        <w:t xml:space="preserve">      </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份，营业执照副本复印件及法定代表人授权委托书原件</w:t>
      </w:r>
      <w:r>
        <w:rPr>
          <w:rFonts w:ascii="FangSong_GB2312" w:hAnsi="FangSong_GB2312" w:eastAsia="FangSong_GB2312" w:cs="FangSong_GB2312"/>
          <w:spacing w:val="-1"/>
          <w:sz w:val="24"/>
          <w:szCs w:val="24"/>
          <w:u w:val="single" w:color="auto"/>
        </w:rPr>
        <w:t xml:space="preserve">    </w:t>
      </w:r>
      <w:r>
        <w:rPr>
          <w:rFonts w:ascii="FangSong_GB2312" w:hAnsi="FangSong_GB2312" w:eastAsia="FangSong_GB2312" w:cs="FangSong_GB2312"/>
          <w:spacing w:val="-98"/>
          <w:sz w:val="24"/>
          <w:szCs w:val="24"/>
        </w:rPr>
        <w:t xml:space="preserve"> </w:t>
      </w:r>
      <w:r>
        <w:rPr>
          <w:rFonts w:ascii="FangSong_GB2312" w:hAnsi="FangSong_GB2312" w:eastAsia="FangSong_GB2312" w:cs="FangSong_GB2312"/>
          <w:spacing w:val="-1"/>
          <w:sz w:val="24"/>
          <w:szCs w:val="24"/>
        </w:rPr>
        <w:t>份。</w:t>
      </w:r>
    </w:p>
    <w:p w14:paraId="3A4712A7">
      <w:pPr>
        <w:spacing w:before="153" w:line="303" w:lineRule="auto"/>
        <w:ind w:left="4" w:right="301" w:firstLine="478"/>
        <w:rPr>
          <w:rFonts w:ascii="FangSong_GB2312" w:hAnsi="FangSong_GB2312" w:eastAsia="FangSong_GB2312" w:cs="FangSong_GB2312"/>
          <w:sz w:val="24"/>
          <w:szCs w:val="24"/>
        </w:rPr>
      </w:pPr>
      <w:r>
        <w:rPr>
          <w:rFonts w:ascii="Times New Roman" w:hAnsi="Times New Roman" w:eastAsia="Times New Roman" w:cs="Times New Roman"/>
          <w:spacing w:val="-3"/>
          <w:sz w:val="24"/>
          <w:szCs w:val="24"/>
        </w:rPr>
        <w:t xml:space="preserve">3. </w:t>
      </w:r>
      <w:r>
        <w:rPr>
          <w:rFonts w:ascii="FangSong_GB2312" w:hAnsi="FangSong_GB2312" w:eastAsia="FangSong_GB2312" w:cs="FangSong_GB2312"/>
          <w:spacing w:val="-3"/>
          <w:sz w:val="24"/>
          <w:szCs w:val="24"/>
        </w:rPr>
        <w:t>已详细审阅全部比选文件</w:t>
      </w:r>
      <w:r>
        <w:rPr>
          <w:rFonts w:ascii="Times New Roman" w:hAnsi="Times New Roman" w:eastAsia="Times New Roman" w:cs="Times New Roman"/>
          <w:spacing w:val="-3"/>
          <w:sz w:val="24"/>
          <w:szCs w:val="24"/>
        </w:rPr>
        <w:t>(</w:t>
      </w:r>
      <w:r>
        <w:rPr>
          <w:rFonts w:ascii="FangSong_GB2312" w:hAnsi="FangSong_GB2312" w:eastAsia="FangSong_GB2312" w:cs="FangSong_GB2312"/>
          <w:spacing w:val="-3"/>
          <w:sz w:val="24"/>
          <w:szCs w:val="24"/>
        </w:rPr>
        <w:t>包括比选文件澄清函</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2"/>
          <w:sz w:val="24"/>
          <w:szCs w:val="24"/>
        </w:rPr>
        <w:t xml:space="preserve"> </w:t>
      </w:r>
      <w:r>
        <w:rPr>
          <w:rFonts w:ascii="FangSong_GB2312" w:hAnsi="FangSong_GB2312" w:eastAsia="FangSong_GB2312" w:cs="FangSong_GB2312"/>
          <w:spacing w:val="-3"/>
          <w:sz w:val="24"/>
          <w:szCs w:val="24"/>
        </w:rPr>
        <w:t>，理解投标人须知的所有条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款。</w:t>
      </w:r>
    </w:p>
    <w:p w14:paraId="7E31808E">
      <w:pPr>
        <w:spacing w:before="147" w:line="354" w:lineRule="exact"/>
        <w:jc w:val="right"/>
        <w:rPr>
          <w:rFonts w:ascii="FangSong_GB2312" w:hAnsi="FangSong_GB2312" w:eastAsia="FangSong_GB2312" w:cs="FangSong_GB2312"/>
          <w:sz w:val="24"/>
          <w:szCs w:val="24"/>
        </w:rPr>
      </w:pPr>
      <w:r>
        <w:rPr>
          <w:rFonts w:ascii="Times New Roman" w:hAnsi="Times New Roman" w:eastAsia="Times New Roman" w:cs="Times New Roman"/>
          <w:spacing w:val="-7"/>
          <w:position w:val="2"/>
          <w:sz w:val="24"/>
          <w:szCs w:val="24"/>
        </w:rPr>
        <w:t>4.</w:t>
      </w:r>
      <w:r>
        <w:rPr>
          <w:rFonts w:ascii="FangSong_GB2312" w:hAnsi="FangSong_GB2312" w:eastAsia="FangSong_GB2312" w:cs="FangSong_GB2312"/>
          <w:spacing w:val="-7"/>
          <w:position w:val="2"/>
          <w:sz w:val="24"/>
          <w:szCs w:val="24"/>
        </w:rPr>
        <w:t>完全满足和响应比选文件中的各项要求，若有偏离，已在响应文件</w:t>
      </w:r>
      <w:r>
        <w:rPr>
          <w:rFonts w:ascii="FangSong_GB2312" w:hAnsi="FangSong_GB2312" w:eastAsia="FangSong_GB2312" w:cs="FangSong_GB2312"/>
          <w:spacing w:val="-8"/>
          <w:position w:val="2"/>
          <w:sz w:val="24"/>
          <w:szCs w:val="24"/>
        </w:rPr>
        <w:t>中明确说明。</w:t>
      </w:r>
    </w:p>
    <w:p w14:paraId="614AE530">
      <w:pPr>
        <w:spacing w:before="152" w:line="214" w:lineRule="auto"/>
        <w:ind w:left="485"/>
        <w:rPr>
          <w:rFonts w:ascii="FangSong_GB2312" w:hAnsi="FangSong_GB2312" w:eastAsia="FangSong_GB2312" w:cs="FangSong_GB2312"/>
          <w:sz w:val="24"/>
          <w:szCs w:val="24"/>
        </w:rPr>
      </w:pPr>
      <w:r>
        <w:rPr>
          <w:rFonts w:ascii="Times New Roman" w:hAnsi="Times New Roman" w:eastAsia="Times New Roman" w:cs="Times New Roman"/>
          <w:spacing w:val="-1"/>
          <w:sz w:val="24"/>
          <w:szCs w:val="24"/>
        </w:rPr>
        <w:t>5.</w:t>
      </w:r>
      <w:r>
        <w:rPr>
          <w:rFonts w:ascii="FangSong_GB2312" w:hAnsi="FangSong_GB2312" w:eastAsia="FangSong_GB2312" w:cs="FangSong_GB2312"/>
          <w:spacing w:val="-1"/>
          <w:sz w:val="24"/>
          <w:szCs w:val="24"/>
        </w:rPr>
        <w:t>愿意提供任何与投标有关的数据、情况和技术资料等。</w:t>
      </w:r>
    </w:p>
    <w:p w14:paraId="59B20B2A">
      <w:pPr>
        <w:spacing w:before="152" w:line="354" w:lineRule="exact"/>
        <w:ind w:left="483"/>
        <w:rPr>
          <w:rFonts w:ascii="FangSong_GB2312" w:hAnsi="FangSong_GB2312" w:eastAsia="FangSong_GB2312" w:cs="FangSong_GB2312"/>
          <w:sz w:val="24"/>
          <w:szCs w:val="24"/>
        </w:rPr>
      </w:pPr>
      <w:r>
        <w:rPr>
          <w:rFonts w:ascii="Times New Roman" w:hAnsi="Times New Roman" w:eastAsia="Times New Roman" w:cs="Times New Roman"/>
          <w:position w:val="2"/>
          <w:sz w:val="24"/>
          <w:szCs w:val="24"/>
        </w:rPr>
        <w:t>6.</w:t>
      </w:r>
      <w:r>
        <w:rPr>
          <w:rFonts w:ascii="FangSong_GB2312" w:hAnsi="FangSong_GB2312" w:eastAsia="FangSong_GB2312" w:cs="FangSong_GB2312"/>
          <w:position w:val="2"/>
          <w:sz w:val="24"/>
          <w:szCs w:val="24"/>
        </w:rPr>
        <w:t>我方已详细审核全部响应文件、参考资</w:t>
      </w:r>
      <w:r>
        <w:rPr>
          <w:rFonts w:ascii="FangSong_GB2312" w:hAnsi="FangSong_GB2312" w:eastAsia="FangSong_GB2312" w:cs="FangSong_GB2312"/>
          <w:spacing w:val="-1"/>
          <w:position w:val="2"/>
          <w:sz w:val="24"/>
          <w:szCs w:val="24"/>
        </w:rPr>
        <w:t>料及有关附件，确认无误。</w:t>
      </w:r>
    </w:p>
    <w:p w14:paraId="5A215F6F">
      <w:pPr>
        <w:spacing w:before="152" w:line="289" w:lineRule="auto"/>
        <w:ind w:right="66" w:firstLine="482"/>
        <w:rPr>
          <w:rFonts w:ascii="FangSong_GB2312" w:hAnsi="FangSong_GB2312" w:eastAsia="FangSong_GB2312" w:cs="FangSong_GB2312"/>
          <w:sz w:val="24"/>
          <w:szCs w:val="24"/>
        </w:rPr>
      </w:pPr>
      <w:r>
        <w:rPr>
          <w:rFonts w:ascii="Times New Roman" w:hAnsi="Times New Roman" w:eastAsia="Times New Roman" w:cs="Times New Roman"/>
          <w:spacing w:val="-3"/>
          <w:sz w:val="24"/>
          <w:szCs w:val="24"/>
        </w:rPr>
        <w:t>7.</w:t>
      </w:r>
      <w:r>
        <w:rPr>
          <w:rFonts w:ascii="FangSong_GB2312" w:hAnsi="FangSong_GB2312" w:eastAsia="FangSong_GB2312" w:cs="FangSong_GB2312"/>
          <w:spacing w:val="-3"/>
          <w:sz w:val="24"/>
          <w:szCs w:val="24"/>
        </w:rPr>
        <w:t>对本次招标内容及与本项目有关的知识产权、技术资料、商业秘密及相关信息</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保密。</w:t>
      </w:r>
    </w:p>
    <w:p w14:paraId="7A7463BA">
      <w:pPr>
        <w:spacing w:before="147" w:line="353" w:lineRule="exact"/>
        <w:ind w:left="488"/>
        <w:rPr>
          <w:rFonts w:ascii="FangSong_GB2312" w:hAnsi="FangSong_GB2312" w:eastAsia="FangSong_GB2312" w:cs="FangSong_GB2312"/>
          <w:sz w:val="24"/>
          <w:szCs w:val="24"/>
        </w:rPr>
      </w:pPr>
      <w:r>
        <w:rPr>
          <w:rFonts w:ascii="Times New Roman" w:hAnsi="Times New Roman" w:eastAsia="Times New Roman" w:cs="Times New Roman"/>
          <w:spacing w:val="-1"/>
          <w:position w:val="2"/>
          <w:sz w:val="24"/>
          <w:szCs w:val="24"/>
        </w:rPr>
        <w:t>8.</w:t>
      </w:r>
      <w:r>
        <w:rPr>
          <w:rFonts w:ascii="FangSong_GB2312" w:hAnsi="FangSong_GB2312" w:eastAsia="FangSong_GB2312" w:cs="FangSong_GB2312"/>
          <w:spacing w:val="-1"/>
          <w:position w:val="2"/>
          <w:sz w:val="24"/>
          <w:szCs w:val="24"/>
        </w:rPr>
        <w:t>与采购人无任何的隶属关系或者其他利害关系。</w:t>
      </w:r>
    </w:p>
    <w:p w14:paraId="3D52FF86">
      <w:pPr>
        <w:pStyle w:val="4"/>
        <w:spacing w:line="250" w:lineRule="auto"/>
      </w:pPr>
    </w:p>
    <w:p w14:paraId="691015D5">
      <w:pPr>
        <w:pStyle w:val="4"/>
        <w:spacing w:line="251" w:lineRule="auto"/>
      </w:pPr>
    </w:p>
    <w:p w14:paraId="6E9F6293">
      <w:pPr>
        <w:spacing w:before="79" w:line="256"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供应商名称</w:t>
      </w:r>
      <w:r>
        <w:rPr>
          <w:rFonts w:ascii="Times New Roman" w:hAnsi="Times New Roman" w:eastAsia="Times New Roman" w:cs="Times New Roman"/>
          <w:spacing w:val="-1"/>
          <w:sz w:val="24"/>
          <w:szCs w:val="24"/>
        </w:rPr>
        <w:t>(</w:t>
      </w:r>
      <w:r>
        <w:rPr>
          <w:rFonts w:ascii="FangSong_GB2312" w:hAnsi="FangSong_GB2312" w:eastAsia="FangSong_GB2312" w:cs="FangSong_GB2312"/>
          <w:spacing w:val="-1"/>
          <w:sz w:val="24"/>
          <w:szCs w:val="24"/>
        </w:rPr>
        <w:t>公章</w:t>
      </w:r>
      <w:r>
        <w:rPr>
          <w:rFonts w:ascii="Times New Roman" w:hAnsi="Times New Roman" w:eastAsia="Times New Roman" w:cs="Times New Roman"/>
          <w:spacing w:val="-1"/>
          <w:sz w:val="24"/>
          <w:szCs w:val="24"/>
        </w:rPr>
        <w:t>)</w:t>
      </w:r>
      <w:r>
        <w:rPr>
          <w:rFonts w:ascii="FangSong_GB2312" w:hAnsi="FangSong_GB2312" w:eastAsia="FangSong_GB2312" w:cs="FangSong_GB2312"/>
          <w:spacing w:val="-1"/>
          <w:sz w:val="24"/>
          <w:szCs w:val="24"/>
        </w:rPr>
        <w:t>：</w:t>
      </w:r>
      <w:r>
        <w:rPr>
          <w:rFonts w:ascii="FangSong_GB2312" w:hAnsi="FangSong_GB2312" w:eastAsia="FangSong_GB2312" w:cs="FangSong_GB2312"/>
          <w:sz w:val="24"/>
          <w:szCs w:val="24"/>
          <w:u w:val="single" w:color="auto"/>
        </w:rPr>
        <w:t xml:space="preserve">               </w:t>
      </w:r>
    </w:p>
    <w:p w14:paraId="18709134">
      <w:pPr>
        <w:spacing w:before="173" w:line="214" w:lineRule="auto"/>
        <w:ind w:left="48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投标人地址：</w:t>
      </w:r>
      <w:r>
        <w:rPr>
          <w:rFonts w:ascii="FangSong_GB2312" w:hAnsi="FangSong_GB2312" w:eastAsia="FangSong_GB2312" w:cs="FangSong_GB2312"/>
          <w:sz w:val="24"/>
          <w:szCs w:val="24"/>
          <w:u w:val="single" w:color="auto"/>
        </w:rPr>
        <w:t xml:space="preserve">              </w:t>
      </w:r>
    </w:p>
    <w:p w14:paraId="7D50FA3B">
      <w:pPr>
        <w:spacing w:before="190"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邮编：</w:t>
      </w:r>
      <w:r>
        <w:rPr>
          <w:rFonts w:ascii="FangSong_GB2312" w:hAnsi="FangSong_GB2312" w:eastAsia="FangSong_GB2312" w:cs="FangSong_GB2312"/>
          <w:sz w:val="24"/>
          <w:szCs w:val="24"/>
          <w:u w:val="single" w:color="auto"/>
        </w:rPr>
        <w:t xml:space="preserve">              </w:t>
      </w:r>
    </w:p>
    <w:p w14:paraId="50EF9B08">
      <w:pPr>
        <w:spacing w:before="190" w:line="219" w:lineRule="auto"/>
        <w:ind w:left="510"/>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电话：</w:t>
      </w:r>
      <w:r>
        <w:rPr>
          <w:rFonts w:ascii="FangSong_GB2312" w:hAnsi="FangSong_GB2312" w:eastAsia="FangSong_GB2312" w:cs="FangSong_GB2312"/>
          <w:sz w:val="24"/>
          <w:szCs w:val="24"/>
          <w:u w:val="single" w:color="auto"/>
        </w:rPr>
        <w:t xml:space="preserve">              </w:t>
      </w:r>
    </w:p>
    <w:p w14:paraId="6A67662C">
      <w:pPr>
        <w:spacing w:before="183" w:line="213" w:lineRule="auto"/>
        <w:ind w:left="47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传真：</w:t>
      </w:r>
      <w:r>
        <w:rPr>
          <w:rFonts w:ascii="FangSong_GB2312" w:hAnsi="FangSong_GB2312" w:eastAsia="FangSong_GB2312" w:cs="FangSong_GB2312"/>
          <w:sz w:val="24"/>
          <w:szCs w:val="24"/>
          <w:u w:val="single" w:color="auto"/>
        </w:rPr>
        <w:t xml:space="preserve">              </w:t>
      </w:r>
    </w:p>
    <w:p w14:paraId="173D5743">
      <w:pPr>
        <w:spacing w:before="153" w:line="256" w:lineRule="auto"/>
        <w:ind w:left="491"/>
        <w:rPr>
          <w:rFonts w:ascii="Times New Roman" w:hAnsi="Times New Roman" w:eastAsia="Times New Roman" w:cs="Times New Roman"/>
          <w:sz w:val="24"/>
          <w:szCs w:val="24"/>
        </w:rPr>
      </w:pPr>
      <w:r>
        <w:rPr>
          <w:rFonts w:ascii="FangSong_GB2312" w:hAnsi="FangSong_GB2312" w:eastAsia="FangSong_GB2312" w:cs="FangSong_GB2312"/>
          <w:spacing w:val="-1"/>
          <w:sz w:val="24"/>
          <w:szCs w:val="24"/>
        </w:rPr>
        <w:t>法定代表人或投标人代表</w:t>
      </w:r>
      <w:r>
        <w:rPr>
          <w:rFonts w:ascii="Times New Roman" w:hAnsi="Times New Roman" w:eastAsia="Times New Roman" w:cs="Times New Roman"/>
          <w:spacing w:val="-1"/>
          <w:sz w:val="24"/>
          <w:szCs w:val="24"/>
        </w:rPr>
        <w:t>(</w:t>
      </w:r>
      <w:r>
        <w:rPr>
          <w:rFonts w:ascii="FangSong_GB2312" w:hAnsi="FangSong_GB2312" w:eastAsia="FangSong_GB2312" w:cs="FangSong_GB2312"/>
          <w:spacing w:val="-1"/>
          <w:sz w:val="24"/>
          <w:szCs w:val="24"/>
        </w:rPr>
        <w:t>签字或盖章</w:t>
      </w:r>
      <w:r>
        <w:rPr>
          <w:rFonts w:ascii="Times New Roman" w:hAnsi="Times New Roman" w:eastAsia="Times New Roman" w:cs="Times New Roman"/>
          <w:spacing w:val="-1"/>
          <w:sz w:val="24"/>
          <w:szCs w:val="24"/>
        </w:rPr>
        <w:t>)</w:t>
      </w:r>
      <w:r>
        <w:rPr>
          <w:rFonts w:ascii="FangSong_GB2312" w:hAnsi="FangSong_GB2312" w:eastAsia="FangSong_GB2312" w:cs="FangSong_GB2312"/>
          <w:spacing w:val="-1"/>
          <w:sz w:val="24"/>
          <w:szCs w:val="24"/>
        </w:rPr>
        <w:t>：</w:t>
      </w:r>
      <w:r>
        <w:rPr>
          <w:rFonts w:ascii="FangSong_GB2312" w:hAnsi="FangSong_GB2312" w:eastAsia="FangSong_GB2312" w:cs="FangSong_GB2312"/>
          <w:spacing w:val="-1"/>
          <w:sz w:val="24"/>
          <w:szCs w:val="24"/>
          <w:u w:val="single" w:color="auto"/>
        </w:rPr>
        <w:t xml:space="preserve">              </w:t>
      </w:r>
      <w:r>
        <w:rPr>
          <w:rFonts w:ascii="Times New Roman" w:hAnsi="Times New Roman" w:eastAsia="Times New Roman" w:cs="Times New Roman"/>
          <w:spacing w:val="-1"/>
          <w:sz w:val="24"/>
          <w:szCs w:val="24"/>
        </w:rPr>
        <w:t>_</w:t>
      </w:r>
    </w:p>
    <w:p w14:paraId="14A84E91">
      <w:pPr>
        <w:spacing w:before="174" w:line="215" w:lineRule="auto"/>
        <w:ind w:left="528"/>
        <w:rPr>
          <w:rFonts w:ascii="FangSong_GB2312" w:hAnsi="FangSong_GB2312" w:eastAsia="FangSong_GB2312" w:cs="FangSong_GB2312"/>
          <w:sz w:val="24"/>
          <w:szCs w:val="24"/>
        </w:rPr>
      </w:pPr>
      <w:r>
        <w:rPr>
          <w:rFonts w:ascii="FangSong_GB2312" w:hAnsi="FangSong_GB2312" w:eastAsia="FangSong_GB2312" w:cs="FangSong_GB2312"/>
          <w:spacing w:val="-15"/>
          <w:sz w:val="24"/>
          <w:szCs w:val="24"/>
        </w:rPr>
        <w:t>日期：</w:t>
      </w:r>
      <w:r>
        <w:rPr>
          <w:rFonts w:ascii="FangSong_GB2312" w:hAnsi="FangSong_GB2312" w:eastAsia="FangSong_GB2312" w:cs="FangSong_GB2312"/>
          <w:sz w:val="24"/>
          <w:szCs w:val="24"/>
          <w:u w:val="single" w:color="auto"/>
        </w:rPr>
        <w:t xml:space="preserve">    </w:t>
      </w:r>
      <w:r>
        <w:rPr>
          <w:rFonts w:ascii="FangSong_GB2312" w:hAnsi="FangSong_GB2312" w:eastAsia="FangSong_GB2312" w:cs="FangSong_GB2312"/>
          <w:spacing w:val="-108"/>
          <w:sz w:val="24"/>
          <w:szCs w:val="24"/>
        </w:rPr>
        <w:t xml:space="preserve"> </w:t>
      </w:r>
      <w:r>
        <w:rPr>
          <w:rFonts w:ascii="FangSong_GB2312" w:hAnsi="FangSong_GB2312" w:eastAsia="FangSong_GB2312" w:cs="FangSong_GB2312"/>
          <w:spacing w:val="-15"/>
          <w:sz w:val="24"/>
          <w:szCs w:val="24"/>
        </w:rPr>
        <w:t>年</w:t>
      </w:r>
      <w:r>
        <w:rPr>
          <w:rFonts w:ascii="FangSong_GB2312" w:hAnsi="FangSong_GB2312" w:eastAsia="FangSong_GB2312" w:cs="FangSong_GB2312"/>
          <w:spacing w:val="40"/>
          <w:sz w:val="24"/>
          <w:szCs w:val="24"/>
          <w:u w:val="single" w:color="auto"/>
        </w:rPr>
        <w:t xml:space="preserve">   </w:t>
      </w:r>
      <w:r>
        <w:rPr>
          <w:rFonts w:ascii="FangSong_GB2312" w:hAnsi="FangSong_GB2312" w:eastAsia="FangSong_GB2312" w:cs="FangSong_GB2312"/>
          <w:spacing w:val="-98"/>
          <w:sz w:val="24"/>
          <w:szCs w:val="24"/>
        </w:rPr>
        <w:t xml:space="preserve"> </w:t>
      </w:r>
      <w:r>
        <w:rPr>
          <w:rFonts w:ascii="FangSong_GB2312" w:hAnsi="FangSong_GB2312" w:eastAsia="FangSong_GB2312" w:cs="FangSong_GB2312"/>
          <w:spacing w:val="-15"/>
          <w:sz w:val="24"/>
          <w:szCs w:val="24"/>
        </w:rPr>
        <w:t>月</w:t>
      </w:r>
      <w:r>
        <w:rPr>
          <w:rFonts w:ascii="FangSong_GB2312" w:hAnsi="FangSong_GB2312" w:eastAsia="FangSong_GB2312" w:cs="FangSong_GB2312"/>
          <w:spacing w:val="40"/>
          <w:sz w:val="24"/>
          <w:szCs w:val="24"/>
          <w:u w:val="single" w:color="auto"/>
        </w:rPr>
        <w:t xml:space="preserve">   </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15"/>
          <w:sz w:val="24"/>
          <w:szCs w:val="24"/>
        </w:rPr>
        <w:t>日</w:t>
      </w:r>
    </w:p>
    <w:p w14:paraId="0062C400">
      <w:pPr>
        <w:spacing w:line="215" w:lineRule="auto"/>
        <w:rPr>
          <w:rFonts w:ascii="FangSong_GB2312" w:hAnsi="FangSong_GB2312" w:eastAsia="FangSong_GB2312" w:cs="FangSong_GB2312"/>
          <w:sz w:val="24"/>
          <w:szCs w:val="24"/>
        </w:rPr>
        <w:sectPr>
          <w:footerReference r:id="rId16" w:type="default"/>
          <w:pgSz w:w="11906" w:h="16839"/>
          <w:pgMar w:top="1431" w:right="1519" w:bottom="1656" w:left="1592" w:header="0" w:footer="1341" w:gutter="0"/>
          <w:pgNumType w:fmt="decimal"/>
          <w:cols w:space="720" w:num="1"/>
          <w:docGrid w:linePitch="0" w:charSpace="0"/>
        </w:sectPr>
      </w:pPr>
    </w:p>
    <w:p w14:paraId="7E3D733E">
      <w:pPr>
        <w:spacing w:before="270" w:line="208" w:lineRule="auto"/>
        <w:ind w:left="3026"/>
        <w:outlineLvl w:val="0"/>
        <w:rPr>
          <w:rFonts w:ascii="方正小标宋_GBK" w:hAnsi="方正小标宋_GBK" w:eastAsia="方正小标宋_GBK" w:cs="方正小标宋_GBK"/>
          <w:sz w:val="35"/>
          <w:szCs w:val="35"/>
        </w:rPr>
      </w:pPr>
      <w:bookmarkStart w:id="17" w:name="bookmark7"/>
      <w:bookmarkEnd w:id="17"/>
      <w:bookmarkStart w:id="18" w:name="_Toc21232"/>
      <w:r>
        <w:rPr>
          <w:rFonts w:ascii="方正小标宋_GBK" w:hAnsi="方正小标宋_GBK" w:eastAsia="方正小标宋_GBK" w:cs="方正小标宋_GBK"/>
          <w:spacing w:val="7"/>
          <w:sz w:val="35"/>
          <w:szCs w:val="35"/>
        </w:rPr>
        <w:t>第二部分  报价表</w:t>
      </w:r>
      <w:bookmarkEnd w:id="18"/>
    </w:p>
    <w:p w14:paraId="7C326D18">
      <w:pPr>
        <w:spacing w:before="109"/>
      </w:pPr>
    </w:p>
    <w:tbl>
      <w:tblPr>
        <w:tblStyle w:val="14"/>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6747"/>
      </w:tblGrid>
      <w:tr w14:paraId="5B75C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988" w:type="dxa"/>
            <w:vAlign w:val="top"/>
          </w:tcPr>
          <w:p w14:paraId="2F5BE7EF">
            <w:pPr>
              <w:spacing w:line="347" w:lineRule="auto"/>
              <w:rPr>
                <w:rFonts w:ascii="Arial"/>
                <w:sz w:val="21"/>
              </w:rPr>
            </w:pPr>
          </w:p>
          <w:p w14:paraId="07B0AC9B">
            <w:pPr>
              <w:pStyle w:val="15"/>
              <w:spacing w:before="65" w:line="224" w:lineRule="auto"/>
              <w:ind w:left="583"/>
              <w:rPr>
                <w:sz w:val="20"/>
                <w:szCs w:val="20"/>
              </w:rPr>
            </w:pPr>
            <w:r>
              <w:rPr>
                <w:spacing w:val="6"/>
                <w:sz w:val="20"/>
                <w:szCs w:val="20"/>
              </w:rPr>
              <w:t>项目名称</w:t>
            </w:r>
          </w:p>
        </w:tc>
        <w:tc>
          <w:tcPr>
            <w:tcW w:w="6747" w:type="dxa"/>
            <w:vAlign w:val="top"/>
          </w:tcPr>
          <w:p w14:paraId="4F732306">
            <w:pPr>
              <w:rPr>
                <w:rFonts w:ascii="Arial"/>
                <w:sz w:val="21"/>
              </w:rPr>
            </w:pPr>
          </w:p>
        </w:tc>
      </w:tr>
      <w:tr w14:paraId="1C523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88" w:type="dxa"/>
            <w:vAlign w:val="top"/>
          </w:tcPr>
          <w:p w14:paraId="3307B0A7">
            <w:pPr>
              <w:pStyle w:val="15"/>
              <w:spacing w:before="257" w:line="222" w:lineRule="auto"/>
              <w:ind w:left="583"/>
              <w:rPr>
                <w:sz w:val="20"/>
                <w:szCs w:val="20"/>
              </w:rPr>
            </w:pPr>
            <w:r>
              <w:rPr>
                <w:spacing w:val="6"/>
                <w:sz w:val="20"/>
                <w:szCs w:val="20"/>
              </w:rPr>
              <w:t>服务内容</w:t>
            </w:r>
          </w:p>
        </w:tc>
        <w:tc>
          <w:tcPr>
            <w:tcW w:w="6747" w:type="dxa"/>
            <w:vAlign w:val="top"/>
          </w:tcPr>
          <w:p w14:paraId="47E582CC">
            <w:pPr>
              <w:rPr>
                <w:rFonts w:ascii="Arial"/>
                <w:sz w:val="21"/>
              </w:rPr>
            </w:pPr>
          </w:p>
        </w:tc>
      </w:tr>
      <w:tr w14:paraId="3E658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88" w:type="dxa"/>
            <w:vAlign w:val="top"/>
          </w:tcPr>
          <w:p w14:paraId="2DD1D8A9">
            <w:pPr>
              <w:pStyle w:val="15"/>
              <w:spacing w:before="205" w:line="222" w:lineRule="auto"/>
              <w:ind w:left="583"/>
              <w:rPr>
                <w:sz w:val="20"/>
                <w:szCs w:val="20"/>
              </w:rPr>
            </w:pPr>
            <w:r>
              <w:rPr>
                <w:spacing w:val="6"/>
                <w:sz w:val="20"/>
                <w:szCs w:val="20"/>
              </w:rPr>
              <w:t>投标报价</w:t>
            </w:r>
          </w:p>
        </w:tc>
        <w:tc>
          <w:tcPr>
            <w:tcW w:w="6747" w:type="dxa"/>
            <w:vAlign w:val="top"/>
          </w:tcPr>
          <w:p w14:paraId="41E2EDD1">
            <w:pPr>
              <w:rPr>
                <w:rFonts w:ascii="Arial"/>
                <w:sz w:val="21"/>
              </w:rPr>
            </w:pPr>
          </w:p>
        </w:tc>
      </w:tr>
      <w:tr w14:paraId="7CC55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988" w:type="dxa"/>
            <w:vAlign w:val="top"/>
          </w:tcPr>
          <w:p w14:paraId="702BDE2B">
            <w:pPr>
              <w:spacing w:line="247" w:lineRule="auto"/>
              <w:rPr>
                <w:rFonts w:ascii="Arial"/>
                <w:sz w:val="21"/>
              </w:rPr>
            </w:pPr>
          </w:p>
          <w:p w14:paraId="0CF49971">
            <w:pPr>
              <w:pStyle w:val="15"/>
              <w:spacing w:before="65" w:line="225" w:lineRule="auto"/>
              <w:ind w:left="583"/>
              <w:rPr>
                <w:sz w:val="20"/>
                <w:szCs w:val="20"/>
              </w:rPr>
            </w:pPr>
            <w:r>
              <w:rPr>
                <w:spacing w:val="6"/>
                <w:sz w:val="20"/>
                <w:szCs w:val="20"/>
              </w:rPr>
              <w:t>合同周期</w:t>
            </w:r>
          </w:p>
        </w:tc>
        <w:tc>
          <w:tcPr>
            <w:tcW w:w="6747" w:type="dxa"/>
            <w:vAlign w:val="top"/>
          </w:tcPr>
          <w:p w14:paraId="6DA3EE9F">
            <w:pPr>
              <w:rPr>
                <w:rFonts w:ascii="Arial"/>
                <w:sz w:val="21"/>
              </w:rPr>
            </w:pPr>
          </w:p>
        </w:tc>
      </w:tr>
      <w:tr w14:paraId="0F946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988" w:type="dxa"/>
            <w:vAlign w:val="top"/>
          </w:tcPr>
          <w:p w14:paraId="024E5070">
            <w:pPr>
              <w:spacing w:line="248" w:lineRule="auto"/>
              <w:rPr>
                <w:rFonts w:ascii="Arial"/>
                <w:sz w:val="21"/>
              </w:rPr>
            </w:pPr>
          </w:p>
          <w:p w14:paraId="37453EAD">
            <w:pPr>
              <w:pStyle w:val="15"/>
              <w:spacing w:before="65" w:line="224" w:lineRule="auto"/>
              <w:ind w:left="792"/>
              <w:rPr>
                <w:sz w:val="20"/>
                <w:szCs w:val="20"/>
              </w:rPr>
            </w:pPr>
            <w:r>
              <w:rPr>
                <w:spacing w:val="3"/>
                <w:sz w:val="20"/>
                <w:szCs w:val="20"/>
              </w:rPr>
              <w:t>备注</w:t>
            </w:r>
          </w:p>
        </w:tc>
        <w:tc>
          <w:tcPr>
            <w:tcW w:w="6747" w:type="dxa"/>
            <w:vAlign w:val="top"/>
          </w:tcPr>
          <w:p w14:paraId="06427786">
            <w:pPr>
              <w:rPr>
                <w:rFonts w:ascii="Arial"/>
                <w:sz w:val="21"/>
              </w:rPr>
            </w:pPr>
          </w:p>
        </w:tc>
      </w:tr>
    </w:tbl>
    <w:p w14:paraId="39F1D77C">
      <w:pPr>
        <w:pStyle w:val="4"/>
        <w:spacing w:line="312" w:lineRule="auto"/>
      </w:pPr>
    </w:p>
    <w:p w14:paraId="0270B82C">
      <w:pPr>
        <w:spacing w:before="78" w:line="256" w:lineRule="auto"/>
        <w:ind w:left="48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供应商名称</w:t>
      </w:r>
      <w:r>
        <w:rPr>
          <w:rFonts w:ascii="Times New Roman" w:hAnsi="Times New Roman" w:eastAsia="Times New Roman" w:cs="Times New Roman"/>
          <w:spacing w:val="-1"/>
          <w:sz w:val="24"/>
          <w:szCs w:val="24"/>
        </w:rPr>
        <w:t>(</w:t>
      </w:r>
      <w:r>
        <w:rPr>
          <w:rFonts w:ascii="FangSong_GB2312" w:hAnsi="FangSong_GB2312" w:eastAsia="FangSong_GB2312" w:cs="FangSong_GB2312"/>
          <w:spacing w:val="-1"/>
          <w:sz w:val="24"/>
          <w:szCs w:val="24"/>
        </w:rPr>
        <w:t>公章</w:t>
      </w:r>
      <w:r>
        <w:rPr>
          <w:rFonts w:ascii="Times New Roman" w:hAnsi="Times New Roman" w:eastAsia="Times New Roman" w:cs="Times New Roman"/>
          <w:spacing w:val="-1"/>
          <w:sz w:val="24"/>
          <w:szCs w:val="24"/>
        </w:rPr>
        <w:t>)</w:t>
      </w:r>
      <w:r>
        <w:rPr>
          <w:rFonts w:ascii="FangSong_GB2312" w:hAnsi="FangSong_GB2312" w:eastAsia="FangSong_GB2312" w:cs="FangSong_GB2312"/>
          <w:spacing w:val="-1"/>
          <w:sz w:val="24"/>
          <w:szCs w:val="24"/>
        </w:rPr>
        <w:t>：</w:t>
      </w:r>
      <w:r>
        <w:rPr>
          <w:rFonts w:ascii="FangSong_GB2312" w:hAnsi="FangSong_GB2312" w:eastAsia="FangSong_GB2312" w:cs="FangSong_GB2312"/>
          <w:sz w:val="24"/>
          <w:szCs w:val="24"/>
          <w:u w:val="single" w:color="auto"/>
        </w:rPr>
        <w:t xml:space="preserve">                    </w:t>
      </w:r>
    </w:p>
    <w:p w14:paraId="30F3F510">
      <w:pPr>
        <w:spacing w:before="135" w:line="256"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法定代表人或其授权代表</w:t>
      </w:r>
      <w:r>
        <w:rPr>
          <w:rFonts w:ascii="Times New Roman" w:hAnsi="Times New Roman" w:eastAsia="Times New Roman" w:cs="Times New Roman"/>
          <w:spacing w:val="-2"/>
          <w:sz w:val="24"/>
          <w:szCs w:val="24"/>
        </w:rPr>
        <w:t>(</w:t>
      </w:r>
      <w:r>
        <w:rPr>
          <w:rFonts w:ascii="FangSong_GB2312" w:hAnsi="FangSong_GB2312" w:eastAsia="FangSong_GB2312" w:cs="FangSong_GB2312"/>
          <w:spacing w:val="-2"/>
          <w:sz w:val="24"/>
          <w:szCs w:val="24"/>
        </w:rPr>
        <w:t>签字或盖章</w:t>
      </w:r>
      <w:r>
        <w:rPr>
          <w:rFonts w:ascii="Times New Roman" w:hAnsi="Times New Roman" w:eastAsia="Times New Roman" w:cs="Times New Roman"/>
          <w:spacing w:val="-2"/>
          <w:sz w:val="24"/>
          <w:szCs w:val="24"/>
        </w:rPr>
        <w:t>)</w:t>
      </w:r>
      <w:r>
        <w:rPr>
          <w:rFonts w:ascii="FangSong_GB2312" w:hAnsi="FangSong_GB2312" w:eastAsia="FangSong_GB2312" w:cs="FangSong_GB2312"/>
          <w:spacing w:val="-2"/>
          <w:sz w:val="24"/>
          <w:szCs w:val="24"/>
        </w:rPr>
        <w:t>：</w:t>
      </w:r>
      <w:r>
        <w:rPr>
          <w:rFonts w:ascii="FangSong_GB2312" w:hAnsi="FangSong_GB2312" w:eastAsia="FangSong_GB2312" w:cs="FangSong_GB2312"/>
          <w:sz w:val="24"/>
          <w:szCs w:val="24"/>
          <w:u w:val="single" w:color="auto"/>
        </w:rPr>
        <w:t xml:space="preserve">                   </w:t>
      </w:r>
    </w:p>
    <w:p w14:paraId="454E5B3A">
      <w:pPr>
        <w:spacing w:before="170" w:line="215"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15"/>
          <w:sz w:val="24"/>
          <w:szCs w:val="24"/>
        </w:rPr>
        <w:t>日期：</w:t>
      </w:r>
      <w:r>
        <w:rPr>
          <w:rFonts w:ascii="FangSong_GB2312" w:hAnsi="FangSong_GB2312" w:eastAsia="FangSong_GB2312" w:cs="FangSong_GB2312"/>
          <w:sz w:val="24"/>
          <w:szCs w:val="24"/>
          <w:u w:val="single" w:color="auto"/>
        </w:rPr>
        <w:t xml:space="preserve">    </w:t>
      </w:r>
      <w:r>
        <w:rPr>
          <w:rFonts w:ascii="FangSong_GB2312" w:hAnsi="FangSong_GB2312" w:eastAsia="FangSong_GB2312" w:cs="FangSong_GB2312"/>
          <w:spacing w:val="-108"/>
          <w:sz w:val="24"/>
          <w:szCs w:val="24"/>
        </w:rPr>
        <w:t xml:space="preserve"> </w:t>
      </w:r>
      <w:r>
        <w:rPr>
          <w:rFonts w:ascii="FangSong_GB2312" w:hAnsi="FangSong_GB2312" w:eastAsia="FangSong_GB2312" w:cs="FangSong_GB2312"/>
          <w:spacing w:val="-15"/>
          <w:sz w:val="24"/>
          <w:szCs w:val="24"/>
        </w:rPr>
        <w:t>年</w:t>
      </w:r>
      <w:r>
        <w:rPr>
          <w:rFonts w:ascii="FangSong_GB2312" w:hAnsi="FangSong_GB2312" w:eastAsia="FangSong_GB2312" w:cs="FangSong_GB2312"/>
          <w:spacing w:val="40"/>
          <w:sz w:val="24"/>
          <w:szCs w:val="24"/>
          <w:u w:val="single" w:color="auto"/>
        </w:rPr>
        <w:t xml:space="preserve">   </w:t>
      </w:r>
      <w:r>
        <w:rPr>
          <w:rFonts w:ascii="FangSong_GB2312" w:hAnsi="FangSong_GB2312" w:eastAsia="FangSong_GB2312" w:cs="FangSong_GB2312"/>
          <w:spacing w:val="-98"/>
          <w:sz w:val="24"/>
          <w:szCs w:val="24"/>
        </w:rPr>
        <w:t xml:space="preserve"> </w:t>
      </w:r>
      <w:r>
        <w:rPr>
          <w:rFonts w:ascii="FangSong_GB2312" w:hAnsi="FangSong_GB2312" w:eastAsia="FangSong_GB2312" w:cs="FangSong_GB2312"/>
          <w:spacing w:val="-15"/>
          <w:sz w:val="24"/>
          <w:szCs w:val="24"/>
        </w:rPr>
        <w:t>月</w:t>
      </w:r>
      <w:r>
        <w:rPr>
          <w:rFonts w:ascii="FangSong_GB2312" w:hAnsi="FangSong_GB2312" w:eastAsia="FangSong_GB2312" w:cs="FangSong_GB2312"/>
          <w:spacing w:val="40"/>
          <w:sz w:val="24"/>
          <w:szCs w:val="24"/>
          <w:u w:val="single" w:color="auto"/>
        </w:rPr>
        <w:t xml:space="preserve">   </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15"/>
          <w:sz w:val="24"/>
          <w:szCs w:val="24"/>
        </w:rPr>
        <w:t>日</w:t>
      </w:r>
    </w:p>
    <w:p w14:paraId="362161B6">
      <w:pPr>
        <w:spacing w:line="215" w:lineRule="auto"/>
        <w:rPr>
          <w:rFonts w:ascii="FangSong_GB2312" w:hAnsi="FangSong_GB2312" w:eastAsia="FangSong_GB2312" w:cs="FangSong_GB2312"/>
          <w:sz w:val="24"/>
          <w:szCs w:val="24"/>
        </w:rPr>
        <w:sectPr>
          <w:footerReference r:id="rId17" w:type="default"/>
          <w:pgSz w:w="11906" w:h="16839"/>
          <w:pgMar w:top="1431" w:right="1583" w:bottom="1656" w:left="1582" w:header="0" w:footer="1341" w:gutter="0"/>
          <w:pgNumType w:fmt="decimal"/>
          <w:cols w:space="720" w:num="1"/>
          <w:docGrid w:linePitch="0" w:charSpace="0"/>
        </w:sectPr>
      </w:pPr>
    </w:p>
    <w:p w14:paraId="7A92A5C9">
      <w:pPr>
        <w:spacing w:before="250" w:line="239" w:lineRule="auto"/>
        <w:ind w:left="944"/>
        <w:outlineLvl w:val="0"/>
        <w:rPr>
          <w:rFonts w:ascii="方正小标宋_GBK" w:hAnsi="方正小标宋_GBK" w:eastAsia="方正小标宋_GBK" w:cs="方正小标宋_GBK"/>
          <w:sz w:val="35"/>
          <w:szCs w:val="35"/>
        </w:rPr>
      </w:pPr>
      <w:bookmarkStart w:id="19" w:name="bookmark8"/>
      <w:bookmarkEnd w:id="19"/>
      <w:bookmarkStart w:id="20" w:name="_Toc16449"/>
      <w:r>
        <w:rPr>
          <w:rFonts w:ascii="方正小标宋_GBK" w:hAnsi="方正小标宋_GBK" w:eastAsia="方正小标宋_GBK" w:cs="方正小标宋_GBK"/>
          <w:spacing w:val="8"/>
          <w:sz w:val="35"/>
          <w:szCs w:val="35"/>
        </w:rPr>
        <w:t>第三部分    供应商资质基本要求的证明文件</w:t>
      </w:r>
      <w:bookmarkEnd w:id="20"/>
    </w:p>
    <w:p w14:paraId="57DC3072">
      <w:pPr>
        <w:pStyle w:val="4"/>
        <w:spacing w:line="336" w:lineRule="auto"/>
      </w:pPr>
    </w:p>
    <w:p w14:paraId="792B2F82">
      <w:pPr>
        <w:spacing w:before="91" w:line="368" w:lineRule="exact"/>
        <w:ind w:left="487"/>
        <w:rPr>
          <w:rFonts w:ascii="FangSong_GB2312" w:hAnsi="FangSong_GB2312" w:eastAsia="FangSong_GB2312" w:cs="FangSong_GB2312"/>
          <w:sz w:val="28"/>
          <w:szCs w:val="28"/>
        </w:rPr>
      </w:pPr>
      <w:r>
        <w:rPr>
          <w:rFonts w:ascii="Times New Roman" w:hAnsi="Times New Roman" w:eastAsia="Times New Roman" w:cs="Times New Roman"/>
          <w:spacing w:val="-2"/>
          <w:position w:val="1"/>
          <w:sz w:val="28"/>
          <w:szCs w:val="28"/>
        </w:rPr>
        <w:t>1.</w:t>
      </w:r>
      <w:r>
        <w:rPr>
          <w:rFonts w:ascii="FangSong_GB2312" w:hAnsi="FangSong_GB2312" w:eastAsia="FangSong_GB2312" w:cs="FangSong_GB2312"/>
          <w:spacing w:val="-2"/>
          <w:position w:val="1"/>
          <w:sz w:val="28"/>
          <w:szCs w:val="28"/>
        </w:rPr>
        <w:t>具有独立承担民事责任的能力，提供营业执照复印件。</w:t>
      </w:r>
    </w:p>
    <w:p w14:paraId="0373406D">
      <w:pPr>
        <w:spacing w:before="302" w:line="327" w:lineRule="auto"/>
        <w:ind w:left="8" w:right="83" w:firstLine="451"/>
        <w:rPr>
          <w:rFonts w:ascii="FangSong_GB2312" w:hAnsi="FangSong_GB2312" w:eastAsia="FangSong_GB2312" w:cs="FangSong_GB2312"/>
          <w:sz w:val="28"/>
          <w:szCs w:val="28"/>
        </w:rPr>
      </w:pPr>
      <w:r>
        <w:rPr>
          <w:rFonts w:ascii="Times New Roman" w:hAnsi="Times New Roman" w:eastAsia="Times New Roman" w:cs="Times New Roman"/>
          <w:sz w:val="28"/>
          <w:szCs w:val="28"/>
        </w:rPr>
        <w:t>2.</w:t>
      </w:r>
      <w:r>
        <w:rPr>
          <w:rFonts w:ascii="FangSong_GB2312" w:hAnsi="FangSong_GB2312" w:eastAsia="FangSong_GB2312" w:cs="FangSong_GB2312"/>
          <w:sz w:val="28"/>
          <w:szCs w:val="28"/>
        </w:rPr>
        <w:t>具有良好的商业信誉和健全的财务会计制度，</w:t>
      </w:r>
      <w:r>
        <w:rPr>
          <w:rFonts w:ascii="FangSong_GB2312" w:hAnsi="FangSong_GB2312" w:eastAsia="FangSong_GB2312" w:cs="FangSong_GB2312"/>
          <w:spacing w:val="-1"/>
          <w:sz w:val="28"/>
          <w:szCs w:val="28"/>
        </w:rPr>
        <w:t>提供</w:t>
      </w:r>
      <w:r>
        <w:rPr>
          <w:rFonts w:ascii="FangSong_GB2312" w:hAnsi="FangSong_GB2312" w:eastAsia="FangSong_GB2312" w:cs="FangSong_GB2312"/>
          <w:spacing w:val="-65"/>
          <w:sz w:val="28"/>
          <w:szCs w:val="28"/>
        </w:rPr>
        <w:t xml:space="preserve"> </w:t>
      </w:r>
      <w:r>
        <w:rPr>
          <w:rFonts w:ascii="Times New Roman" w:hAnsi="Times New Roman" w:eastAsia="Times New Roman" w:cs="Times New Roman"/>
          <w:spacing w:val="-1"/>
          <w:sz w:val="28"/>
          <w:szCs w:val="28"/>
        </w:rPr>
        <w:t>202</w:t>
      </w:r>
      <w:r>
        <w:rPr>
          <w:rFonts w:hint="eastAsia" w:ascii="Times New Roman" w:hAnsi="Times New Roman" w:eastAsia="宋体" w:cs="Times New Roman"/>
          <w:spacing w:val="-1"/>
          <w:sz w:val="28"/>
          <w:szCs w:val="28"/>
          <w:lang w:val="en-US" w:eastAsia="zh-CN"/>
        </w:rPr>
        <w:t>4</w:t>
      </w:r>
      <w:r>
        <w:rPr>
          <w:rFonts w:ascii="FangSong_GB2312" w:hAnsi="FangSong_GB2312" w:eastAsia="FangSong_GB2312" w:cs="FangSong_GB2312"/>
          <w:spacing w:val="-1"/>
          <w:sz w:val="28"/>
          <w:szCs w:val="28"/>
        </w:rPr>
        <w:t>年经第三方审计的审计报告复印件或银行出具的资信证明。</w:t>
      </w:r>
    </w:p>
    <w:p w14:paraId="761D944E">
      <w:pPr>
        <w:spacing w:before="298" w:line="327" w:lineRule="auto"/>
        <w:ind w:left="10" w:right="83" w:firstLine="448"/>
        <w:rPr>
          <w:rFonts w:ascii="FangSong_GB2312" w:hAnsi="FangSong_GB2312" w:eastAsia="FangSong_GB2312" w:cs="FangSong_GB2312"/>
          <w:sz w:val="28"/>
          <w:szCs w:val="28"/>
        </w:rPr>
      </w:pPr>
      <w:r>
        <w:rPr>
          <w:rFonts w:hint="eastAsia" w:ascii="Times New Roman" w:hAnsi="Times New Roman" w:eastAsia="宋体" w:cs="Times New Roman"/>
          <w:sz w:val="28"/>
          <w:szCs w:val="28"/>
          <w:lang w:val="en-US" w:eastAsia="zh-CN"/>
        </w:rPr>
        <w:t>3</w:t>
      </w:r>
      <w:r>
        <w:rPr>
          <w:rFonts w:ascii="Times New Roman" w:hAnsi="Times New Roman" w:eastAsia="Times New Roman" w:cs="Times New Roman"/>
          <w:sz w:val="28"/>
          <w:szCs w:val="28"/>
        </w:rPr>
        <w:t>.</w:t>
      </w:r>
      <w:r>
        <w:rPr>
          <w:rFonts w:ascii="FangSong_GB2312" w:hAnsi="FangSong_GB2312" w:eastAsia="FangSong_GB2312" w:cs="FangSong_GB2312"/>
          <w:sz w:val="28"/>
          <w:szCs w:val="28"/>
        </w:rPr>
        <w:t>有依法缴纳税收和社会保障资金的良好记录，提供</w:t>
      </w:r>
      <w:r>
        <w:rPr>
          <w:rFonts w:ascii="Times New Roman" w:hAnsi="Times New Roman" w:eastAsia="Times New Roman" w:cs="Times New Roman"/>
          <w:sz w:val="28"/>
          <w:szCs w:val="28"/>
        </w:rPr>
        <w:t>202</w:t>
      </w:r>
      <w:r>
        <w:rPr>
          <w:rFonts w:hint="eastAsia" w:ascii="Times New Roman" w:hAnsi="Times New Roman" w:eastAsia="宋体" w:cs="Times New Roman"/>
          <w:sz w:val="28"/>
          <w:szCs w:val="28"/>
          <w:lang w:val="en-US" w:eastAsia="zh-CN"/>
        </w:rPr>
        <w:t>4</w:t>
      </w:r>
      <w:r>
        <w:rPr>
          <w:rFonts w:ascii="Times New Roman" w:hAnsi="Times New Roman" w:eastAsia="Times New Roman" w:cs="Times New Roman"/>
          <w:sz w:val="28"/>
          <w:szCs w:val="28"/>
        </w:rPr>
        <w:t xml:space="preserve"> </w:t>
      </w:r>
      <w:r>
        <w:rPr>
          <w:rFonts w:ascii="FangSong_GB2312" w:hAnsi="FangSong_GB2312" w:eastAsia="FangSong_GB2312" w:cs="FangSong_GB2312"/>
          <w:sz w:val="28"/>
          <w:szCs w:val="28"/>
        </w:rPr>
        <w:t>年</w:t>
      </w:r>
      <w:r>
        <w:rPr>
          <w:rFonts w:ascii="FangSong_GB2312" w:hAnsi="FangSong_GB2312" w:eastAsia="FangSong_GB2312" w:cs="FangSong_GB2312"/>
          <w:spacing w:val="-28"/>
          <w:sz w:val="28"/>
          <w:szCs w:val="28"/>
        </w:rPr>
        <w:t xml:space="preserve"> </w:t>
      </w:r>
      <w:r>
        <w:rPr>
          <w:rFonts w:ascii="Times New Roman" w:hAnsi="Times New Roman" w:eastAsia="Times New Roman" w:cs="Times New Roman"/>
          <w:sz w:val="28"/>
          <w:szCs w:val="28"/>
        </w:rPr>
        <w:t>1</w:t>
      </w:r>
      <w:r>
        <w:rPr>
          <w:rFonts w:ascii="Times New Roman" w:hAnsi="Times New Roman" w:eastAsia="Times New Roman" w:cs="Times New Roman"/>
          <w:spacing w:val="23"/>
          <w:w w:val="101"/>
          <w:sz w:val="28"/>
          <w:szCs w:val="28"/>
        </w:rPr>
        <w:t xml:space="preserve"> </w:t>
      </w:r>
      <w:r>
        <w:rPr>
          <w:rFonts w:ascii="FangSong_GB2312" w:hAnsi="FangSong_GB2312" w:eastAsia="FangSong_GB2312" w:cs="FangSong_GB2312"/>
          <w:sz w:val="28"/>
          <w:szCs w:val="28"/>
        </w:rPr>
        <w:t xml:space="preserve">月至 </w:t>
      </w:r>
      <w:r>
        <w:rPr>
          <w:rFonts w:ascii="FangSong_GB2312" w:hAnsi="FangSong_GB2312" w:eastAsia="FangSong_GB2312" w:cs="FangSong_GB2312"/>
          <w:spacing w:val="-1"/>
          <w:sz w:val="28"/>
          <w:szCs w:val="28"/>
        </w:rPr>
        <w:t>今任意三个月依法缴纳税收和社保的相关证明材料。</w:t>
      </w:r>
    </w:p>
    <w:p w14:paraId="5B6B2DBA">
      <w:pPr>
        <w:pStyle w:val="4"/>
        <w:spacing w:line="253" w:lineRule="auto"/>
      </w:pPr>
    </w:p>
    <w:p w14:paraId="70E9F1D3">
      <w:pPr>
        <w:spacing w:before="91" w:line="346" w:lineRule="auto"/>
        <w:ind w:right="86" w:firstLine="467"/>
        <w:rPr>
          <w:rFonts w:ascii="FangSong_GB2312" w:hAnsi="FangSong_GB2312" w:eastAsia="FangSong_GB2312" w:cs="FangSong_GB2312"/>
          <w:sz w:val="28"/>
          <w:szCs w:val="28"/>
        </w:rPr>
      </w:pPr>
      <w:r>
        <w:rPr>
          <w:rFonts w:hint="eastAsia" w:ascii="Times New Roman" w:hAnsi="Times New Roman" w:eastAsia="宋体" w:cs="Times New Roman"/>
          <w:spacing w:val="-1"/>
          <w:sz w:val="28"/>
          <w:szCs w:val="28"/>
          <w:lang w:val="en-US" w:eastAsia="zh-CN"/>
        </w:rPr>
        <w:t>4</w:t>
      </w:r>
      <w:r>
        <w:rPr>
          <w:rFonts w:ascii="Times New Roman" w:hAnsi="Times New Roman" w:eastAsia="Times New Roman" w:cs="Times New Roman"/>
          <w:spacing w:val="-1"/>
          <w:sz w:val="28"/>
          <w:szCs w:val="28"/>
        </w:rPr>
        <w:t>.</w:t>
      </w:r>
      <w:r>
        <w:rPr>
          <w:rFonts w:ascii="FangSong_GB2312" w:hAnsi="FangSong_GB2312" w:eastAsia="FangSong_GB2312" w:cs="FangSong_GB2312"/>
          <w:spacing w:val="-1"/>
          <w:sz w:val="28"/>
          <w:szCs w:val="28"/>
        </w:rPr>
        <w:t>被</w:t>
      </w:r>
      <w:r>
        <w:rPr>
          <w:rFonts w:ascii="Times New Roman" w:hAnsi="Times New Roman" w:eastAsia="Times New Roman" w:cs="Times New Roman"/>
          <w:spacing w:val="-1"/>
          <w:sz w:val="28"/>
          <w:szCs w:val="28"/>
        </w:rPr>
        <w:t>“</w:t>
      </w:r>
      <w:r>
        <w:rPr>
          <w:rFonts w:ascii="FangSong_GB2312" w:hAnsi="FangSong_GB2312" w:eastAsia="FangSong_GB2312" w:cs="FangSong_GB2312"/>
          <w:spacing w:val="-1"/>
          <w:sz w:val="28"/>
          <w:szCs w:val="28"/>
        </w:rPr>
        <w:t>信用中国</w:t>
      </w:r>
      <w:r>
        <w:rPr>
          <w:rFonts w:ascii="Times New Roman" w:hAnsi="Times New Roman" w:eastAsia="Times New Roman" w:cs="Times New Roman"/>
          <w:spacing w:val="-1"/>
          <w:sz w:val="28"/>
          <w:szCs w:val="28"/>
        </w:rPr>
        <w:t>”</w:t>
      </w:r>
      <w:r>
        <w:rPr>
          <w:rFonts w:ascii="FangSong_GB2312" w:hAnsi="FangSong_GB2312" w:eastAsia="FangSong_GB2312" w:cs="FangSong_GB2312"/>
          <w:spacing w:val="-1"/>
          <w:sz w:val="28"/>
          <w:szCs w:val="28"/>
        </w:rPr>
        <w:t>网站列入失信被执行人和重大税收违法案件当事人</w:t>
      </w:r>
      <w:r>
        <w:rPr>
          <w:rFonts w:ascii="FangSong_GB2312" w:hAnsi="FangSong_GB2312" w:eastAsia="FangSong_GB2312" w:cs="FangSong_GB2312"/>
          <w:spacing w:val="8"/>
          <w:sz w:val="28"/>
          <w:szCs w:val="28"/>
        </w:rPr>
        <w:t xml:space="preserve">  </w:t>
      </w:r>
      <w:r>
        <w:rPr>
          <w:rFonts w:ascii="FangSong_GB2312" w:hAnsi="FangSong_GB2312" w:eastAsia="FangSong_GB2312" w:cs="FangSong_GB2312"/>
          <w:sz w:val="28"/>
          <w:szCs w:val="28"/>
        </w:rPr>
        <w:t>名单的、被</w:t>
      </w:r>
      <w:r>
        <w:rPr>
          <w:rFonts w:ascii="Times New Roman" w:hAnsi="Times New Roman" w:eastAsia="Times New Roman" w:cs="Times New Roman"/>
          <w:sz w:val="28"/>
          <w:szCs w:val="28"/>
        </w:rPr>
        <w:t>“</w:t>
      </w:r>
      <w:r>
        <w:rPr>
          <w:rFonts w:ascii="FangSong_GB2312" w:hAnsi="FangSong_GB2312" w:eastAsia="FangSong_GB2312" w:cs="FangSong_GB2312"/>
          <w:sz w:val="28"/>
          <w:szCs w:val="28"/>
        </w:rPr>
        <w:t>中国政府采购网</w:t>
      </w:r>
      <w:r>
        <w:rPr>
          <w:rFonts w:ascii="Times New Roman" w:hAnsi="Times New Roman" w:eastAsia="Times New Roman" w:cs="Times New Roman"/>
          <w:sz w:val="28"/>
          <w:szCs w:val="28"/>
        </w:rPr>
        <w:t>”</w:t>
      </w:r>
      <w:r>
        <w:rPr>
          <w:rFonts w:ascii="FangSong_GB2312" w:hAnsi="FangSong_GB2312" w:eastAsia="FangSong_GB2312" w:cs="FangSong_GB2312"/>
          <w:sz w:val="28"/>
          <w:szCs w:val="28"/>
        </w:rPr>
        <w:t>网站列入政府采购严重违</w:t>
      </w:r>
      <w:r>
        <w:rPr>
          <w:rFonts w:ascii="FangSong_GB2312" w:hAnsi="FangSong_GB2312" w:eastAsia="FangSong_GB2312" w:cs="FangSong_GB2312"/>
          <w:spacing w:val="-1"/>
          <w:sz w:val="28"/>
          <w:szCs w:val="28"/>
        </w:rPr>
        <w:t>法失信行为记录</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名单（处罚期限尚未届满的</w:t>
      </w:r>
      <w:r>
        <w:rPr>
          <w:rFonts w:ascii="FangSong_GB2312" w:hAnsi="FangSong_GB2312" w:eastAsia="FangSong_GB2312" w:cs="FangSong_GB2312"/>
          <w:spacing w:val="10"/>
          <w:sz w:val="28"/>
          <w:szCs w:val="28"/>
        </w:rPr>
        <w:t>），</w:t>
      </w:r>
      <w:r>
        <w:rPr>
          <w:rFonts w:ascii="FangSong_GB2312" w:hAnsi="FangSong_GB2312" w:eastAsia="FangSong_GB2312" w:cs="FangSong_GB2312"/>
          <w:spacing w:val="-1"/>
          <w:sz w:val="28"/>
          <w:szCs w:val="28"/>
        </w:rPr>
        <w:t>不得参与本项目的政府采购活动。</w:t>
      </w:r>
    </w:p>
    <w:p w14:paraId="6AC75172">
      <w:pPr>
        <w:spacing w:before="300" w:line="369" w:lineRule="exact"/>
        <w:ind w:left="466"/>
        <w:rPr>
          <w:rFonts w:ascii="FangSong_GB2312" w:hAnsi="FangSong_GB2312" w:eastAsia="FangSong_GB2312" w:cs="FangSong_GB2312"/>
          <w:sz w:val="28"/>
          <w:szCs w:val="28"/>
        </w:rPr>
      </w:pPr>
      <w:r>
        <w:rPr>
          <w:rFonts w:hint="eastAsia" w:ascii="Times New Roman" w:hAnsi="Times New Roman" w:eastAsia="宋体" w:cs="Times New Roman"/>
          <w:spacing w:val="-3"/>
          <w:position w:val="1"/>
          <w:sz w:val="28"/>
          <w:szCs w:val="28"/>
          <w:lang w:val="en-US" w:eastAsia="zh-CN"/>
        </w:rPr>
        <w:t>5</w:t>
      </w:r>
      <w:r>
        <w:rPr>
          <w:rFonts w:ascii="Times New Roman" w:hAnsi="Times New Roman" w:eastAsia="Times New Roman" w:cs="Times New Roman"/>
          <w:spacing w:val="-3"/>
          <w:position w:val="1"/>
          <w:sz w:val="28"/>
          <w:szCs w:val="28"/>
        </w:rPr>
        <w:t>.</w:t>
      </w:r>
      <w:r>
        <w:rPr>
          <w:rFonts w:ascii="FangSong_GB2312" w:hAnsi="FangSong_GB2312" w:eastAsia="FangSong_GB2312" w:cs="FangSong_GB2312"/>
          <w:spacing w:val="-3"/>
          <w:position w:val="1"/>
          <w:sz w:val="28"/>
          <w:szCs w:val="28"/>
        </w:rPr>
        <w:t>法定代表人身份证明书（附</w:t>
      </w:r>
      <w:r>
        <w:rPr>
          <w:rFonts w:ascii="FangSong_GB2312" w:hAnsi="FangSong_GB2312" w:eastAsia="FangSong_GB2312" w:cs="FangSong_GB2312"/>
          <w:spacing w:val="-34"/>
          <w:position w:val="1"/>
          <w:sz w:val="28"/>
          <w:szCs w:val="28"/>
        </w:rPr>
        <w:t xml:space="preserve"> </w:t>
      </w:r>
      <w:r>
        <w:rPr>
          <w:rFonts w:ascii="Times New Roman" w:hAnsi="Times New Roman" w:eastAsia="Times New Roman" w:cs="Times New Roman"/>
          <w:spacing w:val="-3"/>
          <w:position w:val="1"/>
          <w:sz w:val="28"/>
          <w:szCs w:val="28"/>
        </w:rPr>
        <w:t>1</w:t>
      </w:r>
      <w:r>
        <w:rPr>
          <w:rFonts w:ascii="FangSong_GB2312" w:hAnsi="FangSong_GB2312" w:eastAsia="FangSong_GB2312" w:cs="FangSong_GB2312"/>
          <w:spacing w:val="-3"/>
          <w:position w:val="1"/>
          <w:sz w:val="28"/>
          <w:szCs w:val="28"/>
        </w:rPr>
        <w:t>）</w:t>
      </w:r>
    </w:p>
    <w:p w14:paraId="528E88C2">
      <w:pPr>
        <w:spacing w:before="301" w:line="369" w:lineRule="exact"/>
        <w:ind w:left="464"/>
        <w:rPr>
          <w:rFonts w:ascii="FangSong_GB2312" w:hAnsi="FangSong_GB2312" w:eastAsia="FangSong_GB2312" w:cs="FangSong_GB2312"/>
          <w:sz w:val="28"/>
          <w:szCs w:val="28"/>
        </w:rPr>
      </w:pPr>
      <w:r>
        <w:rPr>
          <w:rFonts w:hint="eastAsia" w:ascii="Times New Roman" w:hAnsi="Times New Roman" w:eastAsia="宋体" w:cs="Times New Roman"/>
          <w:spacing w:val="-2"/>
          <w:position w:val="1"/>
          <w:sz w:val="28"/>
          <w:szCs w:val="28"/>
          <w:lang w:val="en-US" w:eastAsia="zh-CN"/>
        </w:rPr>
        <w:t>6</w:t>
      </w:r>
      <w:r>
        <w:rPr>
          <w:rFonts w:ascii="Times New Roman" w:hAnsi="Times New Roman" w:eastAsia="Times New Roman" w:cs="Times New Roman"/>
          <w:spacing w:val="-2"/>
          <w:position w:val="1"/>
          <w:sz w:val="28"/>
          <w:szCs w:val="28"/>
        </w:rPr>
        <w:t>.</w:t>
      </w:r>
      <w:r>
        <w:rPr>
          <w:rFonts w:ascii="FangSong_GB2312" w:hAnsi="FangSong_GB2312" w:eastAsia="FangSong_GB2312" w:cs="FangSong_GB2312"/>
          <w:spacing w:val="-2"/>
          <w:position w:val="1"/>
          <w:sz w:val="28"/>
          <w:szCs w:val="28"/>
        </w:rPr>
        <w:t>法定代表人授权委托书（附</w:t>
      </w:r>
      <w:r>
        <w:rPr>
          <w:rFonts w:ascii="FangSong_GB2312" w:hAnsi="FangSong_GB2312" w:eastAsia="FangSong_GB2312" w:cs="FangSong_GB2312"/>
          <w:spacing w:val="-49"/>
          <w:position w:val="1"/>
          <w:sz w:val="28"/>
          <w:szCs w:val="28"/>
        </w:rPr>
        <w:t xml:space="preserve"> </w:t>
      </w:r>
      <w:r>
        <w:rPr>
          <w:rFonts w:ascii="Times New Roman" w:hAnsi="Times New Roman" w:eastAsia="Times New Roman" w:cs="Times New Roman"/>
          <w:spacing w:val="-2"/>
          <w:position w:val="1"/>
          <w:sz w:val="28"/>
          <w:szCs w:val="28"/>
        </w:rPr>
        <w:t>2</w:t>
      </w:r>
      <w:r>
        <w:rPr>
          <w:rFonts w:ascii="FangSong_GB2312" w:hAnsi="FangSong_GB2312" w:eastAsia="FangSong_GB2312" w:cs="FangSong_GB2312"/>
          <w:spacing w:val="-2"/>
          <w:position w:val="1"/>
          <w:sz w:val="28"/>
          <w:szCs w:val="28"/>
        </w:rPr>
        <w:t>）</w:t>
      </w:r>
    </w:p>
    <w:p w14:paraId="032EEDA1">
      <w:pPr>
        <w:spacing w:line="369" w:lineRule="exact"/>
        <w:rPr>
          <w:rFonts w:ascii="FangSong_GB2312" w:hAnsi="FangSong_GB2312" w:eastAsia="FangSong_GB2312" w:cs="FangSong_GB2312"/>
          <w:sz w:val="28"/>
          <w:szCs w:val="28"/>
        </w:rPr>
        <w:sectPr>
          <w:footerReference r:id="rId18" w:type="default"/>
          <w:pgSz w:w="11906" w:h="16839"/>
          <w:pgMar w:top="1431" w:right="1583" w:bottom="1656" w:left="1592" w:header="0" w:footer="1341" w:gutter="0"/>
          <w:pgNumType w:fmt="decimal"/>
          <w:cols w:space="720" w:num="1"/>
          <w:docGrid w:linePitch="0" w:charSpace="0"/>
        </w:sectPr>
      </w:pPr>
    </w:p>
    <w:p w14:paraId="0EFAF5C9">
      <w:pPr>
        <w:pStyle w:val="4"/>
        <w:spacing w:line="424" w:lineRule="auto"/>
      </w:pPr>
    </w:p>
    <w:p w14:paraId="6CEAD63D">
      <w:pPr>
        <w:spacing w:before="135" w:line="241" w:lineRule="auto"/>
        <w:ind w:left="2265"/>
        <w:outlineLvl w:val="0"/>
        <w:rPr>
          <w:rFonts w:ascii="方正小标宋_GBK" w:hAnsi="方正小标宋_GBK" w:eastAsia="方正小标宋_GBK" w:cs="方正小标宋_GBK"/>
          <w:sz w:val="35"/>
          <w:szCs w:val="35"/>
        </w:rPr>
      </w:pPr>
      <w:bookmarkStart w:id="21" w:name="_Toc8655"/>
      <w:r>
        <w:rPr>
          <w:rFonts w:ascii="方正小标宋_GBK" w:hAnsi="方正小标宋_GBK" w:eastAsia="方正小标宋_GBK" w:cs="方正小标宋_GBK"/>
          <w:spacing w:val="1"/>
          <w:sz w:val="35"/>
          <w:szCs w:val="35"/>
        </w:rPr>
        <w:t>附</w:t>
      </w:r>
      <w:r>
        <w:rPr>
          <w:rFonts w:ascii="方正小标宋_GBK" w:hAnsi="方正小标宋_GBK" w:eastAsia="方正小标宋_GBK" w:cs="方正小标宋_GBK"/>
          <w:spacing w:val="29"/>
          <w:sz w:val="35"/>
          <w:szCs w:val="35"/>
        </w:rPr>
        <w:t xml:space="preserve"> </w:t>
      </w:r>
      <w:r>
        <w:rPr>
          <w:rFonts w:ascii="方正小标宋_GBK" w:hAnsi="方正小标宋_GBK" w:eastAsia="方正小标宋_GBK" w:cs="方正小标宋_GBK"/>
          <w:spacing w:val="1"/>
          <w:sz w:val="35"/>
          <w:szCs w:val="35"/>
        </w:rPr>
        <w:t>1</w:t>
      </w:r>
      <w:r>
        <w:rPr>
          <w:rFonts w:ascii="方正小标宋_GBK" w:hAnsi="方正小标宋_GBK" w:eastAsia="方正小标宋_GBK" w:cs="方正小标宋_GBK"/>
          <w:spacing w:val="-24"/>
          <w:sz w:val="35"/>
          <w:szCs w:val="35"/>
        </w:rPr>
        <w:t xml:space="preserve"> </w:t>
      </w:r>
      <w:r>
        <w:rPr>
          <w:rFonts w:ascii="方正小标宋_GBK" w:hAnsi="方正小标宋_GBK" w:eastAsia="方正小标宋_GBK" w:cs="方正小标宋_GBK"/>
          <w:spacing w:val="1"/>
          <w:sz w:val="35"/>
          <w:szCs w:val="35"/>
        </w:rPr>
        <w:t>：法定代表人身份证明</w:t>
      </w:r>
      <w:bookmarkEnd w:id="21"/>
    </w:p>
    <w:p w14:paraId="7BBEAD2B">
      <w:pPr>
        <w:pStyle w:val="4"/>
        <w:spacing w:line="260" w:lineRule="auto"/>
      </w:pPr>
    </w:p>
    <w:p w14:paraId="0AE4ECCA">
      <w:pPr>
        <w:pStyle w:val="4"/>
        <w:spacing w:line="260" w:lineRule="auto"/>
      </w:pPr>
    </w:p>
    <w:p w14:paraId="5721C5DB">
      <w:pPr>
        <w:pStyle w:val="4"/>
        <w:spacing w:line="261" w:lineRule="auto"/>
      </w:pPr>
    </w:p>
    <w:p w14:paraId="1A9D8FDD">
      <w:pPr>
        <w:pStyle w:val="4"/>
        <w:spacing w:line="261" w:lineRule="auto"/>
      </w:pPr>
    </w:p>
    <w:p w14:paraId="2F40C800">
      <w:pPr>
        <w:spacing w:before="91" w:line="214" w:lineRule="auto"/>
        <w:ind w:left="16"/>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投标人名称：</w:t>
      </w:r>
      <w:r>
        <w:rPr>
          <w:rFonts w:ascii="FangSong_GB2312" w:hAnsi="FangSong_GB2312" w:eastAsia="FangSong_GB2312" w:cs="FangSong_GB2312"/>
          <w:sz w:val="28"/>
          <w:szCs w:val="28"/>
          <w:u w:val="single" w:color="auto"/>
        </w:rPr>
        <w:t xml:space="preserve">                  </w:t>
      </w:r>
    </w:p>
    <w:p w14:paraId="7FC8B2F1">
      <w:pPr>
        <w:pStyle w:val="4"/>
        <w:spacing w:line="282" w:lineRule="auto"/>
      </w:pPr>
    </w:p>
    <w:p w14:paraId="62159FFA">
      <w:pPr>
        <w:spacing w:before="91" w:line="218" w:lineRule="auto"/>
        <w:ind w:left="19"/>
        <w:rPr>
          <w:rFonts w:ascii="FangSong_GB2312" w:hAnsi="FangSong_GB2312" w:eastAsia="FangSong_GB2312" w:cs="FangSong_GB2312"/>
          <w:sz w:val="28"/>
          <w:szCs w:val="28"/>
        </w:rPr>
      </w:pPr>
      <w:r>
        <w:rPr>
          <w:rFonts w:ascii="FangSong_GB2312" w:hAnsi="FangSong_GB2312" w:eastAsia="FangSong_GB2312" w:cs="FangSong_GB2312"/>
          <w:spacing w:val="-5"/>
          <w:sz w:val="28"/>
          <w:szCs w:val="28"/>
        </w:rPr>
        <w:t>注册号：</w:t>
      </w:r>
      <w:r>
        <w:rPr>
          <w:rFonts w:ascii="FangSong_GB2312" w:hAnsi="FangSong_GB2312" w:eastAsia="FangSong_GB2312" w:cs="FangSong_GB2312"/>
          <w:sz w:val="28"/>
          <w:szCs w:val="28"/>
          <w:u w:val="single" w:color="auto"/>
        </w:rPr>
        <w:t xml:space="preserve">                  </w:t>
      </w:r>
    </w:p>
    <w:p w14:paraId="285C6D67">
      <w:pPr>
        <w:pStyle w:val="4"/>
        <w:spacing w:line="277" w:lineRule="auto"/>
      </w:pPr>
    </w:p>
    <w:p w14:paraId="3A5690C4">
      <w:pPr>
        <w:spacing w:before="91" w:line="218" w:lineRule="auto"/>
        <w:ind w:left="19"/>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注册地址：</w:t>
      </w:r>
      <w:r>
        <w:rPr>
          <w:rFonts w:ascii="FangSong_GB2312" w:hAnsi="FangSong_GB2312" w:eastAsia="FangSong_GB2312" w:cs="FangSong_GB2312"/>
          <w:sz w:val="28"/>
          <w:szCs w:val="28"/>
          <w:u w:val="single" w:color="auto"/>
        </w:rPr>
        <w:t xml:space="preserve">                                    </w:t>
      </w:r>
    </w:p>
    <w:p w14:paraId="361EBCD9">
      <w:pPr>
        <w:pStyle w:val="4"/>
        <w:spacing w:line="277" w:lineRule="auto"/>
      </w:pPr>
    </w:p>
    <w:p w14:paraId="463D8B36">
      <w:pPr>
        <w:spacing w:before="91" w:line="216" w:lineRule="auto"/>
        <w:ind w:left="19"/>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 xml:space="preserve">成立时间： </w:t>
      </w:r>
      <w:r>
        <w:rPr>
          <w:rFonts w:ascii="FangSong_GB2312" w:hAnsi="FangSong_GB2312" w:eastAsia="FangSong_GB2312" w:cs="FangSong_GB2312"/>
          <w:spacing w:val="-4"/>
          <w:sz w:val="28"/>
          <w:szCs w:val="28"/>
          <w:u w:val="single" w:color="auto"/>
        </w:rPr>
        <w:t xml:space="preserve">       </w:t>
      </w:r>
      <w:r>
        <w:rPr>
          <w:rFonts w:ascii="FangSong_GB2312" w:hAnsi="FangSong_GB2312" w:eastAsia="FangSong_GB2312" w:cs="FangSong_GB2312"/>
          <w:spacing w:val="-116"/>
          <w:sz w:val="28"/>
          <w:szCs w:val="28"/>
        </w:rPr>
        <w:t xml:space="preserve"> </w:t>
      </w:r>
      <w:r>
        <w:rPr>
          <w:rFonts w:ascii="FangSong_GB2312" w:hAnsi="FangSong_GB2312" w:eastAsia="FangSong_GB2312" w:cs="FangSong_GB2312"/>
          <w:spacing w:val="-4"/>
          <w:sz w:val="28"/>
          <w:szCs w:val="28"/>
        </w:rPr>
        <w:t xml:space="preserve">年 </w:t>
      </w:r>
      <w:r>
        <w:rPr>
          <w:rFonts w:ascii="FangSong_GB2312" w:hAnsi="FangSong_GB2312" w:eastAsia="FangSong_GB2312" w:cs="FangSong_GB2312"/>
          <w:sz w:val="28"/>
          <w:szCs w:val="28"/>
          <w:u w:val="single" w:color="auto"/>
        </w:rPr>
        <w:t xml:space="preserve">     </w:t>
      </w:r>
      <w:r>
        <w:rPr>
          <w:rFonts w:ascii="FangSong_GB2312" w:hAnsi="FangSong_GB2312" w:eastAsia="FangSong_GB2312" w:cs="FangSong_GB2312"/>
          <w:spacing w:val="-113"/>
          <w:sz w:val="28"/>
          <w:szCs w:val="28"/>
        </w:rPr>
        <w:t xml:space="preserve"> </w:t>
      </w:r>
      <w:r>
        <w:rPr>
          <w:rFonts w:ascii="FangSong_GB2312" w:hAnsi="FangSong_GB2312" w:eastAsia="FangSong_GB2312" w:cs="FangSong_GB2312"/>
          <w:spacing w:val="-4"/>
          <w:sz w:val="28"/>
          <w:szCs w:val="28"/>
        </w:rPr>
        <w:t>月</w:t>
      </w:r>
      <w:r>
        <w:rPr>
          <w:rFonts w:ascii="FangSong_GB2312" w:hAnsi="FangSong_GB2312" w:eastAsia="FangSong_GB2312" w:cs="FangSong_GB2312"/>
          <w:spacing w:val="46"/>
          <w:sz w:val="28"/>
          <w:szCs w:val="28"/>
          <w:u w:val="single" w:color="auto"/>
        </w:rPr>
        <w:t xml:space="preserve">   </w:t>
      </w:r>
      <w:r>
        <w:rPr>
          <w:rFonts w:ascii="FangSong_GB2312" w:hAnsi="FangSong_GB2312" w:eastAsia="FangSong_GB2312" w:cs="FangSong_GB2312"/>
          <w:spacing w:val="64"/>
          <w:sz w:val="28"/>
          <w:szCs w:val="28"/>
        </w:rPr>
        <w:t xml:space="preserve"> </w:t>
      </w:r>
      <w:r>
        <w:rPr>
          <w:rFonts w:ascii="FangSong_GB2312" w:hAnsi="FangSong_GB2312" w:eastAsia="FangSong_GB2312" w:cs="FangSong_GB2312"/>
          <w:spacing w:val="-4"/>
          <w:sz w:val="28"/>
          <w:szCs w:val="28"/>
        </w:rPr>
        <w:t>日</w:t>
      </w:r>
    </w:p>
    <w:p w14:paraId="04E236FB">
      <w:pPr>
        <w:pStyle w:val="4"/>
        <w:spacing w:line="281" w:lineRule="auto"/>
      </w:pPr>
    </w:p>
    <w:p w14:paraId="1B8720DB">
      <w:pPr>
        <w:spacing w:before="91" w:line="217" w:lineRule="auto"/>
        <w:ind w:left="19"/>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经营期限：</w:t>
      </w:r>
      <w:r>
        <w:rPr>
          <w:rFonts w:ascii="FangSong_GB2312" w:hAnsi="FangSong_GB2312" w:eastAsia="FangSong_GB2312" w:cs="FangSong_GB2312"/>
          <w:sz w:val="28"/>
          <w:szCs w:val="28"/>
          <w:u w:val="single" w:color="auto"/>
        </w:rPr>
        <w:t xml:space="preserve">                  </w:t>
      </w:r>
    </w:p>
    <w:p w14:paraId="743DBBBC">
      <w:pPr>
        <w:pStyle w:val="4"/>
        <w:spacing w:line="279" w:lineRule="auto"/>
      </w:pPr>
    </w:p>
    <w:p w14:paraId="612580E6">
      <w:pPr>
        <w:spacing w:before="92" w:line="214" w:lineRule="auto"/>
        <w:ind w:left="19"/>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经营范围：主营</w:t>
      </w:r>
      <w:r>
        <w:rPr>
          <w:rFonts w:ascii="FangSong_GB2312" w:hAnsi="FangSong_GB2312" w:eastAsia="FangSong_GB2312" w:cs="FangSong_GB2312"/>
          <w:spacing w:val="-3"/>
          <w:sz w:val="28"/>
          <w:szCs w:val="28"/>
        </w:rPr>
        <w:t>：</w:t>
      </w:r>
      <w:r>
        <w:rPr>
          <w:rFonts w:ascii="FangSong_GB2312" w:hAnsi="FangSong_GB2312" w:eastAsia="FangSong_GB2312" w:cs="FangSong_GB2312"/>
          <w:spacing w:val="10"/>
          <w:sz w:val="28"/>
          <w:szCs w:val="28"/>
          <w:u w:val="single" w:color="auto"/>
        </w:rPr>
        <w:t xml:space="preserve">             </w:t>
      </w:r>
      <w:r>
        <w:rPr>
          <w:rFonts w:ascii="FangSong_GB2312" w:hAnsi="FangSong_GB2312" w:eastAsia="FangSong_GB2312" w:cs="FangSong_GB2312"/>
          <w:spacing w:val="36"/>
          <w:sz w:val="28"/>
          <w:szCs w:val="28"/>
        </w:rPr>
        <w:t xml:space="preserve"> </w:t>
      </w:r>
      <w:r>
        <w:rPr>
          <w:rFonts w:ascii="FangSong_GB2312" w:hAnsi="FangSong_GB2312" w:eastAsia="FangSong_GB2312" w:cs="FangSong_GB2312"/>
          <w:spacing w:val="-3"/>
          <w:sz w:val="28"/>
          <w:szCs w:val="28"/>
        </w:rPr>
        <w:t>；</w:t>
      </w:r>
      <w:r>
        <w:rPr>
          <w:rFonts w:ascii="FangSong_GB2312" w:hAnsi="FangSong_GB2312" w:eastAsia="FangSong_GB2312" w:cs="FangSong_GB2312"/>
          <w:spacing w:val="-4"/>
          <w:sz w:val="28"/>
          <w:szCs w:val="28"/>
        </w:rPr>
        <w:t>兼营：</w:t>
      </w:r>
      <w:r>
        <w:rPr>
          <w:rFonts w:ascii="FangSong_GB2312" w:hAnsi="FangSong_GB2312" w:eastAsia="FangSong_GB2312" w:cs="FangSong_GB2312"/>
          <w:sz w:val="28"/>
          <w:szCs w:val="28"/>
          <w:u w:val="single" w:color="auto"/>
        </w:rPr>
        <w:t xml:space="preserve">               </w:t>
      </w:r>
    </w:p>
    <w:p w14:paraId="45D2B90A">
      <w:pPr>
        <w:pStyle w:val="4"/>
        <w:spacing w:line="282" w:lineRule="auto"/>
      </w:pPr>
    </w:p>
    <w:p w14:paraId="5EE1A912">
      <w:pPr>
        <w:spacing w:before="91" w:line="359" w:lineRule="auto"/>
        <w:ind w:left="15" w:hanging="3"/>
        <w:rPr>
          <w:rFonts w:ascii="FangSong_GB2312" w:hAnsi="FangSong_GB2312" w:eastAsia="FangSong_GB2312" w:cs="FangSong_GB2312"/>
          <w:sz w:val="28"/>
          <w:szCs w:val="28"/>
        </w:rPr>
      </w:pPr>
      <w:r>
        <w:rPr>
          <w:rFonts w:ascii="FangSong_GB2312" w:hAnsi="FangSong_GB2312" w:eastAsia="FangSong_GB2312" w:cs="FangSong_GB2312"/>
          <w:spacing w:val="-7"/>
          <w:sz w:val="28"/>
          <w:szCs w:val="28"/>
        </w:rPr>
        <w:t>姓名：</w:t>
      </w:r>
      <w:r>
        <w:rPr>
          <w:rFonts w:ascii="FangSong_GB2312" w:hAnsi="FangSong_GB2312" w:eastAsia="FangSong_GB2312" w:cs="FangSong_GB2312"/>
          <w:spacing w:val="-7"/>
          <w:sz w:val="28"/>
          <w:szCs w:val="28"/>
          <w:u w:val="single" w:color="auto"/>
        </w:rPr>
        <w:t xml:space="preserve">         </w:t>
      </w:r>
      <w:r>
        <w:rPr>
          <w:rFonts w:ascii="FangSong_GB2312" w:hAnsi="FangSong_GB2312" w:eastAsia="FangSong_GB2312" w:cs="FangSong_GB2312"/>
          <w:spacing w:val="30"/>
          <w:sz w:val="28"/>
          <w:szCs w:val="28"/>
        </w:rPr>
        <w:t xml:space="preserve"> </w:t>
      </w:r>
      <w:r>
        <w:rPr>
          <w:rFonts w:ascii="FangSong_GB2312" w:hAnsi="FangSong_GB2312" w:eastAsia="FangSong_GB2312" w:cs="FangSong_GB2312"/>
          <w:spacing w:val="-7"/>
          <w:sz w:val="28"/>
          <w:szCs w:val="28"/>
        </w:rPr>
        <w:t>性别：</w:t>
      </w:r>
      <w:r>
        <w:rPr>
          <w:rFonts w:ascii="FangSong_GB2312" w:hAnsi="FangSong_GB2312" w:eastAsia="FangSong_GB2312" w:cs="FangSong_GB2312"/>
          <w:sz w:val="28"/>
          <w:szCs w:val="28"/>
          <w:u w:val="single" w:color="auto"/>
        </w:rPr>
        <w:t xml:space="preserve">      </w:t>
      </w:r>
      <w:r>
        <w:rPr>
          <w:rFonts w:ascii="FangSong_GB2312" w:hAnsi="FangSong_GB2312" w:eastAsia="FangSong_GB2312" w:cs="FangSong_GB2312"/>
          <w:spacing w:val="16"/>
          <w:sz w:val="28"/>
          <w:szCs w:val="28"/>
        </w:rPr>
        <w:t xml:space="preserve"> </w:t>
      </w:r>
      <w:r>
        <w:rPr>
          <w:rFonts w:ascii="FangSong_GB2312" w:hAnsi="FangSong_GB2312" w:eastAsia="FangSong_GB2312" w:cs="FangSong_GB2312"/>
          <w:spacing w:val="-7"/>
          <w:sz w:val="28"/>
          <w:szCs w:val="28"/>
        </w:rPr>
        <w:t>年龄：</w:t>
      </w:r>
      <w:r>
        <w:rPr>
          <w:rFonts w:ascii="FangSong_GB2312" w:hAnsi="FangSong_GB2312" w:eastAsia="FangSong_GB2312" w:cs="FangSong_GB2312"/>
          <w:sz w:val="28"/>
          <w:szCs w:val="28"/>
          <w:u w:val="single" w:color="auto"/>
        </w:rPr>
        <w:t xml:space="preserve">         </w:t>
      </w:r>
      <w:r>
        <w:rPr>
          <w:rFonts w:ascii="FangSong_GB2312" w:hAnsi="FangSong_GB2312" w:eastAsia="FangSong_GB2312" w:cs="FangSong_GB2312"/>
          <w:spacing w:val="26"/>
          <w:sz w:val="28"/>
          <w:szCs w:val="28"/>
        </w:rPr>
        <w:t xml:space="preserve"> </w:t>
      </w:r>
      <w:r>
        <w:rPr>
          <w:rFonts w:ascii="FangSong_GB2312" w:hAnsi="FangSong_GB2312" w:eastAsia="FangSong_GB2312" w:cs="FangSong_GB2312"/>
          <w:spacing w:val="-7"/>
          <w:sz w:val="28"/>
          <w:szCs w:val="28"/>
        </w:rPr>
        <w:t>系</w:t>
      </w:r>
      <w:r>
        <w:rPr>
          <w:rFonts w:ascii="FangSong_GB2312" w:hAnsi="FangSong_GB2312" w:eastAsia="FangSong_GB2312" w:cs="FangSong_GB2312"/>
          <w:spacing w:val="27"/>
          <w:sz w:val="28"/>
          <w:szCs w:val="28"/>
          <w:u w:val="single" w:color="auto"/>
        </w:rPr>
        <w:t xml:space="preserve">     </w:t>
      </w:r>
      <w:r>
        <w:rPr>
          <w:rFonts w:ascii="FangSong_GB2312" w:hAnsi="FangSong_GB2312" w:eastAsia="FangSong_GB2312" w:cs="FangSong_GB2312"/>
          <w:spacing w:val="-7"/>
          <w:sz w:val="28"/>
          <w:szCs w:val="28"/>
        </w:rPr>
        <w:t>（投标人名</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2"/>
          <w:sz w:val="28"/>
          <w:szCs w:val="28"/>
        </w:rPr>
        <w:t>称）的法定代表人。</w:t>
      </w:r>
    </w:p>
    <w:p w14:paraId="05312C2A">
      <w:pPr>
        <w:spacing w:before="156" w:line="216" w:lineRule="auto"/>
        <w:ind w:left="16"/>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特此证明。</w:t>
      </w:r>
    </w:p>
    <w:p w14:paraId="13142698">
      <w:pPr>
        <w:pStyle w:val="4"/>
        <w:spacing w:line="282" w:lineRule="auto"/>
      </w:pPr>
    </w:p>
    <w:p w14:paraId="6C5896D9">
      <w:pPr>
        <w:spacing w:before="91" w:line="214" w:lineRule="auto"/>
        <w:ind w:left="33"/>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附：法定代表人身份证复印件</w:t>
      </w:r>
    </w:p>
    <w:p w14:paraId="1D3E1016">
      <w:pPr>
        <w:pStyle w:val="4"/>
        <w:spacing w:line="261" w:lineRule="auto"/>
      </w:pPr>
    </w:p>
    <w:p w14:paraId="6F2769CF">
      <w:pPr>
        <w:pStyle w:val="4"/>
        <w:spacing w:line="261" w:lineRule="auto"/>
      </w:pPr>
    </w:p>
    <w:p w14:paraId="7D83026E">
      <w:pPr>
        <w:pStyle w:val="4"/>
        <w:spacing w:line="261" w:lineRule="auto"/>
      </w:pPr>
    </w:p>
    <w:p w14:paraId="52DC695C">
      <w:pPr>
        <w:pStyle w:val="4"/>
        <w:spacing w:line="261" w:lineRule="auto"/>
      </w:pPr>
    </w:p>
    <w:p w14:paraId="5BA8AA0D">
      <w:pPr>
        <w:pStyle w:val="4"/>
        <w:spacing w:line="261" w:lineRule="auto"/>
      </w:pPr>
    </w:p>
    <w:p w14:paraId="2398A95E">
      <w:pPr>
        <w:pStyle w:val="4"/>
        <w:spacing w:line="261" w:lineRule="auto"/>
      </w:pPr>
    </w:p>
    <w:p w14:paraId="4395CB4F">
      <w:pPr>
        <w:spacing w:before="92" w:line="214" w:lineRule="auto"/>
        <w:ind w:left="16"/>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投标人名称（盖单位章</w:t>
      </w:r>
      <w:r>
        <w:rPr>
          <w:rFonts w:ascii="FangSong_GB2312" w:hAnsi="FangSong_GB2312" w:eastAsia="FangSong_GB2312" w:cs="FangSong_GB2312"/>
          <w:spacing w:val="2"/>
          <w:sz w:val="28"/>
          <w:szCs w:val="28"/>
        </w:rPr>
        <w:t>）：</w:t>
      </w:r>
    </w:p>
    <w:p w14:paraId="5F10B249">
      <w:pPr>
        <w:spacing w:before="219" w:line="216" w:lineRule="auto"/>
        <w:ind w:left="65"/>
        <w:rPr>
          <w:rFonts w:ascii="FangSong_GB2312" w:hAnsi="FangSong_GB2312" w:eastAsia="FangSong_GB2312" w:cs="FangSong_GB2312"/>
          <w:sz w:val="28"/>
          <w:szCs w:val="28"/>
        </w:rPr>
      </w:pPr>
      <w:r>
        <w:rPr>
          <w:rFonts w:ascii="FangSong_GB2312" w:hAnsi="FangSong_GB2312" w:eastAsia="FangSong_GB2312" w:cs="FangSong_GB2312"/>
          <w:spacing w:val="-17"/>
          <w:sz w:val="28"/>
          <w:szCs w:val="28"/>
        </w:rPr>
        <w:t>日期：</w:t>
      </w:r>
      <w:r>
        <w:rPr>
          <w:rFonts w:ascii="FangSong_GB2312" w:hAnsi="FangSong_GB2312" w:eastAsia="FangSong_GB2312" w:cs="FangSong_GB2312"/>
          <w:sz w:val="28"/>
          <w:szCs w:val="28"/>
          <w:u w:val="single" w:color="auto"/>
        </w:rPr>
        <w:t xml:space="preserve">        </w:t>
      </w:r>
      <w:r>
        <w:rPr>
          <w:rFonts w:ascii="FangSong_GB2312" w:hAnsi="FangSong_GB2312" w:eastAsia="FangSong_GB2312" w:cs="FangSong_GB2312"/>
          <w:spacing w:val="-126"/>
          <w:sz w:val="28"/>
          <w:szCs w:val="28"/>
        </w:rPr>
        <w:t xml:space="preserve"> </w:t>
      </w:r>
      <w:r>
        <w:rPr>
          <w:rFonts w:ascii="FangSong_GB2312" w:hAnsi="FangSong_GB2312" w:eastAsia="FangSong_GB2312" w:cs="FangSong_GB2312"/>
          <w:spacing w:val="-17"/>
          <w:sz w:val="28"/>
          <w:szCs w:val="28"/>
        </w:rPr>
        <w:t>年</w:t>
      </w:r>
      <w:r>
        <w:rPr>
          <w:rFonts w:ascii="FangSong_GB2312" w:hAnsi="FangSong_GB2312" w:eastAsia="FangSong_GB2312" w:cs="FangSong_GB2312"/>
          <w:spacing w:val="19"/>
          <w:sz w:val="28"/>
          <w:szCs w:val="28"/>
          <w:u w:val="single" w:color="auto"/>
        </w:rPr>
        <w:t xml:space="preserve">       </w:t>
      </w:r>
      <w:r>
        <w:rPr>
          <w:rFonts w:ascii="FangSong_GB2312" w:hAnsi="FangSong_GB2312" w:eastAsia="FangSong_GB2312" w:cs="FangSong_GB2312"/>
          <w:spacing w:val="-109"/>
          <w:sz w:val="28"/>
          <w:szCs w:val="28"/>
        </w:rPr>
        <w:t xml:space="preserve"> </w:t>
      </w:r>
      <w:r>
        <w:rPr>
          <w:rFonts w:ascii="FangSong_GB2312" w:hAnsi="FangSong_GB2312" w:eastAsia="FangSong_GB2312" w:cs="FangSong_GB2312"/>
          <w:spacing w:val="-17"/>
          <w:sz w:val="28"/>
          <w:szCs w:val="28"/>
        </w:rPr>
        <w:t>月</w:t>
      </w:r>
      <w:r>
        <w:rPr>
          <w:rFonts w:ascii="FangSong_GB2312" w:hAnsi="FangSong_GB2312" w:eastAsia="FangSong_GB2312" w:cs="FangSong_GB2312"/>
          <w:sz w:val="28"/>
          <w:szCs w:val="28"/>
          <w:u w:val="single" w:color="auto"/>
        </w:rPr>
        <w:t xml:space="preserve">        </w:t>
      </w:r>
      <w:r>
        <w:rPr>
          <w:rFonts w:ascii="FangSong_GB2312" w:hAnsi="FangSong_GB2312" w:eastAsia="FangSong_GB2312" w:cs="FangSong_GB2312"/>
          <w:spacing w:val="-76"/>
          <w:sz w:val="28"/>
          <w:szCs w:val="28"/>
        </w:rPr>
        <w:t xml:space="preserve"> </w:t>
      </w:r>
      <w:r>
        <w:rPr>
          <w:rFonts w:ascii="FangSong_GB2312" w:hAnsi="FangSong_GB2312" w:eastAsia="FangSong_GB2312" w:cs="FangSong_GB2312"/>
          <w:spacing w:val="-17"/>
          <w:sz w:val="28"/>
          <w:szCs w:val="28"/>
        </w:rPr>
        <w:t>日</w:t>
      </w:r>
    </w:p>
    <w:p w14:paraId="675935A2">
      <w:pPr>
        <w:spacing w:line="216" w:lineRule="auto"/>
        <w:rPr>
          <w:rFonts w:ascii="FangSong_GB2312" w:hAnsi="FangSong_GB2312" w:eastAsia="FangSong_GB2312" w:cs="FangSong_GB2312"/>
          <w:sz w:val="28"/>
          <w:szCs w:val="28"/>
        </w:rPr>
        <w:sectPr>
          <w:footerReference r:id="rId19" w:type="default"/>
          <w:pgSz w:w="11906" w:h="16839"/>
          <w:pgMar w:top="1431" w:right="1585" w:bottom="1656" w:left="1584" w:header="0" w:footer="1341" w:gutter="0"/>
          <w:pgNumType w:fmt="decimal"/>
          <w:cols w:space="720" w:num="1"/>
          <w:docGrid w:linePitch="0" w:charSpace="0"/>
        </w:sectPr>
      </w:pPr>
    </w:p>
    <w:p w14:paraId="7E9E678A">
      <w:pPr>
        <w:spacing w:before="252" w:line="239" w:lineRule="auto"/>
        <w:ind w:left="2346"/>
        <w:outlineLvl w:val="0"/>
        <w:rPr>
          <w:rFonts w:ascii="方正小标宋_GBK" w:hAnsi="方正小标宋_GBK" w:eastAsia="方正小标宋_GBK" w:cs="方正小标宋_GBK"/>
          <w:sz w:val="35"/>
          <w:szCs w:val="35"/>
        </w:rPr>
      </w:pPr>
      <w:bookmarkStart w:id="22" w:name="_Toc12240"/>
      <w:r>
        <w:rPr>
          <w:rFonts w:ascii="方正小标宋_GBK" w:hAnsi="方正小标宋_GBK" w:eastAsia="方正小标宋_GBK" w:cs="方正小标宋_GBK"/>
          <w:spacing w:val="7"/>
          <w:sz w:val="35"/>
          <w:szCs w:val="35"/>
        </w:rPr>
        <w:t>附 2：  法定代表人授权书</w:t>
      </w:r>
      <w:bookmarkEnd w:id="22"/>
    </w:p>
    <w:p w14:paraId="5CC98359">
      <w:pPr>
        <w:pStyle w:val="4"/>
        <w:spacing w:line="294" w:lineRule="auto"/>
      </w:pPr>
    </w:p>
    <w:p w14:paraId="66B7FA02">
      <w:pPr>
        <w:pStyle w:val="4"/>
        <w:spacing w:line="294" w:lineRule="auto"/>
      </w:pPr>
    </w:p>
    <w:p w14:paraId="0C88E3A0">
      <w:pPr>
        <w:pStyle w:val="4"/>
        <w:spacing w:line="295" w:lineRule="auto"/>
      </w:pPr>
    </w:p>
    <w:p w14:paraId="3BE98891">
      <w:pPr>
        <w:spacing w:before="91" w:line="352" w:lineRule="auto"/>
        <w:ind w:right="21" w:firstLine="563"/>
        <w:jc w:val="both"/>
        <w:rPr>
          <w:rFonts w:ascii="FangSong_GB2312" w:hAnsi="FangSong_GB2312" w:eastAsia="FangSong_GB2312" w:cs="FangSong_GB2312"/>
          <w:sz w:val="28"/>
          <w:szCs w:val="28"/>
        </w:rPr>
      </w:pPr>
      <w:r>
        <w:rPr>
          <w:rFonts w:ascii="FangSong_GB2312" w:hAnsi="FangSong_GB2312" w:eastAsia="FangSong_GB2312" w:cs="FangSong_GB2312"/>
          <w:spacing w:val="-14"/>
          <w:sz w:val="28"/>
          <w:szCs w:val="28"/>
        </w:rPr>
        <w:t>本人</w:t>
      </w:r>
      <w:r>
        <w:rPr>
          <w:rFonts w:ascii="FangSong_GB2312" w:hAnsi="FangSong_GB2312" w:eastAsia="FangSong_GB2312" w:cs="FangSong_GB2312"/>
          <w:spacing w:val="15"/>
          <w:sz w:val="28"/>
          <w:szCs w:val="28"/>
          <w:u w:val="single" w:color="auto"/>
        </w:rPr>
        <w:t xml:space="preserve">         </w:t>
      </w:r>
      <w:r>
        <w:rPr>
          <w:rFonts w:ascii="FangSong_GB2312" w:hAnsi="FangSong_GB2312" w:eastAsia="FangSong_GB2312" w:cs="FangSong_GB2312"/>
          <w:spacing w:val="-14"/>
          <w:sz w:val="28"/>
          <w:szCs w:val="28"/>
        </w:rPr>
        <w:t>（姓名、职务）系</w:t>
      </w:r>
      <w:r>
        <w:rPr>
          <w:rFonts w:ascii="FangSong_GB2312" w:hAnsi="FangSong_GB2312" w:eastAsia="FangSong_GB2312" w:cs="FangSong_GB2312"/>
          <w:spacing w:val="-14"/>
          <w:sz w:val="28"/>
          <w:szCs w:val="28"/>
          <w:u w:val="single" w:color="auto"/>
        </w:rPr>
        <w:t xml:space="preserve">               </w:t>
      </w:r>
      <w:r>
        <w:rPr>
          <w:rFonts w:ascii="FangSong_GB2312" w:hAnsi="FangSong_GB2312" w:eastAsia="FangSong_GB2312" w:cs="FangSong_GB2312"/>
          <w:spacing w:val="-15"/>
          <w:sz w:val="28"/>
          <w:szCs w:val="28"/>
          <w:u w:val="single" w:color="auto"/>
        </w:rPr>
        <w:t xml:space="preserve">             </w:t>
      </w:r>
      <w:r>
        <w:rPr>
          <w:rFonts w:ascii="FangSong_GB2312" w:hAnsi="FangSong_GB2312" w:eastAsia="FangSong_GB2312" w:cs="FangSong_GB2312"/>
          <w:spacing w:val="-80"/>
          <w:sz w:val="28"/>
          <w:szCs w:val="28"/>
        </w:rPr>
        <w:t xml:space="preserve"> </w:t>
      </w:r>
      <w:r>
        <w:rPr>
          <w:rFonts w:ascii="FangSong_GB2312" w:hAnsi="FangSong_GB2312" w:eastAsia="FangSong_GB2312" w:cs="FangSong_GB2312"/>
          <w:spacing w:val="-15"/>
          <w:sz w:val="28"/>
          <w:szCs w:val="28"/>
        </w:rPr>
        <w:t>（投</w:t>
      </w:r>
      <w:r>
        <w:rPr>
          <w:rFonts w:ascii="FangSong_GB2312" w:hAnsi="FangSong_GB2312" w:eastAsia="FangSong_GB2312" w:cs="FangSong_GB2312"/>
          <w:sz w:val="28"/>
          <w:szCs w:val="28"/>
        </w:rPr>
        <w:t xml:space="preserve"> 标人名称）的法定代表人，现授权</w:t>
      </w:r>
      <w:r>
        <w:rPr>
          <w:rFonts w:ascii="FangSong_GB2312" w:hAnsi="FangSong_GB2312" w:eastAsia="FangSong_GB2312" w:cs="FangSong_GB2312"/>
          <w:spacing w:val="15"/>
          <w:sz w:val="28"/>
          <w:szCs w:val="28"/>
          <w:u w:val="single" w:color="auto"/>
        </w:rPr>
        <w:t xml:space="preserve">         </w:t>
      </w:r>
      <w:r>
        <w:rPr>
          <w:rFonts w:ascii="FangSong_GB2312" w:hAnsi="FangSong_GB2312" w:eastAsia="FangSong_GB2312" w:cs="FangSong_GB2312"/>
          <w:sz w:val="28"/>
          <w:szCs w:val="28"/>
        </w:rPr>
        <w:t>（姓名、职</w:t>
      </w:r>
      <w:r>
        <w:rPr>
          <w:rFonts w:ascii="FangSong_GB2312" w:hAnsi="FangSong_GB2312" w:eastAsia="FangSong_GB2312" w:cs="FangSong_GB2312"/>
          <w:spacing w:val="-1"/>
          <w:sz w:val="28"/>
          <w:szCs w:val="28"/>
        </w:rPr>
        <w:t>务）为我方代</w:t>
      </w:r>
      <w:r>
        <w:rPr>
          <w:rFonts w:ascii="FangSong_GB2312" w:hAnsi="FangSong_GB2312" w:eastAsia="FangSong_GB2312" w:cs="FangSong_GB2312"/>
          <w:spacing w:val="4"/>
          <w:sz w:val="28"/>
          <w:szCs w:val="28"/>
        </w:rPr>
        <w:t xml:space="preserve"> </w:t>
      </w:r>
      <w:r>
        <w:rPr>
          <w:rFonts w:ascii="FangSong_GB2312" w:hAnsi="FangSong_GB2312" w:eastAsia="FangSong_GB2312" w:cs="FangSong_GB2312"/>
          <w:sz w:val="28"/>
          <w:szCs w:val="28"/>
        </w:rPr>
        <w:t>理人。代理人根据授权，以我方名义：</w:t>
      </w:r>
      <w:r>
        <w:rPr>
          <w:rFonts w:ascii="Times New Roman" w:hAnsi="Times New Roman" w:eastAsia="Times New Roman" w:cs="Times New Roman"/>
          <w:sz w:val="28"/>
          <w:szCs w:val="28"/>
        </w:rPr>
        <w:t>(1)</w:t>
      </w:r>
      <w:r>
        <w:rPr>
          <w:rFonts w:ascii="FangSong_GB2312" w:hAnsi="FangSong_GB2312" w:eastAsia="FangSong_GB2312" w:cs="FangSong_GB2312"/>
          <w:sz w:val="28"/>
          <w:szCs w:val="28"/>
        </w:rPr>
        <w:t>签署、</w:t>
      </w:r>
      <w:r>
        <w:rPr>
          <w:rFonts w:ascii="FangSong_GB2312" w:hAnsi="FangSong_GB2312" w:eastAsia="FangSong_GB2312" w:cs="FangSong_GB2312"/>
          <w:spacing w:val="-1"/>
          <w:sz w:val="28"/>
          <w:szCs w:val="28"/>
        </w:rPr>
        <w:t>澄清、补正、修改、撤</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9"/>
          <w:sz w:val="28"/>
          <w:szCs w:val="28"/>
        </w:rPr>
        <w:t>回、提交</w:t>
      </w:r>
      <w:r>
        <w:rPr>
          <w:rFonts w:ascii="FangSong_GB2312" w:hAnsi="FangSong_GB2312" w:eastAsia="FangSong_GB2312" w:cs="FangSong_GB2312"/>
          <w:spacing w:val="6"/>
          <w:sz w:val="28"/>
          <w:szCs w:val="28"/>
          <w:u w:val="single" w:color="auto"/>
        </w:rPr>
        <w:t xml:space="preserve">                    </w:t>
      </w:r>
      <w:r>
        <w:rPr>
          <w:rFonts w:ascii="FangSong_GB2312" w:hAnsi="FangSong_GB2312" w:eastAsia="FangSong_GB2312" w:cs="FangSong_GB2312"/>
          <w:spacing w:val="-9"/>
          <w:sz w:val="28"/>
          <w:szCs w:val="28"/>
        </w:rPr>
        <w:t xml:space="preserve">（项目名称）投标文件； </w:t>
      </w:r>
      <w:r>
        <w:rPr>
          <w:rFonts w:ascii="Times New Roman" w:hAnsi="Times New Roman" w:eastAsia="Times New Roman" w:cs="Times New Roman"/>
          <w:spacing w:val="-9"/>
          <w:sz w:val="28"/>
          <w:szCs w:val="28"/>
        </w:rPr>
        <w:t>(2)</w:t>
      </w:r>
      <w:r>
        <w:rPr>
          <w:rFonts w:ascii="FangSong_GB2312" w:hAnsi="FangSong_GB2312" w:eastAsia="FangSong_GB2312" w:cs="FangSong_GB2312"/>
          <w:spacing w:val="-9"/>
          <w:sz w:val="28"/>
          <w:szCs w:val="28"/>
        </w:rPr>
        <w:t>退出投标；</w:t>
      </w:r>
    </w:p>
    <w:p w14:paraId="24974B0D">
      <w:pPr>
        <w:spacing w:before="2" w:line="349" w:lineRule="auto"/>
        <w:ind w:left="4" w:hanging="2"/>
        <w:rPr>
          <w:rFonts w:ascii="FangSong_GB2312" w:hAnsi="FangSong_GB2312" w:eastAsia="FangSong_GB2312" w:cs="FangSong_GB2312"/>
          <w:sz w:val="28"/>
          <w:szCs w:val="28"/>
        </w:rPr>
      </w:pPr>
      <w:r>
        <w:rPr>
          <w:rFonts w:ascii="Times New Roman" w:hAnsi="Times New Roman" w:eastAsia="Times New Roman" w:cs="Times New Roman"/>
          <w:spacing w:val="-10"/>
          <w:sz w:val="28"/>
          <w:szCs w:val="28"/>
        </w:rPr>
        <w:t>(3)</w:t>
      </w:r>
      <w:r>
        <w:rPr>
          <w:rFonts w:ascii="FangSong_GB2312" w:hAnsi="FangSong_GB2312" w:eastAsia="FangSong_GB2312" w:cs="FangSong_GB2312"/>
          <w:spacing w:val="-10"/>
          <w:sz w:val="28"/>
          <w:szCs w:val="28"/>
        </w:rPr>
        <w:t>签订合同和处理有关事宜，其法律后果由我方承担。（</w:t>
      </w:r>
      <w:r>
        <w:rPr>
          <w:rFonts w:ascii="Times New Roman" w:hAnsi="Times New Roman" w:eastAsia="Times New Roman" w:cs="Times New Roman"/>
          <w:spacing w:val="-10"/>
          <w:sz w:val="28"/>
          <w:szCs w:val="28"/>
        </w:rPr>
        <w:t>4</w:t>
      </w:r>
      <w:r>
        <w:rPr>
          <w:rFonts w:ascii="FangSong_GB2312" w:hAnsi="FangSong_GB2312" w:eastAsia="FangSong_GB2312" w:cs="FangSong_GB2312"/>
          <w:spacing w:val="-10"/>
          <w:sz w:val="28"/>
          <w:szCs w:val="28"/>
        </w:rPr>
        <w:t>）询问、质疑、</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1"/>
          <w:sz w:val="28"/>
          <w:szCs w:val="28"/>
        </w:rPr>
        <w:t>投诉等相关事项，其法律后果由我方承担</w:t>
      </w:r>
      <w:r>
        <w:rPr>
          <w:rFonts w:ascii="Times New Roman" w:hAnsi="Times New Roman" w:eastAsia="Times New Roman" w:cs="Times New Roman"/>
          <w:spacing w:val="-1"/>
          <w:sz w:val="28"/>
          <w:szCs w:val="28"/>
        </w:rPr>
        <w:t>”</w:t>
      </w:r>
      <w:r>
        <w:rPr>
          <w:rFonts w:ascii="FangSong_GB2312" w:hAnsi="FangSong_GB2312" w:eastAsia="FangSong_GB2312" w:cs="FangSong_GB2312"/>
          <w:spacing w:val="-1"/>
          <w:sz w:val="28"/>
          <w:szCs w:val="28"/>
        </w:rPr>
        <w:t>。</w:t>
      </w:r>
    </w:p>
    <w:p w14:paraId="47882FD9">
      <w:pPr>
        <w:spacing w:before="229" w:line="217" w:lineRule="auto"/>
        <w:ind w:left="570"/>
        <w:rPr>
          <w:rFonts w:ascii="FangSong_GB2312" w:hAnsi="FangSong_GB2312" w:eastAsia="FangSong_GB2312" w:cs="FangSong_GB2312"/>
          <w:sz w:val="28"/>
          <w:szCs w:val="28"/>
        </w:rPr>
      </w:pPr>
      <w:r>
        <w:rPr>
          <w:rFonts w:ascii="FangSong_GB2312" w:hAnsi="FangSong_GB2312" w:eastAsia="FangSong_GB2312" w:cs="FangSong_GB2312"/>
          <w:sz w:val="28"/>
          <w:szCs w:val="28"/>
        </w:rPr>
        <w:t>委托期限：</w:t>
      </w:r>
      <w:r>
        <w:rPr>
          <w:rFonts w:ascii="FangSong_GB2312" w:hAnsi="FangSong_GB2312" w:eastAsia="FangSong_GB2312" w:cs="FangSong_GB2312"/>
          <w:sz w:val="28"/>
          <w:szCs w:val="28"/>
          <w:u w:val="single" w:color="auto"/>
        </w:rPr>
        <w:t xml:space="preserve">                    </w:t>
      </w:r>
      <w:r>
        <w:rPr>
          <w:rFonts w:ascii="FangSong_GB2312" w:hAnsi="FangSong_GB2312" w:eastAsia="FangSong_GB2312" w:cs="FangSong_GB2312"/>
          <w:spacing w:val="-1"/>
          <w:sz w:val="28"/>
          <w:szCs w:val="28"/>
          <w:u w:val="single" w:color="auto"/>
        </w:rPr>
        <w:t xml:space="preserve">                 </w:t>
      </w:r>
      <w:r>
        <w:rPr>
          <w:rFonts w:ascii="FangSong_GB2312" w:hAnsi="FangSong_GB2312" w:eastAsia="FangSong_GB2312" w:cs="FangSong_GB2312"/>
          <w:spacing w:val="-1"/>
          <w:sz w:val="28"/>
          <w:szCs w:val="28"/>
        </w:rPr>
        <w:t xml:space="preserve"> 。</w:t>
      </w:r>
    </w:p>
    <w:p w14:paraId="6110B09E">
      <w:pPr>
        <w:pStyle w:val="4"/>
        <w:spacing w:line="249" w:lineRule="auto"/>
      </w:pPr>
    </w:p>
    <w:p w14:paraId="5F569B15">
      <w:pPr>
        <w:spacing w:before="91" w:line="216" w:lineRule="auto"/>
        <w:ind w:left="434"/>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代理人无转委托权。</w:t>
      </w:r>
    </w:p>
    <w:p w14:paraId="5486D746">
      <w:pPr>
        <w:spacing w:before="297" w:line="214" w:lineRule="auto"/>
        <w:ind w:left="436"/>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本授权书于</w:t>
      </w:r>
      <w:r>
        <w:rPr>
          <w:rFonts w:ascii="FangSong_GB2312" w:hAnsi="FangSong_GB2312" w:eastAsia="FangSong_GB2312" w:cs="FangSong_GB2312"/>
          <w:spacing w:val="-4"/>
          <w:sz w:val="28"/>
          <w:szCs w:val="28"/>
          <w:u w:val="single" w:color="auto"/>
        </w:rPr>
        <w:t xml:space="preserve">      </w:t>
      </w:r>
      <w:r>
        <w:rPr>
          <w:rFonts w:ascii="FangSong_GB2312" w:hAnsi="FangSong_GB2312" w:eastAsia="FangSong_GB2312" w:cs="FangSong_GB2312"/>
          <w:spacing w:val="-112"/>
          <w:sz w:val="28"/>
          <w:szCs w:val="28"/>
        </w:rPr>
        <w:t xml:space="preserve"> </w:t>
      </w:r>
      <w:r>
        <w:rPr>
          <w:rFonts w:ascii="FangSong_GB2312" w:hAnsi="FangSong_GB2312" w:eastAsia="FangSong_GB2312" w:cs="FangSong_GB2312"/>
          <w:spacing w:val="-4"/>
          <w:sz w:val="28"/>
          <w:szCs w:val="28"/>
        </w:rPr>
        <w:t>年</w:t>
      </w:r>
      <w:r>
        <w:rPr>
          <w:rFonts w:ascii="FangSong_GB2312" w:hAnsi="FangSong_GB2312" w:eastAsia="FangSong_GB2312" w:cs="FangSong_GB2312"/>
          <w:spacing w:val="-4"/>
          <w:sz w:val="28"/>
          <w:szCs w:val="28"/>
          <w:u w:val="single" w:color="auto"/>
        </w:rPr>
        <w:t xml:space="preserve">    </w:t>
      </w:r>
      <w:r>
        <w:rPr>
          <w:rFonts w:ascii="FangSong_GB2312" w:hAnsi="FangSong_GB2312" w:eastAsia="FangSong_GB2312" w:cs="FangSong_GB2312"/>
          <w:spacing w:val="-114"/>
          <w:sz w:val="28"/>
          <w:szCs w:val="28"/>
        </w:rPr>
        <w:t xml:space="preserve"> </w:t>
      </w:r>
      <w:r>
        <w:rPr>
          <w:rFonts w:ascii="FangSong_GB2312" w:hAnsi="FangSong_GB2312" w:eastAsia="FangSong_GB2312" w:cs="FangSong_GB2312"/>
          <w:spacing w:val="-4"/>
          <w:sz w:val="28"/>
          <w:szCs w:val="28"/>
        </w:rPr>
        <w:t>月</w:t>
      </w:r>
      <w:r>
        <w:rPr>
          <w:rFonts w:ascii="FangSong_GB2312" w:hAnsi="FangSong_GB2312" w:eastAsia="FangSong_GB2312" w:cs="FangSong_GB2312"/>
          <w:spacing w:val="-4"/>
          <w:sz w:val="28"/>
          <w:szCs w:val="28"/>
          <w:u w:val="single" w:color="auto"/>
        </w:rPr>
        <w:t xml:space="preserve">    </w:t>
      </w:r>
      <w:r>
        <w:rPr>
          <w:rFonts w:ascii="FangSong_GB2312" w:hAnsi="FangSong_GB2312" w:eastAsia="FangSong_GB2312" w:cs="FangSong_GB2312"/>
          <w:spacing w:val="-76"/>
          <w:sz w:val="28"/>
          <w:szCs w:val="28"/>
        </w:rPr>
        <w:t xml:space="preserve"> </w:t>
      </w:r>
      <w:r>
        <w:rPr>
          <w:rFonts w:ascii="FangSong_GB2312" w:hAnsi="FangSong_GB2312" w:eastAsia="FangSong_GB2312" w:cs="FangSong_GB2312"/>
          <w:spacing w:val="-4"/>
          <w:sz w:val="28"/>
          <w:szCs w:val="28"/>
        </w:rPr>
        <w:t>日签字生效，特此声明。</w:t>
      </w:r>
    </w:p>
    <w:p w14:paraId="7F09FEB4">
      <w:pPr>
        <w:spacing w:before="284" w:line="368" w:lineRule="exact"/>
        <w:ind w:left="584"/>
        <w:rPr>
          <w:rFonts w:ascii="Times New Roman" w:hAnsi="Times New Roman" w:eastAsia="Times New Roman" w:cs="Times New Roman"/>
          <w:sz w:val="28"/>
          <w:szCs w:val="28"/>
        </w:rPr>
      </w:pPr>
      <w:r>
        <w:rPr>
          <w:rFonts w:ascii="FangSong_GB2312" w:hAnsi="FangSong_GB2312" w:eastAsia="FangSong_GB2312" w:cs="FangSong_GB2312"/>
          <w:spacing w:val="-4"/>
          <w:position w:val="2"/>
          <w:sz w:val="28"/>
          <w:szCs w:val="28"/>
        </w:rPr>
        <w:t>附：委托代理人身份证复印件及法定代表人身份证明</w:t>
      </w:r>
      <w:r>
        <w:rPr>
          <w:rFonts w:ascii="Times New Roman" w:hAnsi="Times New Roman" w:eastAsia="Times New Roman" w:cs="Times New Roman"/>
          <w:spacing w:val="-4"/>
          <w:position w:val="2"/>
          <w:sz w:val="28"/>
          <w:szCs w:val="28"/>
        </w:rPr>
        <w:t>(</w:t>
      </w:r>
      <w:r>
        <w:rPr>
          <w:rFonts w:ascii="FangSong_GB2312" w:hAnsi="FangSong_GB2312" w:eastAsia="FangSong_GB2312" w:cs="FangSong_GB2312"/>
          <w:spacing w:val="-4"/>
          <w:position w:val="2"/>
          <w:sz w:val="28"/>
          <w:szCs w:val="28"/>
        </w:rPr>
        <w:t>附</w:t>
      </w:r>
      <w:r>
        <w:rPr>
          <w:rFonts w:ascii="FangSong_GB2312" w:hAnsi="FangSong_GB2312" w:eastAsia="FangSong_GB2312" w:cs="FangSong_GB2312"/>
          <w:spacing w:val="-5"/>
          <w:position w:val="2"/>
          <w:sz w:val="28"/>
          <w:szCs w:val="28"/>
        </w:rPr>
        <w:t>件</w:t>
      </w:r>
      <w:r>
        <w:rPr>
          <w:rFonts w:ascii="FangSong_GB2312" w:hAnsi="FangSong_GB2312" w:eastAsia="FangSong_GB2312" w:cs="FangSong_GB2312"/>
          <w:spacing w:val="-38"/>
          <w:position w:val="2"/>
          <w:sz w:val="28"/>
          <w:szCs w:val="28"/>
        </w:rPr>
        <w:t xml:space="preserve"> </w:t>
      </w:r>
      <w:r>
        <w:rPr>
          <w:rFonts w:ascii="Times New Roman" w:hAnsi="Times New Roman" w:eastAsia="Times New Roman" w:cs="Times New Roman"/>
          <w:spacing w:val="-5"/>
          <w:position w:val="2"/>
          <w:sz w:val="28"/>
          <w:szCs w:val="28"/>
        </w:rPr>
        <w:t>1</w:t>
      </w:r>
      <w:r>
        <w:rPr>
          <w:rFonts w:ascii="FangSong_GB2312" w:hAnsi="FangSong_GB2312" w:eastAsia="FangSong_GB2312" w:cs="FangSong_GB2312"/>
          <w:spacing w:val="-5"/>
          <w:position w:val="2"/>
          <w:sz w:val="28"/>
          <w:szCs w:val="28"/>
        </w:rPr>
        <w:t>，原件</w:t>
      </w:r>
      <w:r>
        <w:rPr>
          <w:rFonts w:ascii="Times New Roman" w:hAnsi="Times New Roman" w:eastAsia="Times New Roman" w:cs="Times New Roman"/>
          <w:spacing w:val="-5"/>
          <w:position w:val="2"/>
          <w:sz w:val="28"/>
          <w:szCs w:val="28"/>
        </w:rPr>
        <w:t>)</w:t>
      </w:r>
    </w:p>
    <w:p w14:paraId="1EFCFBE5">
      <w:pPr>
        <w:pStyle w:val="4"/>
        <w:spacing w:line="255" w:lineRule="auto"/>
      </w:pPr>
    </w:p>
    <w:p w14:paraId="789A227D">
      <w:pPr>
        <w:pStyle w:val="4"/>
        <w:spacing w:line="255" w:lineRule="auto"/>
      </w:pPr>
    </w:p>
    <w:p w14:paraId="7E3865B7">
      <w:pPr>
        <w:pStyle w:val="4"/>
        <w:spacing w:line="256" w:lineRule="auto"/>
      </w:pPr>
    </w:p>
    <w:p w14:paraId="45ECC77E">
      <w:pPr>
        <w:pStyle w:val="4"/>
        <w:spacing w:line="256" w:lineRule="auto"/>
      </w:pPr>
    </w:p>
    <w:p w14:paraId="07314684">
      <w:pPr>
        <w:pStyle w:val="4"/>
        <w:spacing w:line="256" w:lineRule="auto"/>
      </w:pPr>
    </w:p>
    <w:p w14:paraId="3948E628">
      <w:pPr>
        <w:pStyle w:val="4"/>
        <w:spacing w:line="256" w:lineRule="auto"/>
      </w:pPr>
    </w:p>
    <w:p w14:paraId="61A05449">
      <w:pPr>
        <w:pStyle w:val="4"/>
        <w:spacing w:line="256" w:lineRule="auto"/>
      </w:pPr>
    </w:p>
    <w:p w14:paraId="5ECEB751">
      <w:pPr>
        <w:pStyle w:val="4"/>
        <w:spacing w:line="256" w:lineRule="auto"/>
      </w:pPr>
    </w:p>
    <w:p w14:paraId="61805278">
      <w:pPr>
        <w:spacing w:before="92" w:line="215" w:lineRule="auto"/>
        <w:ind w:left="12"/>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法定代表人（签字</w:t>
      </w:r>
      <w:r>
        <w:rPr>
          <w:rFonts w:ascii="FangSong_GB2312" w:hAnsi="FangSong_GB2312" w:eastAsia="FangSong_GB2312" w:cs="FangSong_GB2312"/>
          <w:spacing w:val="1"/>
          <w:sz w:val="28"/>
          <w:szCs w:val="28"/>
        </w:rPr>
        <w:t>）：</w:t>
      </w:r>
      <w:r>
        <w:rPr>
          <w:rFonts w:ascii="FangSong_GB2312" w:hAnsi="FangSong_GB2312" w:eastAsia="FangSong_GB2312" w:cs="FangSong_GB2312"/>
          <w:sz w:val="28"/>
          <w:szCs w:val="28"/>
          <w:u w:val="single" w:color="auto"/>
        </w:rPr>
        <w:t xml:space="preserve">                     </w:t>
      </w:r>
    </w:p>
    <w:p w14:paraId="101B7F85">
      <w:pPr>
        <w:spacing w:before="219" w:line="215" w:lineRule="auto"/>
        <w:ind w:left="8"/>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委托代理人（签字</w:t>
      </w:r>
      <w:r>
        <w:rPr>
          <w:rFonts w:ascii="FangSong_GB2312" w:hAnsi="FangSong_GB2312" w:eastAsia="FangSong_GB2312" w:cs="FangSong_GB2312"/>
          <w:spacing w:val="-1"/>
          <w:sz w:val="28"/>
          <w:szCs w:val="28"/>
        </w:rPr>
        <w:t>）：</w:t>
      </w:r>
      <w:r>
        <w:rPr>
          <w:rFonts w:ascii="FangSong_GB2312" w:hAnsi="FangSong_GB2312" w:eastAsia="FangSong_GB2312" w:cs="FangSong_GB2312"/>
          <w:sz w:val="28"/>
          <w:szCs w:val="28"/>
          <w:u w:val="single" w:color="auto"/>
        </w:rPr>
        <w:t xml:space="preserve">                     </w:t>
      </w:r>
    </w:p>
    <w:p w14:paraId="14ABD5FA">
      <w:pPr>
        <w:spacing w:before="209" w:line="216" w:lineRule="auto"/>
        <w:ind w:left="55"/>
        <w:rPr>
          <w:rFonts w:ascii="FangSong_GB2312" w:hAnsi="FangSong_GB2312" w:eastAsia="FangSong_GB2312" w:cs="FangSong_GB2312"/>
          <w:sz w:val="28"/>
          <w:szCs w:val="28"/>
        </w:rPr>
      </w:pPr>
      <w:r>
        <w:rPr>
          <w:rFonts w:ascii="FangSong_GB2312" w:hAnsi="FangSong_GB2312" w:eastAsia="FangSong_GB2312" w:cs="FangSong_GB2312"/>
          <w:spacing w:val="-17"/>
          <w:sz w:val="28"/>
          <w:szCs w:val="28"/>
        </w:rPr>
        <w:t>日期：</w:t>
      </w:r>
      <w:r>
        <w:rPr>
          <w:rFonts w:ascii="FangSong_GB2312" w:hAnsi="FangSong_GB2312" w:eastAsia="FangSong_GB2312" w:cs="FangSong_GB2312"/>
          <w:sz w:val="28"/>
          <w:szCs w:val="28"/>
          <w:u w:val="single" w:color="auto"/>
        </w:rPr>
        <w:t xml:space="preserve">         </w:t>
      </w:r>
      <w:r>
        <w:rPr>
          <w:rFonts w:ascii="FangSong_GB2312" w:hAnsi="FangSong_GB2312" w:eastAsia="FangSong_GB2312" w:cs="FangSong_GB2312"/>
          <w:spacing w:val="-126"/>
          <w:sz w:val="28"/>
          <w:szCs w:val="28"/>
        </w:rPr>
        <w:t xml:space="preserve"> </w:t>
      </w:r>
      <w:r>
        <w:rPr>
          <w:rFonts w:ascii="FangSong_GB2312" w:hAnsi="FangSong_GB2312" w:eastAsia="FangSong_GB2312" w:cs="FangSong_GB2312"/>
          <w:spacing w:val="-17"/>
          <w:sz w:val="28"/>
          <w:szCs w:val="28"/>
        </w:rPr>
        <w:t>年</w:t>
      </w:r>
      <w:r>
        <w:rPr>
          <w:rFonts w:ascii="FangSong_GB2312" w:hAnsi="FangSong_GB2312" w:eastAsia="FangSong_GB2312" w:cs="FangSong_GB2312"/>
          <w:spacing w:val="27"/>
          <w:sz w:val="28"/>
          <w:szCs w:val="28"/>
          <w:u w:val="single" w:color="auto"/>
        </w:rPr>
        <w:t xml:space="preserve">     </w:t>
      </w:r>
      <w:r>
        <w:rPr>
          <w:rFonts w:ascii="FangSong_GB2312" w:hAnsi="FangSong_GB2312" w:eastAsia="FangSong_GB2312" w:cs="FangSong_GB2312"/>
          <w:spacing w:val="-111"/>
          <w:sz w:val="28"/>
          <w:szCs w:val="28"/>
        </w:rPr>
        <w:t xml:space="preserve"> </w:t>
      </w:r>
      <w:r>
        <w:rPr>
          <w:rFonts w:ascii="FangSong_GB2312" w:hAnsi="FangSong_GB2312" w:eastAsia="FangSong_GB2312" w:cs="FangSong_GB2312"/>
          <w:spacing w:val="-17"/>
          <w:sz w:val="28"/>
          <w:szCs w:val="28"/>
        </w:rPr>
        <w:t>月</w:t>
      </w:r>
      <w:r>
        <w:rPr>
          <w:rFonts w:ascii="FangSong_GB2312" w:hAnsi="FangSong_GB2312" w:eastAsia="FangSong_GB2312" w:cs="FangSong_GB2312"/>
          <w:spacing w:val="23"/>
          <w:sz w:val="28"/>
          <w:szCs w:val="28"/>
          <w:u w:val="single" w:color="auto"/>
        </w:rPr>
        <w:t xml:space="preserve">      </w:t>
      </w:r>
      <w:r>
        <w:rPr>
          <w:rFonts w:ascii="FangSong_GB2312" w:hAnsi="FangSong_GB2312" w:eastAsia="FangSong_GB2312" w:cs="FangSong_GB2312"/>
          <w:spacing w:val="-75"/>
          <w:sz w:val="28"/>
          <w:szCs w:val="28"/>
        </w:rPr>
        <w:t xml:space="preserve"> </w:t>
      </w:r>
      <w:r>
        <w:rPr>
          <w:rFonts w:ascii="FangSong_GB2312" w:hAnsi="FangSong_GB2312" w:eastAsia="FangSong_GB2312" w:cs="FangSong_GB2312"/>
          <w:spacing w:val="-17"/>
          <w:sz w:val="28"/>
          <w:szCs w:val="28"/>
        </w:rPr>
        <w:t>日</w:t>
      </w:r>
    </w:p>
    <w:p w14:paraId="5FA4A5A9">
      <w:pPr>
        <w:spacing w:line="216" w:lineRule="auto"/>
        <w:rPr>
          <w:rFonts w:ascii="FangSong_GB2312" w:hAnsi="FangSong_GB2312" w:eastAsia="FangSong_GB2312" w:cs="FangSong_GB2312"/>
          <w:sz w:val="28"/>
          <w:szCs w:val="28"/>
        </w:rPr>
        <w:sectPr>
          <w:footerReference r:id="rId20" w:type="default"/>
          <w:pgSz w:w="11906" w:h="16839"/>
          <w:pgMar w:top="1431" w:right="1498" w:bottom="1656" w:left="1595" w:header="0" w:footer="1341" w:gutter="0"/>
          <w:pgNumType w:fmt="decimal"/>
          <w:cols w:space="720" w:num="1"/>
          <w:docGrid w:linePitch="0" w:charSpace="0"/>
        </w:sectPr>
      </w:pPr>
    </w:p>
    <w:p w14:paraId="0C1013D2">
      <w:pPr>
        <w:spacing w:before="268" w:line="210" w:lineRule="auto"/>
        <w:ind w:left="1591"/>
        <w:outlineLvl w:val="0"/>
        <w:rPr>
          <w:rFonts w:hint="default" w:ascii="方正小标宋_GBK" w:hAnsi="方正小标宋_GBK" w:eastAsia="方正小标宋_GBK" w:cs="方正小标宋_GBK"/>
          <w:sz w:val="35"/>
          <w:szCs w:val="35"/>
          <w:lang w:val="en-US" w:eastAsia="zh-CN"/>
        </w:rPr>
      </w:pPr>
      <w:bookmarkStart w:id="23" w:name="bookmark10"/>
      <w:bookmarkEnd w:id="23"/>
      <w:bookmarkStart w:id="24" w:name="_Toc8255"/>
      <w:r>
        <w:rPr>
          <w:rFonts w:ascii="方正小标宋_GBK" w:hAnsi="方正小标宋_GBK" w:eastAsia="方正小标宋_GBK" w:cs="方正小标宋_GBK"/>
          <w:spacing w:val="7"/>
          <w:sz w:val="35"/>
          <w:szCs w:val="35"/>
        </w:rPr>
        <w:t>第</w:t>
      </w:r>
      <w:r>
        <w:rPr>
          <w:rFonts w:hint="eastAsia" w:ascii="方正小标宋_GBK" w:hAnsi="方正小标宋_GBK" w:eastAsia="方正小标宋_GBK" w:cs="方正小标宋_GBK"/>
          <w:spacing w:val="7"/>
          <w:sz w:val="35"/>
          <w:szCs w:val="35"/>
          <w:lang w:val="en-US" w:eastAsia="zh-CN"/>
        </w:rPr>
        <w:t>四</w:t>
      </w:r>
      <w:r>
        <w:rPr>
          <w:rFonts w:ascii="方正小标宋_GBK" w:hAnsi="方正小标宋_GBK" w:eastAsia="方正小标宋_GBK" w:cs="方正小标宋_GBK"/>
          <w:spacing w:val="7"/>
          <w:sz w:val="35"/>
          <w:szCs w:val="35"/>
        </w:rPr>
        <w:t xml:space="preserve">部分    </w:t>
      </w:r>
      <w:r>
        <w:rPr>
          <w:rFonts w:hint="eastAsia" w:ascii="方正小标宋_GBK" w:hAnsi="方正小标宋_GBK" w:eastAsia="方正小标宋_GBK" w:cs="方正小标宋_GBK"/>
          <w:spacing w:val="7"/>
          <w:sz w:val="35"/>
          <w:szCs w:val="35"/>
          <w:lang w:val="en-US" w:eastAsia="zh-CN"/>
        </w:rPr>
        <w:t>服务方案</w:t>
      </w:r>
      <w:bookmarkEnd w:id="24"/>
    </w:p>
    <w:p w14:paraId="318D48DC">
      <w:pPr>
        <w:pStyle w:val="4"/>
        <w:spacing w:line="427" w:lineRule="auto"/>
      </w:pPr>
    </w:p>
    <w:p w14:paraId="43B696B9">
      <w:pPr>
        <w:spacing w:before="91" w:line="216" w:lineRule="auto"/>
        <w:ind w:left="268"/>
        <w:rPr>
          <w:rFonts w:ascii="FangSong_GB2312" w:hAnsi="FangSong_GB2312" w:eastAsia="FangSong_GB2312" w:cs="FangSong_GB2312"/>
          <w:sz w:val="28"/>
          <w:szCs w:val="28"/>
        </w:rPr>
        <w:sectPr>
          <w:footerReference r:id="rId21" w:type="default"/>
          <w:pgSz w:w="11906" w:h="16839"/>
          <w:pgMar w:top="1431" w:right="1586" w:bottom="1656" w:left="1785" w:header="0" w:footer="1341" w:gutter="0"/>
          <w:pgNumType w:fmt="decimal"/>
          <w:cols w:space="720" w:num="1"/>
          <w:docGrid w:linePitch="0" w:charSpace="0"/>
        </w:sectPr>
      </w:pPr>
      <w:r>
        <w:rPr>
          <w:rFonts w:ascii="FangSong_GB2312" w:hAnsi="FangSong_GB2312" w:eastAsia="FangSong_GB2312" w:cs="FangSong_GB2312"/>
          <w:spacing w:val="-1"/>
          <w:sz w:val="28"/>
          <w:szCs w:val="28"/>
        </w:rPr>
        <w:t>根据评分标准内容自行提供。</w:t>
      </w:r>
    </w:p>
    <w:p w14:paraId="3BF7BE7D">
      <w:pPr>
        <w:spacing w:before="91" w:line="411" w:lineRule="auto"/>
        <w:rPr>
          <w:rFonts w:ascii="FangSong_GB2312" w:hAnsi="FangSong_GB2312" w:eastAsia="FangSong_GB2312" w:cs="FangSong_GB2312"/>
          <w:sz w:val="28"/>
          <w:szCs w:val="28"/>
        </w:rPr>
      </w:pPr>
      <w:bookmarkStart w:id="25" w:name="bookmark11"/>
      <w:bookmarkEnd w:id="25"/>
    </w:p>
    <w:sectPr>
      <w:footerReference r:id="rId22" w:type="default"/>
      <w:pgSz w:w="11906" w:h="16839"/>
      <w:pgMar w:top="1431" w:right="1630" w:bottom="1656" w:left="1586" w:header="0" w:footer="1341" w:gutter="0"/>
      <w:pgNumType w:fmt="decimal"/>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angSong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4B1D3">
    <w:pPr>
      <w:spacing w:line="304" w:lineRule="exact"/>
      <w:jc w:val="right"/>
      <w:rPr>
        <w:rFonts w:ascii="Times New Roman" w:hAnsi="Times New Roman" w:eastAsia="Times New Roman" w:cs="Times New Roman"/>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6E47">
    <w:pPr>
      <w:spacing w:line="304" w:lineRule="exac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BC835">
                          <w:pPr>
                            <w:pStyle w:val="5"/>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mvYssAgAAVg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2a9iywCAABWBAAADgAAAAAAAAABACAAAAAfAQAAZHJzL2Uyb0RvYy54bWxQSwUGAAAAAAYA&#10;BgBZAQAAvQUAAAAA&#10;">
              <v:fill on="f" focussize="0,0"/>
              <v:stroke on="f" weight="0.5pt"/>
              <v:imagedata o:title=""/>
              <o:lock v:ext="edit" aspectratio="f"/>
              <v:textbox inset="0mm,0mm,0mm,0mm" style="mso-fit-shape-to-text:t;">
                <w:txbxContent>
                  <w:p w14:paraId="00BBC835">
                    <w:pPr>
                      <w:pStyle w:val="5"/>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A9D2">
    <w:pPr>
      <w:spacing w:line="304" w:lineRule="exac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A0792">
                          <w:pPr>
                            <w:pStyle w:val="5"/>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r7sstAgAAVg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r7sstAgAAVgQAAA4AAAAAAAAAAQAgAAAAHwEAAGRycy9lMm9Eb2MueG1sUEsFBgAAAAAG&#10;AAYAWQEAAL4FAAAAAA==&#10;">
              <v:fill on="f" focussize="0,0"/>
              <v:stroke on="f" weight="0.5pt"/>
              <v:imagedata o:title=""/>
              <o:lock v:ext="edit" aspectratio="f"/>
              <v:textbox inset="0mm,0mm,0mm,0mm" style="mso-fit-shape-to-text:t;">
                <w:txbxContent>
                  <w:p w14:paraId="212A0792">
                    <w:pPr>
                      <w:pStyle w:val="5"/>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r>
      <w:rPr>
        <w:rFonts w:ascii="Times New Roman" w:hAnsi="Times New Roman" w:eastAsia="Times New Roman" w:cs="Times New Roman"/>
        <w:position w:val="1"/>
        <w:sz w:val="24"/>
        <w:szCs w:val="24"/>
      </w:rPr>
      <w:t>— 20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870F3">
    <w:pPr>
      <w:spacing w:line="304" w:lineRule="exact"/>
      <w:ind w:left="788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20D00">
                          <w:pPr>
                            <w:pStyle w:val="5"/>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xTO0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bsUztKwIAAFcEAAAOAAAAAAAAAAEAIAAAAB8BAABkcnMvZTJvRG9jLnhtbFBLBQYAAAAABgAG&#10;AFkBAAC8BQAAAAA=&#10;">
              <v:fill on="f" focussize="0,0"/>
              <v:stroke on="f" weight="0.5pt"/>
              <v:imagedata o:title=""/>
              <o:lock v:ext="edit" aspectratio="f"/>
              <v:textbox inset="0mm,0mm,0mm,0mm" style="mso-fit-shape-to-text:t;">
                <w:txbxContent>
                  <w:p w14:paraId="1EA20D00">
                    <w:pPr>
                      <w:pStyle w:val="5"/>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r>
      <w:rPr>
        <w:rFonts w:ascii="Times New Roman" w:hAnsi="Times New Roman" w:eastAsia="Times New Roman" w:cs="Times New Roman"/>
        <w:position w:val="1"/>
        <w:sz w:val="24"/>
        <w:szCs w:val="24"/>
      </w:rPr>
      <w:t>— 21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4DD81">
    <w:pPr>
      <w:spacing w:line="304" w:lineRule="exact"/>
      <w:ind w:left="2"/>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7060B">
                          <w:pPr>
                            <w:pStyle w:val="5"/>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8H60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c/wfrSwCAABXBAAADgAAAAAAAAABACAAAAAfAQAAZHJzL2Uyb0RvYy54bWxQSwUGAAAAAAYA&#10;BgBZAQAAvQUAAAAA&#10;">
              <v:fill on="f" focussize="0,0"/>
              <v:stroke on="f" weight="0.5pt"/>
              <v:imagedata o:title=""/>
              <o:lock v:ext="edit" aspectratio="f"/>
              <v:textbox inset="0mm,0mm,0mm,0mm" style="mso-fit-shape-to-text:t;">
                <w:txbxContent>
                  <w:p w14:paraId="55E7060B">
                    <w:pPr>
                      <w:pStyle w:val="5"/>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AFD24">
    <w:pPr>
      <w:spacing w:line="304" w:lineRule="exact"/>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1B214">
                          <w:pPr>
                            <w:pStyle w:val="5"/>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Q7CXSwCAABXBAAADgAAAAAAAAABACAAAAAfAQAAZHJzL2Uyb0RvYy54bWxQSwUGAAAAAAYA&#10;BgBZAQAAvQUAAAAA&#10;">
              <v:fill on="f" focussize="0,0"/>
              <v:stroke on="f" weight="0.5pt"/>
              <v:imagedata o:title=""/>
              <o:lock v:ext="edit" aspectratio="f"/>
              <v:textbox inset="0mm,0mm,0mm,0mm" style="mso-fit-shape-to-text:t;">
                <w:txbxContent>
                  <w:p w14:paraId="7261B214">
                    <w:pPr>
                      <w:pStyle w:val="5"/>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DCF4">
    <w:pPr>
      <w:spacing w:line="304" w:lineRule="exac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F3B32">
                          <w:pPr>
                            <w:pStyle w:val="5"/>
                          </w:pPr>
                          <w:r>
                            <w:t xml:space="preserve">— </w:t>
                          </w:r>
                          <w:r>
                            <w:fldChar w:fldCharType="begin"/>
                          </w:r>
                          <w:r>
                            <w:instrText xml:space="preserve"> PAGE  \* MERGEFORMAT </w:instrText>
                          </w:r>
                          <w:r>
                            <w:fldChar w:fldCharType="separate"/>
                          </w:r>
                          <w:r>
                            <w:t>19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DkR0s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UORHSwCAABXBAAADgAAAAAAAAABACAAAAAfAQAAZHJzL2Uyb0RvYy54bWxQSwUGAAAAAAYA&#10;BgBZAQAAvQUAAAAA&#10;">
              <v:fill on="f" focussize="0,0"/>
              <v:stroke on="f" weight="0.5pt"/>
              <v:imagedata o:title=""/>
              <o:lock v:ext="edit" aspectratio="f"/>
              <v:textbox inset="0mm,0mm,0mm,0mm" style="mso-fit-shape-to-text:t;">
                <w:txbxContent>
                  <w:p w14:paraId="7F6F3B32">
                    <w:pPr>
                      <w:pStyle w:val="5"/>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EAA7">
    <w:pPr>
      <w:pStyle w:val="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00554">
                          <w:pPr>
                            <w:pStyle w:val="5"/>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sHYE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BsHYEtAgAAVwQAAA4AAAAAAAAAAQAgAAAAHwEAAGRycy9lMm9Eb2MueG1sUEsFBgAAAAAG&#10;AAYAWQEAAL4FAAAAAA==&#10;">
              <v:fill on="f" focussize="0,0"/>
              <v:stroke on="f" weight="0.5pt"/>
              <v:imagedata o:title=""/>
              <o:lock v:ext="edit" aspectratio="f"/>
              <v:textbox inset="0mm,0mm,0mm,0mm" style="mso-fit-shape-to-text:t;">
                <w:txbxContent>
                  <w:p w14:paraId="70300554">
                    <w:pPr>
                      <w:pStyle w:val="5"/>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27D69">
    <w:pPr>
      <w:spacing w:line="304" w:lineRule="exact"/>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D51B1">
                          <w:pPr>
                            <w:pStyle w:val="5"/>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hTsEtAgAAVw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ghTsEtAgAAVwQAAA4AAAAAAAAAAQAgAAAAHwEAAGRycy9lMm9Eb2MueG1sUEsFBgAAAAAG&#10;AAYAWQEAAL4FAAAAAA==&#10;">
              <v:fill on="f" focussize="0,0"/>
              <v:stroke on="f" weight="0.5pt"/>
              <v:imagedata o:title=""/>
              <o:lock v:ext="edit" aspectratio="f"/>
              <v:textbox inset="0mm,0mm,0mm,0mm" style="mso-fit-shape-to-text:t;">
                <w:txbxContent>
                  <w:p w14:paraId="55BD51B1">
                    <w:pPr>
                      <w:pStyle w:val="5"/>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D7DAB">
    <w:pPr>
      <w:spacing w:line="304" w:lineRule="exac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D5B1D">
                          <w:pPr>
                            <w:pStyle w:val="5"/>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ocsAgAAVwQAAA4AAABkcnMvZTJvRG9jLnhtbK1UzY7TMBC+I/EO&#10;lu80aRe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D7+hywCAABXBAAADgAAAAAAAAABACAAAAAfAQAAZHJzL2Uyb0RvYy54bWxQSwUGAAAAAAYA&#10;BgBZAQAAvQUAAAAA&#10;">
              <v:fill on="f" focussize="0,0"/>
              <v:stroke on="f" weight="0.5pt"/>
              <v:imagedata o:title=""/>
              <o:lock v:ext="edit" aspectratio="f"/>
              <v:textbox inset="0mm,0mm,0mm,0mm" style="mso-fit-shape-to-text:t;">
                <w:txbxContent>
                  <w:p w14:paraId="51BD5B1D">
                    <w:pPr>
                      <w:pStyle w:val="5"/>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3A142">
    <w:pPr>
      <w:spacing w:line="304" w:lineRule="exact"/>
      <w:rPr>
        <w:rFonts w:ascii="Times New Roman" w:hAnsi="Times New Roman" w:eastAsia="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484EA">
    <w:pPr>
      <w:spacing w:line="304" w:lineRule="exac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60312">
                          <w:pPr>
                            <w:pStyle w:val="5"/>
                          </w:pPr>
                          <w:r>
                            <w:t xml:space="preserve">— </w:t>
                          </w:r>
                          <w:r>
                            <w:rPr>
                              <w:color w:val="000000"/>
                              <w:sz w:val="24"/>
                              <w:szCs w:val="24"/>
                            </w:rPr>
                            <w:fldChar w:fldCharType="begin"/>
                          </w:r>
                          <w:r>
                            <w:rPr>
                              <w:color w:val="000000"/>
                              <w:sz w:val="24"/>
                              <w:szCs w:val="24"/>
                            </w:rPr>
                            <w:instrText xml:space="preserve"> PAGE  \* MERGEFORMAT </w:instrText>
                          </w:r>
                          <w:r>
                            <w:rPr>
                              <w:color w:val="000000"/>
                              <w:sz w:val="24"/>
                              <w:szCs w:val="24"/>
                            </w:rPr>
                            <w:fldChar w:fldCharType="separate"/>
                          </w:r>
                          <w:r>
                            <w:rPr>
                              <w:color w:val="000000"/>
                              <w:sz w:val="24"/>
                              <w:szCs w:val="24"/>
                            </w:rPr>
                            <w:t>3</w:t>
                          </w:r>
                          <w:r>
                            <w:rPr>
                              <w:color w:val="000000"/>
                              <w:sz w:val="24"/>
                              <w:szCs w:val="24"/>
                            </w:rPr>
                            <w:fldChar w:fldCharType="end"/>
                          </w:r>
                          <w:r>
                            <w:rPr>
                              <w:color w:val="000000"/>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JjhVywCAABWBAAADgAAAAAAAAABACAAAAAfAQAAZHJzL2Uyb0RvYy54bWxQSwUGAAAAAAYA&#10;BgBZAQAAvQUAAAAA&#10;">
              <v:fill on="f" focussize="0,0"/>
              <v:stroke on="f" weight="0.5pt"/>
              <v:imagedata o:title=""/>
              <o:lock v:ext="edit" aspectratio="f"/>
              <v:textbox inset="0mm,0mm,0mm,0mm" style="mso-fit-shape-to-text:t;">
                <w:txbxContent>
                  <w:p w14:paraId="10E60312">
                    <w:pPr>
                      <w:pStyle w:val="5"/>
                    </w:pPr>
                    <w:r>
                      <w:t xml:space="preserve">— </w:t>
                    </w:r>
                    <w:r>
                      <w:rPr>
                        <w:color w:val="000000"/>
                        <w:sz w:val="24"/>
                        <w:szCs w:val="24"/>
                      </w:rPr>
                      <w:fldChar w:fldCharType="begin"/>
                    </w:r>
                    <w:r>
                      <w:rPr>
                        <w:color w:val="000000"/>
                        <w:sz w:val="24"/>
                        <w:szCs w:val="24"/>
                      </w:rPr>
                      <w:instrText xml:space="preserve"> PAGE  \* MERGEFORMAT </w:instrText>
                    </w:r>
                    <w:r>
                      <w:rPr>
                        <w:color w:val="000000"/>
                        <w:sz w:val="24"/>
                        <w:szCs w:val="24"/>
                      </w:rPr>
                      <w:fldChar w:fldCharType="separate"/>
                    </w:r>
                    <w:r>
                      <w:rPr>
                        <w:color w:val="000000"/>
                        <w:sz w:val="24"/>
                        <w:szCs w:val="24"/>
                      </w:rPr>
                      <w:t>3</w:t>
                    </w:r>
                    <w:r>
                      <w:rPr>
                        <w:color w:val="000000"/>
                        <w:sz w:val="24"/>
                        <w:szCs w:val="24"/>
                      </w:rPr>
                      <w:fldChar w:fldCharType="end"/>
                    </w:r>
                    <w:r>
                      <w:rPr>
                        <w:color w:val="000000"/>
                        <w:sz w:val="24"/>
                        <w:szCs w:val="24"/>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6D49">
    <w:pPr>
      <w:spacing w:line="304" w:lineRule="exac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E37F4">
                          <w:pPr>
                            <w:pStyle w:val="5"/>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Rxq01KwIAAFYEAAAOAAAAAAAAAAEAIAAAAB8BAABkcnMvZTJvRG9jLnhtbFBLBQYAAAAABgAG&#10;AFkBAAC8BQAAAAA=&#10;">
              <v:fill on="f" focussize="0,0"/>
              <v:stroke on="f" weight="0.5pt"/>
              <v:imagedata o:title=""/>
              <o:lock v:ext="edit" aspectratio="f"/>
              <v:textbox inset="0mm,0mm,0mm,0mm" style="mso-fit-shape-to-text:t;">
                <w:txbxContent>
                  <w:p w14:paraId="302E37F4">
                    <w:pPr>
                      <w:pStyle w:val="5"/>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01CF">
    <w:pPr>
      <w:spacing w:line="304" w:lineRule="exact"/>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59414">
                          <w:pPr>
                            <w:pStyle w:val="5"/>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L/nUtAgAAVg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mL/nUtAgAAVgQAAA4AAAAAAAAAAQAgAAAAHwEAAGRycy9lMm9Eb2MueG1sUEsFBgAAAAAG&#10;AAYAWQEAAL4FAAAAAA==&#10;">
              <v:fill on="f" focussize="0,0"/>
              <v:stroke on="f" weight="0.5pt"/>
              <v:imagedata o:title=""/>
              <o:lock v:ext="edit" aspectratio="f"/>
              <v:textbox inset="0mm,0mm,0mm,0mm" style="mso-fit-shape-to-text:t;">
                <w:txbxContent>
                  <w:p w14:paraId="3D259414">
                    <w:pPr>
                      <w:pStyle w:val="5"/>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43362">
    <w:pPr>
      <w:spacing w:line="304" w:lineRule="exact"/>
      <w:ind w:left="514"/>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B8C05">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kcuktAgAAVg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ikcuktAgAAVgQAAA4AAAAAAAAAAQAgAAAAHwEAAGRycy9lMm9Eb2MueG1sUEsFBgAAAAAG&#10;AAYAWQEAAL4FAAAAAA==&#10;">
              <v:fill on="f" focussize="0,0"/>
              <v:stroke on="f" weight="0.5pt"/>
              <v:imagedata o:title=""/>
              <o:lock v:ext="edit" aspectratio="f"/>
              <v:textbox inset="0mm,0mm,0mm,0mm" style="mso-fit-shape-to-text:t;">
                <w:txbxContent>
                  <w:p w14:paraId="711B8C05">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r>
      <w:rPr>
        <w:rFonts w:ascii="Times New Roman" w:hAnsi="Times New Roman" w:eastAsia="Times New Roman" w:cs="Times New Roman"/>
        <w:spacing w:val="-5"/>
        <w:position w:val="1"/>
        <w:sz w:val="24"/>
        <w:szCs w:val="24"/>
      </w:rPr>
      <w:t>—</w:t>
    </w:r>
    <w:r>
      <w:rPr>
        <w:rFonts w:ascii="Times New Roman" w:hAnsi="Times New Roman" w:eastAsia="Times New Roman" w:cs="Times New Roman"/>
        <w:spacing w:val="28"/>
        <w:position w:val="1"/>
        <w:sz w:val="24"/>
        <w:szCs w:val="24"/>
      </w:rPr>
      <w:t xml:space="preserve"> </w:t>
    </w:r>
    <w:r>
      <w:rPr>
        <w:rFonts w:ascii="Times New Roman" w:hAnsi="Times New Roman" w:eastAsia="Times New Roman" w:cs="Times New Roman"/>
        <w:spacing w:val="-5"/>
        <w:position w:val="1"/>
        <w:sz w:val="24"/>
        <w:szCs w:val="24"/>
      </w:rPr>
      <w:t>10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59019">
    <w:pPr>
      <w:spacing w:line="304" w:lineRule="exact"/>
      <w:ind w:left="8016"/>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44035">
                          <w:pPr>
                            <w:pStyle w:val="5"/>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pIaktAgAAVg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pIaktAgAAVgQAAA4AAAAAAAAAAQAgAAAAHwEAAGRycy9lMm9Eb2MueG1sUEsFBgAAAAAG&#10;AAYAWQEAAL4FAAAAAA==&#10;">
              <v:fill on="f" focussize="0,0"/>
              <v:stroke on="f" weight="0.5pt"/>
              <v:imagedata o:title=""/>
              <o:lock v:ext="edit" aspectratio="f"/>
              <v:textbox inset="0mm,0mm,0mm,0mm" style="mso-fit-shape-to-text:t;">
                <w:txbxContent>
                  <w:p w14:paraId="26644035">
                    <w:pPr>
                      <w:pStyle w:val="5"/>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0B5C">
    <w:pPr>
      <w:spacing w:line="304" w:lineRule="exact"/>
      <w:ind w:left="11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80DD2">
                          <w:pPr>
                            <w:pStyle w:val="5"/>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e8sAgAAVg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PaR7ywCAABWBAAADgAAAAAAAAABACAAAAAfAQAAZHJzL2Uyb0RvYy54bWxQSwUGAAAAAAYA&#10;BgBZAQAAvQUAAAAA&#10;">
              <v:fill on="f" focussize="0,0"/>
              <v:stroke on="f" weight="0.5pt"/>
              <v:imagedata o:title=""/>
              <o:lock v:ext="edit" aspectratio="f"/>
              <v:textbox inset="0mm,0mm,0mm,0mm" style="mso-fit-shape-to-text:t;">
                <w:txbxContent>
                  <w:p w14:paraId="22180DD2">
                    <w:pPr>
                      <w:pStyle w:val="5"/>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r>
      <w:rPr>
        <w:rFonts w:ascii="Times New Roman" w:hAnsi="Times New Roman" w:eastAsia="Times New Roman" w:cs="Times New Roman"/>
        <w:spacing w:val="-5"/>
        <w:position w:val="1"/>
        <w:sz w:val="24"/>
        <w:szCs w:val="24"/>
      </w:rPr>
      <w:t>—</w:t>
    </w:r>
    <w:r>
      <w:rPr>
        <w:rFonts w:ascii="Times New Roman" w:hAnsi="Times New Roman" w:eastAsia="Times New Roman" w:cs="Times New Roman"/>
        <w:spacing w:val="28"/>
        <w:position w:val="1"/>
        <w:sz w:val="24"/>
        <w:szCs w:val="24"/>
      </w:rPr>
      <w:t xml:space="preserve"> </w:t>
    </w:r>
    <w:r>
      <w:rPr>
        <w:rFonts w:ascii="Times New Roman" w:hAnsi="Times New Roman" w:eastAsia="Times New Roman" w:cs="Times New Roman"/>
        <w:spacing w:val="-5"/>
        <w:position w:val="1"/>
        <w:sz w:val="24"/>
        <w:szCs w:val="24"/>
      </w:rPr>
      <w:t>12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0A0D0">
    <w:pPr>
      <w:spacing w:line="304" w:lineRule="exact"/>
      <w:ind w:left="7884"/>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43992">
                          <w:pPr>
                            <w:pStyle w:val="5"/>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7wq8tAgAAVg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7wq8tAgAAVgQAAA4AAAAAAAAAAQAgAAAAHwEAAGRycy9lMm9Eb2MueG1sUEsFBgAAAAAG&#10;AAYAWQEAAL4FAAAAAA==&#10;">
              <v:fill on="f" focussize="0,0"/>
              <v:stroke on="f" weight="0.5pt"/>
              <v:imagedata o:title=""/>
              <o:lock v:ext="edit" aspectratio="f"/>
              <v:textbox inset="0mm,0mm,0mm,0mm" style="mso-fit-shape-to-text:t;">
                <w:txbxContent>
                  <w:p w14:paraId="5EC43992">
                    <w:pPr>
                      <w:pStyle w:val="5"/>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225378"/>
    <w:rsid w:val="04FA68C4"/>
    <w:rsid w:val="058F525E"/>
    <w:rsid w:val="0A786C09"/>
    <w:rsid w:val="0B925AA8"/>
    <w:rsid w:val="0BD75BB1"/>
    <w:rsid w:val="0BE52F3B"/>
    <w:rsid w:val="0DA71DDF"/>
    <w:rsid w:val="0EE24651"/>
    <w:rsid w:val="0F39623B"/>
    <w:rsid w:val="1323348A"/>
    <w:rsid w:val="134F427F"/>
    <w:rsid w:val="161F618A"/>
    <w:rsid w:val="16B74615"/>
    <w:rsid w:val="18585984"/>
    <w:rsid w:val="185C36C6"/>
    <w:rsid w:val="19F93196"/>
    <w:rsid w:val="1A4A57A0"/>
    <w:rsid w:val="1ACC4407"/>
    <w:rsid w:val="1DDE692B"/>
    <w:rsid w:val="27B23302"/>
    <w:rsid w:val="27C22E19"/>
    <w:rsid w:val="28094EEC"/>
    <w:rsid w:val="29BF5862"/>
    <w:rsid w:val="2DE67926"/>
    <w:rsid w:val="2EB15996"/>
    <w:rsid w:val="311368C6"/>
    <w:rsid w:val="361E1B63"/>
    <w:rsid w:val="3870241E"/>
    <w:rsid w:val="398F59E8"/>
    <w:rsid w:val="3A543DA5"/>
    <w:rsid w:val="3AD153F6"/>
    <w:rsid w:val="3C9A53F3"/>
    <w:rsid w:val="3FF598EA"/>
    <w:rsid w:val="42664FBD"/>
    <w:rsid w:val="45EA380F"/>
    <w:rsid w:val="46821C9A"/>
    <w:rsid w:val="46B502C1"/>
    <w:rsid w:val="47F95160"/>
    <w:rsid w:val="481A3AD2"/>
    <w:rsid w:val="48AF7E2A"/>
    <w:rsid w:val="49E30CA1"/>
    <w:rsid w:val="4A4F27DB"/>
    <w:rsid w:val="52F932E4"/>
    <w:rsid w:val="552D4CAD"/>
    <w:rsid w:val="56D26326"/>
    <w:rsid w:val="59441031"/>
    <w:rsid w:val="5A981634"/>
    <w:rsid w:val="5B4A5024"/>
    <w:rsid w:val="5D423AD9"/>
    <w:rsid w:val="5FDA6CA1"/>
    <w:rsid w:val="5FFA069B"/>
    <w:rsid w:val="601B2AEB"/>
    <w:rsid w:val="614E0C9F"/>
    <w:rsid w:val="627B5AC3"/>
    <w:rsid w:val="631A352E"/>
    <w:rsid w:val="63514A76"/>
    <w:rsid w:val="66091638"/>
    <w:rsid w:val="66410DD2"/>
    <w:rsid w:val="66AD46B9"/>
    <w:rsid w:val="67AF7FBD"/>
    <w:rsid w:val="684246AE"/>
    <w:rsid w:val="68FB5BB0"/>
    <w:rsid w:val="693966D8"/>
    <w:rsid w:val="69D65B8B"/>
    <w:rsid w:val="6D6A3304"/>
    <w:rsid w:val="6DF7F955"/>
    <w:rsid w:val="6F631821"/>
    <w:rsid w:val="6FE17F39"/>
    <w:rsid w:val="72C40DC1"/>
    <w:rsid w:val="74F3598D"/>
    <w:rsid w:val="79BA4CCB"/>
    <w:rsid w:val="7A0128FA"/>
    <w:rsid w:val="7E8458A8"/>
    <w:rsid w:val="FA3FF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pPr>
    <w:rPr>
      <w:rFonts w:ascii="Arial" w:hAnsi="Arial" w:eastAsia="Arial" w:cs="Arial"/>
      <w:color w:val="000000"/>
      <w:kern w:val="0"/>
      <w:sz w:val="21"/>
      <w:szCs w:val="21"/>
      <w:lang w:val="en-US" w:eastAsia="en-US" w:bidi="ar-SA"/>
    </w:rPr>
  </w:style>
  <w:style w:type="paragraph" w:styleId="2">
    <w:name w:val="heading 1"/>
    <w:basedOn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qFormat/>
    <w:uiPriority w:val="0"/>
  </w:style>
  <w:style w:type="paragraph" w:styleId="8">
    <w:name w:val="toc 2"/>
    <w:basedOn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5（有编号）（绿盟科技）"/>
    <w:basedOn w:val="1"/>
    <w:qFormat/>
    <w:uiPriority w:val="99"/>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Times New Roman"/>
      <w:sz w:val="21"/>
      <w:szCs w:val="21"/>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FangSong_GB2312" w:hAnsi="FangSong_GB2312" w:eastAsia="FangSong_GB2312" w:cs="FangSong_GB2312"/>
      <w:sz w:val="24"/>
      <w:szCs w:val="24"/>
      <w:lang w:val="en-US" w:eastAsia="en-US" w:bidi="ar-SA"/>
    </w:rPr>
  </w:style>
  <w:style w:type="paragraph" w:customStyle="1" w:styleId="16">
    <w:name w:val="Body Text First Indent 2"/>
    <w:basedOn w:val="17"/>
    <w:qFormat/>
    <w:uiPriority w:val="0"/>
    <w:pPr>
      <w:ind w:firstLine="420"/>
    </w:pPr>
    <w:rPr>
      <w:rFonts w:hint="eastAsia" w:ascii="宋体" w:hAnsi="宋体" w:eastAsia="宋体" w:cs="宋体"/>
      <w:sz w:val="24"/>
      <w:szCs w:val="22"/>
      <w:lang w:eastAsia="en-US"/>
    </w:rPr>
  </w:style>
  <w:style w:type="paragraph" w:customStyle="1" w:styleId="17">
    <w:name w:val="Body Text Indent"/>
    <w:basedOn w:val="1"/>
    <w:qFormat/>
    <w:uiPriority w:val="0"/>
    <w:pPr>
      <w:widowControl/>
      <w:adjustRightInd w:val="0"/>
      <w:spacing w:after="120" w:afterLines="0"/>
      <w:ind w:left="420" w:leftChars="200"/>
    </w:pPr>
    <w:rPr>
      <w:rFonts w:hint="eastAsia" w:ascii="宋体" w:hAnsi="宋体" w:eastAsia="宋体" w:cs="宋体"/>
      <w:sz w:val="24"/>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5906</Words>
  <Characters>6302</Characters>
  <Lines>0</Lines>
  <Paragraphs>0</Paragraphs>
  <TotalTime>0</TotalTime>
  <ScaleCrop>false</ScaleCrop>
  <LinksUpToDate>false</LinksUpToDate>
  <CharactersWithSpaces>7222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2023-09-28T21:16:00Z</dcterms:created>
  <dc:creator>宣传中心</dc:creator>
  <cp:lastModifiedBy>xczx</cp:lastModifiedBy>
  <dcterms:modified xsi:type="dcterms:W3CDTF">2025-05-20T16:59:07Z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2025-05-19T19:09:05Z</vt:filetime>
  </property>
  <property fmtid="{D5CDD505-2E9C-101B-9397-08002B2CF9AE}" pid="4" name="KSOTemplateDocerSaveRecord">
    <vt:lpwstr>eyJoZGlkIjoiMWI3ZTVlYWZkMTIzNWE1ZDFkN2Q5OTZjNmM5YWU2MDUiLCJ1c2VySWQiOiIyNDIzMTk3NjIifQ==</vt:lpwstr>
  </property>
  <property fmtid="{D5CDD505-2E9C-101B-9397-08002B2CF9AE}" pid="5" name="KSOProductBuildVer">
    <vt:lpwstr>2052-12.8.2.1119</vt:lpwstr>
  </property>
  <property fmtid="{D5CDD505-2E9C-101B-9397-08002B2CF9AE}" pid="6" name="ICV">
    <vt:lpwstr>FCC2ED4EE1ADFB9689DB2B68558A40A0_43</vt:lpwstr>
  </property>
</Properties>
</file>