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FE" w:rsidRPr="00D65619" w:rsidRDefault="007848FE" w:rsidP="00A57520">
      <w:pPr>
        <w:ind w:firstLine="636"/>
        <w:rPr>
          <w:rFonts w:ascii="FangSong_GB2312" w:eastAsiaTheme="minorEastAsia" w:hAnsi="SimSun" w:cs="SimSun" w:hint="eastAsia"/>
          <w:sz w:val="32"/>
          <w:szCs w:val="32"/>
          <w:lang w:val="en-GB" w:eastAsia="zh-CN"/>
        </w:rPr>
      </w:pPr>
      <w:r>
        <w:rPr>
          <w:rFonts w:ascii="FangSong_GB2312" w:eastAsia="FangSong_GB2312" w:hAnsi="SimSun" w:cs="SimSun" w:hint="eastAsia"/>
          <w:sz w:val="32"/>
          <w:szCs w:val="32"/>
          <w:lang w:val="en-GB" w:eastAsia="zh-CN"/>
        </w:rPr>
        <w:t>附件1</w:t>
      </w:r>
      <w:r w:rsidR="00D65619">
        <w:rPr>
          <w:rFonts w:ascii="FangSong_GB2312" w:eastAsiaTheme="minorEastAsia" w:hAnsi="SimSun" w:cs="SimSun" w:hint="eastAsia"/>
          <w:sz w:val="32"/>
          <w:szCs w:val="32"/>
          <w:lang w:val="en-GB" w:eastAsia="zh-CN"/>
        </w:rPr>
        <w:t>：</w:t>
      </w:r>
    </w:p>
    <w:p w:rsidR="007848FE" w:rsidRPr="004261C5" w:rsidRDefault="007848FE" w:rsidP="007848FE">
      <w:pPr>
        <w:spacing w:line="360" w:lineRule="auto"/>
        <w:jc w:val="center"/>
        <w:rPr>
          <w:rFonts w:eastAsia="仿宋_GB2312"/>
          <w:b/>
          <w:sz w:val="28"/>
          <w:lang w:eastAsia="zh-CN"/>
        </w:rPr>
      </w:pPr>
      <w:r w:rsidRPr="004261C5">
        <w:rPr>
          <w:rFonts w:eastAsia="仿宋_GB2312" w:hint="eastAsia"/>
          <w:b/>
          <w:sz w:val="28"/>
          <w:lang w:eastAsia="zh-CN"/>
        </w:rPr>
        <w:t>国内专家工作大纲</w:t>
      </w:r>
    </w:p>
    <w:tbl>
      <w:tblPr>
        <w:tblW w:w="926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4"/>
        <w:gridCol w:w="1181"/>
        <w:gridCol w:w="1701"/>
        <w:gridCol w:w="851"/>
        <w:gridCol w:w="947"/>
        <w:gridCol w:w="3045"/>
      </w:tblGrid>
      <w:tr w:rsidR="007848FE" w:rsidRPr="004261C5" w:rsidTr="008410C4">
        <w:trPr>
          <w:trHeight w:val="170"/>
        </w:trPr>
        <w:tc>
          <w:tcPr>
            <w:tcW w:w="1544" w:type="dxa"/>
            <w:vAlign w:val="center"/>
          </w:tcPr>
          <w:p w:rsidR="007848FE" w:rsidRPr="004261C5" w:rsidRDefault="007848FE" w:rsidP="007B54F0">
            <w:pPr>
              <w:spacing w:before="100" w:after="100" w:line="360" w:lineRule="auto"/>
              <w:jc w:val="center"/>
              <w:rPr>
                <w:rFonts w:eastAsia="仿宋_GB2312"/>
                <w:b/>
                <w:sz w:val="24"/>
                <w:lang w:eastAsia="zh-CN"/>
              </w:rPr>
            </w:pPr>
            <w:proofErr w:type="spellStart"/>
            <w:r w:rsidRPr="004261C5">
              <w:rPr>
                <w:rFonts w:eastAsia="仿宋_GB2312"/>
                <w:b/>
                <w:sz w:val="24"/>
              </w:rPr>
              <w:t>项目</w:t>
            </w:r>
            <w:proofErr w:type="spellEnd"/>
          </w:p>
        </w:tc>
        <w:tc>
          <w:tcPr>
            <w:tcW w:w="7725" w:type="dxa"/>
            <w:gridSpan w:val="5"/>
            <w:vAlign w:val="center"/>
          </w:tcPr>
          <w:p w:rsidR="007848FE" w:rsidRPr="004261C5" w:rsidRDefault="007848FE" w:rsidP="007B54F0">
            <w:pPr>
              <w:spacing w:before="100" w:after="100" w:line="360" w:lineRule="auto"/>
              <w:jc w:val="center"/>
              <w:rPr>
                <w:rFonts w:eastAsia="仿宋_GB2312"/>
                <w:sz w:val="24"/>
                <w:lang w:eastAsia="zh-CN"/>
              </w:rPr>
            </w:pPr>
            <w:r w:rsidRPr="004261C5">
              <w:rPr>
                <w:rFonts w:eastAsia="仿宋_GB2312" w:hint="eastAsia"/>
                <w:sz w:val="24"/>
                <w:lang w:eastAsia="zh-CN"/>
              </w:rPr>
              <w:t>国际农发基金贷款优势特色产业发展示范项目</w:t>
            </w:r>
          </w:p>
        </w:tc>
      </w:tr>
      <w:tr w:rsidR="007848FE" w:rsidRPr="004261C5" w:rsidTr="00F567D3">
        <w:trPr>
          <w:trHeight w:val="208"/>
        </w:trPr>
        <w:tc>
          <w:tcPr>
            <w:tcW w:w="1544" w:type="dxa"/>
            <w:vAlign w:val="center"/>
          </w:tcPr>
          <w:p w:rsidR="007848FE" w:rsidRPr="004261C5" w:rsidRDefault="007848FE" w:rsidP="007B54F0">
            <w:pPr>
              <w:spacing w:before="100" w:after="100"/>
              <w:jc w:val="center"/>
              <w:rPr>
                <w:rFonts w:eastAsia="仿宋_GB2312"/>
                <w:b/>
                <w:sz w:val="24"/>
                <w:szCs w:val="24"/>
                <w:lang w:eastAsia="zh-CN"/>
              </w:rPr>
            </w:pPr>
            <w:proofErr w:type="spellStart"/>
            <w:r w:rsidRPr="004261C5">
              <w:rPr>
                <w:rFonts w:eastAsia="仿宋_GB2312"/>
                <w:b/>
                <w:sz w:val="24"/>
                <w:szCs w:val="24"/>
              </w:rPr>
              <w:t>来源</w:t>
            </w:r>
            <w:proofErr w:type="spellEnd"/>
          </w:p>
        </w:tc>
        <w:tc>
          <w:tcPr>
            <w:tcW w:w="2882" w:type="dxa"/>
            <w:gridSpan w:val="2"/>
            <w:vAlign w:val="center"/>
          </w:tcPr>
          <w:p w:rsidR="007848FE" w:rsidRPr="004261C5" w:rsidRDefault="007848FE" w:rsidP="007B54F0">
            <w:pPr>
              <w:spacing w:before="100" w:after="100"/>
              <w:jc w:val="center"/>
              <w:rPr>
                <w:rFonts w:eastAsia="仿宋_GB2312"/>
                <w:sz w:val="24"/>
                <w:szCs w:val="24"/>
                <w:lang w:eastAsia="zh-CN"/>
              </w:rPr>
            </w:pPr>
            <w:proofErr w:type="spellStart"/>
            <w:r w:rsidRPr="004261C5">
              <w:rPr>
                <w:rFonts w:eastAsia="仿宋_GB2312" w:hint="eastAsia"/>
                <w:sz w:val="24"/>
                <w:szCs w:val="24"/>
              </w:rPr>
              <w:t>国内</w:t>
            </w:r>
            <w:r w:rsidRPr="004261C5">
              <w:rPr>
                <w:rFonts w:eastAsia="仿宋_GB2312"/>
                <w:sz w:val="24"/>
                <w:szCs w:val="24"/>
              </w:rPr>
              <w:t>专家</w:t>
            </w:r>
            <w:proofErr w:type="spellEnd"/>
          </w:p>
        </w:tc>
        <w:tc>
          <w:tcPr>
            <w:tcW w:w="1798" w:type="dxa"/>
            <w:gridSpan w:val="2"/>
            <w:vAlign w:val="center"/>
          </w:tcPr>
          <w:p w:rsidR="007848FE" w:rsidRPr="004261C5" w:rsidRDefault="007848FE" w:rsidP="007B54F0">
            <w:pPr>
              <w:spacing w:before="100" w:after="100"/>
              <w:jc w:val="center"/>
              <w:rPr>
                <w:rFonts w:eastAsia="仿宋_GB2312"/>
                <w:b/>
                <w:sz w:val="24"/>
                <w:szCs w:val="24"/>
                <w:lang w:eastAsia="zh-CN"/>
              </w:rPr>
            </w:pPr>
            <w:proofErr w:type="spellStart"/>
            <w:r w:rsidRPr="004261C5">
              <w:rPr>
                <w:rFonts w:eastAsia="仿宋_GB2312"/>
                <w:b/>
                <w:sz w:val="24"/>
                <w:szCs w:val="24"/>
              </w:rPr>
              <w:t>类别</w:t>
            </w:r>
            <w:proofErr w:type="spellEnd"/>
          </w:p>
        </w:tc>
        <w:tc>
          <w:tcPr>
            <w:tcW w:w="3045" w:type="dxa"/>
            <w:vAlign w:val="center"/>
          </w:tcPr>
          <w:p w:rsidR="007848FE" w:rsidRPr="004261C5" w:rsidRDefault="007848FE" w:rsidP="007B54F0">
            <w:pPr>
              <w:spacing w:before="100" w:after="100"/>
              <w:jc w:val="center"/>
              <w:rPr>
                <w:rFonts w:eastAsia="仿宋_GB2312"/>
                <w:sz w:val="24"/>
                <w:szCs w:val="24"/>
                <w:lang w:eastAsia="zh-CN"/>
              </w:rPr>
            </w:pPr>
            <w:r w:rsidRPr="004261C5">
              <w:rPr>
                <w:rFonts w:eastAsia="仿宋_GB2312"/>
                <w:sz w:val="24"/>
                <w:szCs w:val="24"/>
                <w:lang w:eastAsia="zh-CN"/>
              </w:rPr>
              <w:t>个人咨询顾问选聘</w:t>
            </w:r>
          </w:p>
        </w:tc>
      </w:tr>
      <w:tr w:rsidR="007848FE" w:rsidRPr="004261C5" w:rsidTr="00F567D3">
        <w:trPr>
          <w:trHeight w:val="156"/>
        </w:trPr>
        <w:tc>
          <w:tcPr>
            <w:tcW w:w="1544" w:type="dxa"/>
            <w:vAlign w:val="center"/>
          </w:tcPr>
          <w:p w:rsidR="007848FE" w:rsidRPr="004261C5" w:rsidRDefault="007848FE" w:rsidP="007B54F0">
            <w:pPr>
              <w:spacing w:before="100" w:after="100"/>
              <w:jc w:val="center"/>
              <w:rPr>
                <w:rFonts w:eastAsia="仿宋_GB2312"/>
                <w:b/>
                <w:sz w:val="24"/>
                <w:szCs w:val="24"/>
                <w:lang w:eastAsia="zh-CN"/>
              </w:rPr>
            </w:pPr>
            <w:proofErr w:type="spellStart"/>
            <w:r w:rsidRPr="004261C5">
              <w:rPr>
                <w:rFonts w:eastAsia="仿宋_GB2312"/>
                <w:b/>
                <w:sz w:val="24"/>
                <w:szCs w:val="24"/>
              </w:rPr>
              <w:t>专门技能</w:t>
            </w:r>
            <w:proofErr w:type="spellEnd"/>
          </w:p>
        </w:tc>
        <w:tc>
          <w:tcPr>
            <w:tcW w:w="7725" w:type="dxa"/>
            <w:gridSpan w:val="5"/>
            <w:vAlign w:val="center"/>
          </w:tcPr>
          <w:p w:rsidR="007848FE" w:rsidRPr="004261C5" w:rsidRDefault="007848FE" w:rsidP="007B54F0">
            <w:pPr>
              <w:spacing w:before="100" w:after="100" w:line="360" w:lineRule="auto"/>
              <w:jc w:val="center"/>
              <w:rPr>
                <w:rFonts w:eastAsia="仿宋_GB2312"/>
                <w:sz w:val="24"/>
                <w:szCs w:val="21"/>
                <w:lang w:eastAsia="zh-CN"/>
              </w:rPr>
            </w:pPr>
            <w:r w:rsidRPr="004261C5">
              <w:rPr>
                <w:rFonts w:eastAsia="仿宋_GB2312" w:hint="eastAsia"/>
                <w:sz w:val="24"/>
                <w:szCs w:val="21"/>
                <w:lang w:eastAsia="zh-CN"/>
              </w:rPr>
              <w:t>合作社发展与商业计划编制</w:t>
            </w:r>
          </w:p>
        </w:tc>
      </w:tr>
      <w:tr w:rsidR="007848FE" w:rsidRPr="004261C5" w:rsidTr="00F567D3">
        <w:trPr>
          <w:trHeight w:val="4307"/>
        </w:trPr>
        <w:tc>
          <w:tcPr>
            <w:tcW w:w="9269" w:type="dxa"/>
            <w:gridSpan w:val="6"/>
          </w:tcPr>
          <w:p w:rsidR="007453FE" w:rsidRPr="004261C5" w:rsidRDefault="00085836" w:rsidP="00081248">
            <w:pPr>
              <w:adjustRightInd w:val="0"/>
              <w:snapToGrid w:val="0"/>
              <w:spacing w:afterLines="50" w:line="280" w:lineRule="atLeast"/>
              <w:rPr>
                <w:rFonts w:eastAsia="仿宋_GB2312"/>
                <w:b/>
                <w:bCs/>
                <w:sz w:val="24"/>
                <w:szCs w:val="24"/>
                <w:lang w:eastAsia="zh-CN"/>
              </w:rPr>
            </w:pPr>
            <w:r w:rsidRPr="004261C5">
              <w:rPr>
                <w:rFonts w:eastAsia="仿宋_GB2312" w:hint="eastAsia"/>
                <w:b/>
                <w:bCs/>
                <w:sz w:val="24"/>
                <w:szCs w:val="24"/>
                <w:lang w:eastAsia="zh-CN"/>
              </w:rPr>
              <w:t>项目简介和主要目标：</w:t>
            </w:r>
            <w:r w:rsidRPr="004261C5">
              <w:rPr>
                <w:rFonts w:eastAsia="仿宋_GB2312"/>
                <w:b/>
                <w:bCs/>
                <w:sz w:val="24"/>
                <w:szCs w:val="24"/>
                <w:lang w:eastAsia="zh-CN"/>
              </w:rPr>
              <w:t xml:space="preserve"> </w:t>
            </w:r>
          </w:p>
          <w:p w:rsidR="00085836" w:rsidRPr="004261C5" w:rsidRDefault="00085836" w:rsidP="00081248">
            <w:pPr>
              <w:adjustRightInd w:val="0"/>
              <w:snapToGrid w:val="0"/>
              <w:spacing w:afterLines="50" w:line="360" w:lineRule="auto"/>
              <w:ind w:firstLineChars="200" w:firstLine="445"/>
              <w:rPr>
                <w:rFonts w:eastAsia="仿宋_GB2312"/>
                <w:sz w:val="24"/>
                <w:lang w:eastAsia="zh-CN"/>
              </w:rPr>
            </w:pPr>
            <w:r w:rsidRPr="004261C5">
              <w:rPr>
                <w:rFonts w:eastAsia="仿宋_GB2312" w:hint="eastAsia"/>
                <w:sz w:val="24"/>
                <w:lang w:eastAsia="zh-CN"/>
              </w:rPr>
              <w:t>为贯彻落实乡村振兴和脱贫攻坚战略部署，中国政府正在实施国际农发基金贷款优势特色产业发展示范项目</w:t>
            </w:r>
            <w:r w:rsidRPr="004261C5">
              <w:rPr>
                <w:rFonts w:eastAsia="仿宋_GB2312"/>
                <w:sz w:val="24"/>
                <w:lang w:eastAsia="zh-CN"/>
              </w:rPr>
              <w:t>（英文简称</w:t>
            </w:r>
            <w:r w:rsidRPr="004261C5">
              <w:rPr>
                <w:rFonts w:eastAsia="仿宋_GB2312"/>
                <w:sz w:val="24"/>
                <w:lang w:eastAsia="zh-CN"/>
              </w:rPr>
              <w:t>IPRAD-SN</w:t>
            </w:r>
            <w:r w:rsidRPr="004261C5">
              <w:rPr>
                <w:rFonts w:eastAsia="仿宋_GB2312"/>
                <w:sz w:val="24"/>
                <w:lang w:eastAsia="zh-CN"/>
              </w:rPr>
              <w:t>）。该</w:t>
            </w:r>
            <w:r w:rsidRPr="004261C5">
              <w:rPr>
                <w:rFonts w:eastAsia="仿宋_GB2312" w:hint="eastAsia"/>
                <w:sz w:val="24"/>
                <w:lang w:eastAsia="zh-CN"/>
              </w:rPr>
              <w:t>项目总投入</w:t>
            </w:r>
            <w:r w:rsidRPr="004261C5">
              <w:rPr>
                <w:rFonts w:eastAsia="仿宋_GB2312"/>
                <w:sz w:val="24"/>
                <w:lang w:eastAsia="zh-CN"/>
              </w:rPr>
              <w:t>104468</w:t>
            </w:r>
            <w:r w:rsidRPr="004261C5">
              <w:rPr>
                <w:rFonts w:eastAsia="仿宋_GB2312" w:hint="eastAsia"/>
                <w:sz w:val="24"/>
                <w:lang w:eastAsia="zh-CN"/>
              </w:rPr>
              <w:t>万元人民币（其中利用国际农发基金资金</w:t>
            </w:r>
            <w:r w:rsidRPr="004261C5">
              <w:rPr>
                <w:rFonts w:eastAsia="仿宋_GB2312"/>
                <w:sz w:val="24"/>
                <w:lang w:eastAsia="zh-CN"/>
              </w:rPr>
              <w:t>8000</w:t>
            </w:r>
            <w:r w:rsidRPr="004261C5">
              <w:rPr>
                <w:rFonts w:eastAsia="仿宋_GB2312" w:hint="eastAsia"/>
                <w:sz w:val="24"/>
                <w:lang w:eastAsia="zh-CN"/>
              </w:rPr>
              <w:t>万美元），旨在扶持四川苍溪、宣汉、广安、叙州、仪陇和宁夏彭阳、原州</w:t>
            </w:r>
            <w:r w:rsidR="007B54F0" w:rsidRPr="004261C5">
              <w:rPr>
                <w:rFonts w:eastAsia="仿宋_GB2312" w:hint="eastAsia"/>
                <w:sz w:val="24"/>
                <w:lang w:eastAsia="zh-CN"/>
              </w:rPr>
              <w:t>、</w:t>
            </w:r>
            <w:r w:rsidRPr="004261C5">
              <w:rPr>
                <w:rFonts w:eastAsia="仿宋_GB2312" w:hint="eastAsia"/>
                <w:sz w:val="24"/>
                <w:lang w:eastAsia="zh-CN"/>
              </w:rPr>
              <w:t>利通、红寺堡</w:t>
            </w:r>
            <w:r w:rsidR="007B54F0" w:rsidRPr="004261C5">
              <w:rPr>
                <w:rFonts w:eastAsia="仿宋_GB2312" w:hint="eastAsia"/>
                <w:sz w:val="24"/>
                <w:lang w:eastAsia="zh-CN"/>
              </w:rPr>
              <w:t>、</w:t>
            </w:r>
            <w:r w:rsidRPr="004261C5">
              <w:rPr>
                <w:rFonts w:eastAsia="仿宋_GB2312" w:hint="eastAsia"/>
                <w:sz w:val="24"/>
                <w:lang w:eastAsia="zh-CN"/>
              </w:rPr>
              <w:t>兴庆等</w:t>
            </w:r>
            <w:r w:rsidRPr="004261C5">
              <w:rPr>
                <w:rFonts w:eastAsia="仿宋_GB2312"/>
                <w:sz w:val="24"/>
                <w:lang w:eastAsia="zh-CN"/>
              </w:rPr>
              <w:t>10</w:t>
            </w:r>
            <w:r w:rsidRPr="004261C5">
              <w:rPr>
                <w:rFonts w:eastAsia="仿宋_GB2312" w:hint="eastAsia"/>
                <w:sz w:val="24"/>
                <w:lang w:eastAsia="zh-CN"/>
              </w:rPr>
              <w:t>个县（区）发展农业优势特色产业，帮助农民脱贫致富。</w:t>
            </w:r>
            <w:r w:rsidR="00345CEA" w:rsidRPr="004261C5">
              <w:rPr>
                <w:rFonts w:eastAsia="仿宋_GB2312" w:hint="eastAsia"/>
                <w:sz w:val="24"/>
                <w:lang w:eastAsia="zh-CN"/>
              </w:rPr>
              <w:fldChar w:fldCharType="begin"/>
            </w:r>
            <w:r w:rsidRPr="004261C5">
              <w:rPr>
                <w:rFonts w:eastAsia="仿宋_GB2312"/>
                <w:sz w:val="24"/>
                <w:lang w:eastAsia="zh-CN"/>
              </w:rPr>
              <w:instrText xml:space="preserve"> HYPERLINK \l _Toc21 </w:instrText>
            </w:r>
            <w:r w:rsidR="00345CEA" w:rsidRPr="004261C5">
              <w:rPr>
                <w:rFonts w:eastAsia="仿宋_GB2312" w:hint="eastAsia"/>
                <w:sz w:val="24"/>
                <w:lang w:eastAsia="zh-CN"/>
              </w:rPr>
              <w:fldChar w:fldCharType="separate"/>
            </w:r>
            <w:r w:rsidRPr="004261C5">
              <w:rPr>
                <w:rFonts w:eastAsia="仿宋_GB2312"/>
                <w:sz w:val="24"/>
                <w:lang w:eastAsia="zh-CN"/>
              </w:rPr>
              <w:t>项目</w:t>
            </w:r>
            <w:hyperlink w:anchor="_Toc19462" w:history="1">
              <w:r w:rsidRPr="004261C5">
                <w:rPr>
                  <w:rFonts w:eastAsia="仿宋_GB2312"/>
                  <w:sz w:val="24"/>
                  <w:lang w:eastAsia="zh-CN"/>
                </w:rPr>
                <w:t>竣工时间</w:t>
              </w:r>
            </w:hyperlink>
            <w:r w:rsidRPr="004261C5">
              <w:rPr>
                <w:rFonts w:eastAsia="仿宋_GB2312"/>
                <w:sz w:val="24"/>
                <w:lang w:eastAsia="zh-CN"/>
              </w:rPr>
              <w:t>为</w:t>
            </w:r>
            <w:r w:rsidRPr="004261C5">
              <w:rPr>
                <w:rFonts w:eastAsia="仿宋_GB2312"/>
                <w:sz w:val="24"/>
                <w:lang w:eastAsia="zh-CN"/>
              </w:rPr>
              <w:t>2024</w:t>
            </w:r>
            <w:r w:rsidRPr="004261C5">
              <w:rPr>
                <w:rFonts w:eastAsia="仿宋_GB2312"/>
                <w:sz w:val="24"/>
                <w:lang w:eastAsia="zh-CN"/>
              </w:rPr>
              <w:t>年</w:t>
            </w:r>
            <w:r w:rsidRPr="004261C5">
              <w:rPr>
                <w:rFonts w:eastAsia="仿宋_GB2312"/>
                <w:sz w:val="24"/>
                <w:lang w:eastAsia="zh-CN"/>
              </w:rPr>
              <w:t>12</w:t>
            </w:r>
            <w:r w:rsidRPr="004261C5">
              <w:rPr>
                <w:rFonts w:eastAsia="仿宋_GB2312"/>
                <w:sz w:val="24"/>
                <w:lang w:eastAsia="zh-CN"/>
              </w:rPr>
              <w:t>月</w:t>
            </w:r>
            <w:r w:rsidRPr="004261C5">
              <w:rPr>
                <w:rFonts w:eastAsia="仿宋_GB2312"/>
                <w:sz w:val="24"/>
                <w:lang w:eastAsia="zh-CN"/>
              </w:rPr>
              <w:t>31</w:t>
            </w:r>
            <w:r w:rsidRPr="004261C5">
              <w:rPr>
                <w:rFonts w:eastAsia="仿宋_GB2312"/>
                <w:sz w:val="24"/>
                <w:lang w:eastAsia="zh-CN"/>
              </w:rPr>
              <w:t>日。</w:t>
            </w:r>
            <w:r w:rsidR="007453FE" w:rsidRPr="004261C5">
              <w:rPr>
                <w:rFonts w:eastAsia="仿宋_GB2312" w:hint="eastAsia"/>
                <w:sz w:val="24"/>
                <w:lang w:eastAsia="zh-CN"/>
              </w:rPr>
              <w:t>项目由国家农业农村部总体协调，通过四川和宁夏省</w:t>
            </w:r>
            <w:r w:rsidR="007453FE" w:rsidRPr="004261C5">
              <w:rPr>
                <w:rFonts w:eastAsia="仿宋_GB2312" w:hint="eastAsia"/>
                <w:sz w:val="24"/>
                <w:lang w:eastAsia="zh-CN"/>
              </w:rPr>
              <w:t>/</w:t>
            </w:r>
            <w:r w:rsidR="007453FE" w:rsidRPr="004261C5">
              <w:rPr>
                <w:rFonts w:eastAsia="仿宋_GB2312" w:hint="eastAsia"/>
                <w:sz w:val="24"/>
                <w:lang w:eastAsia="zh-CN"/>
              </w:rPr>
              <w:t>区农业农村厅设置的省级项目办和</w:t>
            </w:r>
            <w:r w:rsidR="00173257" w:rsidRPr="004261C5">
              <w:rPr>
                <w:rFonts w:eastAsia="仿宋_GB2312" w:hint="eastAsia"/>
                <w:sz w:val="24"/>
                <w:lang w:eastAsia="zh-CN"/>
              </w:rPr>
              <w:t>10</w:t>
            </w:r>
            <w:r w:rsidR="007453FE" w:rsidRPr="004261C5">
              <w:rPr>
                <w:rFonts w:eastAsia="仿宋_GB2312" w:hint="eastAsia"/>
                <w:sz w:val="24"/>
                <w:lang w:eastAsia="zh-CN"/>
              </w:rPr>
              <w:t>个县的县级项目办具体实施。</w:t>
            </w:r>
          </w:p>
          <w:p w:rsidR="00CF1ADC" w:rsidRPr="004261C5" w:rsidRDefault="00085836" w:rsidP="00081248">
            <w:pPr>
              <w:adjustRightInd w:val="0"/>
              <w:snapToGrid w:val="0"/>
              <w:spacing w:afterLines="50" w:line="360" w:lineRule="auto"/>
              <w:ind w:firstLineChars="200" w:firstLine="445"/>
              <w:rPr>
                <w:rFonts w:eastAsia="仿宋_GB2312"/>
                <w:sz w:val="24"/>
                <w:lang w:eastAsia="zh-CN"/>
              </w:rPr>
            </w:pPr>
            <w:r w:rsidRPr="004261C5">
              <w:rPr>
                <w:rFonts w:eastAsia="仿宋_GB2312"/>
                <w:sz w:val="24"/>
                <w:lang w:eastAsia="zh-CN"/>
              </w:rPr>
              <w:t>该项目一项重要建设内容是通过扶持合作社发展、开展农超对接试点、支持企业与小农户发展等，建立具有包容性、平等性和可持续性的价值链，促进区域优势特色产业发展，</w:t>
            </w:r>
            <w:r w:rsidR="00345CEA" w:rsidRPr="004261C5">
              <w:rPr>
                <w:rFonts w:eastAsia="仿宋_GB2312" w:hint="eastAsia"/>
                <w:sz w:val="24"/>
                <w:lang w:eastAsia="zh-CN"/>
              </w:rPr>
              <w:fldChar w:fldCharType="end"/>
            </w:r>
            <w:r w:rsidRPr="004261C5">
              <w:rPr>
                <w:rFonts w:eastAsia="仿宋_GB2312" w:hint="eastAsia"/>
                <w:sz w:val="24"/>
                <w:lang w:eastAsia="zh-CN"/>
              </w:rPr>
              <w:t>为项目区减贫脱贫做出贡献。其中，支持合作社的规范化建设和其经营管理及围绕价值链的产业发展是项目的主要创新示范内容。项目希望按照其制定的融资规则通过政府和合作社共同投资支持合作社的发展，促使其吸纳更多一般农户和相对贫困户作为合作社会员，通过按照合作社法的规范操作和改进的经营管理并通过发展价值链的方式，实现合作社社员群体的共同增收和可持续发展。</w:t>
            </w:r>
            <w:r w:rsidRPr="004261C5">
              <w:rPr>
                <w:rFonts w:eastAsia="仿宋_GB2312"/>
                <w:sz w:val="24"/>
                <w:lang w:eastAsia="zh-CN"/>
              </w:rPr>
              <w:t xml:space="preserve"> </w:t>
            </w:r>
            <w:r w:rsidRPr="004261C5">
              <w:rPr>
                <w:rFonts w:eastAsia="仿宋_GB2312" w:hint="eastAsia"/>
                <w:sz w:val="24"/>
                <w:lang w:eastAsia="zh-CN"/>
              </w:rPr>
              <w:t>参与项目的合作社将通过提交和实施商业计划的方式规划合作社的发展并获得项目资金，同时确保实现预定的发展目标。</w:t>
            </w:r>
            <w:r w:rsidR="007453FE" w:rsidRPr="004261C5">
              <w:rPr>
                <w:rFonts w:eastAsia="仿宋_GB2312" w:hint="eastAsia"/>
                <w:sz w:val="24"/>
                <w:lang w:eastAsia="zh-CN"/>
              </w:rPr>
              <w:t>农发基金希望通过项目的实施为产业扶贫和产业带动的</w:t>
            </w:r>
            <w:r w:rsidR="007453FE" w:rsidRPr="004261C5">
              <w:rPr>
                <w:rFonts w:eastAsia="仿宋_GB2312" w:hint="eastAsia"/>
                <w:sz w:val="24"/>
                <w:lang w:eastAsia="zh-CN"/>
              </w:rPr>
              <w:lastRenderedPageBreak/>
              <w:t>乡村振兴提供实践思路和政策参考。</w:t>
            </w:r>
            <w:r w:rsidR="00CF1ADC" w:rsidRPr="004261C5">
              <w:rPr>
                <w:rFonts w:eastAsia="仿宋_GB2312" w:hint="eastAsia"/>
                <w:sz w:val="24"/>
                <w:lang w:eastAsia="zh-CN"/>
              </w:rPr>
              <w:t>更多具体内容可参考项目设计文件和可研报告。</w:t>
            </w:r>
          </w:p>
          <w:p w:rsidR="002C5B45" w:rsidRPr="004261C5" w:rsidRDefault="002C5B45" w:rsidP="00081248">
            <w:pPr>
              <w:adjustRightInd w:val="0"/>
              <w:snapToGrid w:val="0"/>
              <w:spacing w:afterLines="50" w:line="280" w:lineRule="atLeast"/>
              <w:rPr>
                <w:rFonts w:eastAsia="仿宋_GB2312"/>
                <w:b/>
                <w:sz w:val="24"/>
                <w:lang w:eastAsia="zh-CN"/>
              </w:rPr>
            </w:pPr>
          </w:p>
          <w:p w:rsidR="002C5B45"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目标</w:t>
            </w:r>
            <w:r w:rsidRPr="004261C5">
              <w:rPr>
                <w:rFonts w:eastAsia="仿宋_GB2312"/>
                <w:b/>
                <w:sz w:val="24"/>
                <w:lang w:eastAsia="zh-CN"/>
              </w:rPr>
              <w:t>/</w:t>
            </w:r>
            <w:r w:rsidRPr="004261C5">
              <w:rPr>
                <w:rFonts w:eastAsia="仿宋_GB2312"/>
                <w:b/>
                <w:sz w:val="24"/>
                <w:lang w:eastAsia="zh-CN"/>
              </w:rPr>
              <w:t>工作任务：</w:t>
            </w:r>
          </w:p>
          <w:p w:rsidR="002C5B45" w:rsidRPr="004261C5" w:rsidRDefault="00CF1ADC" w:rsidP="00081248">
            <w:pPr>
              <w:adjustRightInd w:val="0"/>
              <w:snapToGrid w:val="0"/>
              <w:spacing w:afterLines="50" w:line="360" w:lineRule="auto"/>
              <w:ind w:firstLineChars="200" w:firstLine="445"/>
              <w:rPr>
                <w:rFonts w:eastAsia="仿宋_GB2312"/>
                <w:sz w:val="24"/>
                <w:lang w:eastAsia="zh-CN"/>
              </w:rPr>
            </w:pPr>
            <w:r w:rsidRPr="004261C5">
              <w:rPr>
                <w:rFonts w:eastAsia="仿宋_GB2312" w:hint="eastAsia"/>
                <w:sz w:val="24"/>
                <w:lang w:eastAsia="zh-CN"/>
              </w:rPr>
              <w:t>按照项目设计的理念和策略，</w:t>
            </w:r>
            <w:r w:rsidR="007848FE" w:rsidRPr="004261C5">
              <w:rPr>
                <w:rFonts w:eastAsia="仿宋_GB2312" w:hint="eastAsia"/>
                <w:sz w:val="24"/>
                <w:lang w:eastAsia="zh-CN"/>
              </w:rPr>
              <w:t>协助国家项目办支持农民合作社发展，指导省级项目办审查、监督、评价合作社商业计划书编制和执行。</w:t>
            </w:r>
          </w:p>
          <w:p w:rsidR="002C5B45"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工作范围：</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1</w:t>
            </w:r>
            <w:r w:rsidRPr="004261C5">
              <w:rPr>
                <w:rFonts w:eastAsia="仿宋_GB2312" w:hint="eastAsia"/>
                <w:sz w:val="24"/>
                <w:szCs w:val="24"/>
                <w:lang w:eastAsia="zh-CN"/>
              </w:rPr>
              <w:t>）协助国家项目办对四川、宁夏两省（区）支持合作社发展提供理论和实践指导，促进合作社标准化建设和提升</w:t>
            </w:r>
            <w:r w:rsidR="00F567D3" w:rsidRPr="004261C5">
              <w:rPr>
                <w:rFonts w:eastAsia="仿宋_GB2312" w:hint="eastAsia"/>
                <w:sz w:val="24"/>
                <w:szCs w:val="24"/>
                <w:lang w:eastAsia="zh-CN"/>
              </w:rPr>
              <w:t>经营管理和产业发展</w:t>
            </w:r>
            <w:r w:rsidRPr="004261C5">
              <w:rPr>
                <w:rFonts w:eastAsia="仿宋_GB2312" w:hint="eastAsia"/>
                <w:sz w:val="24"/>
                <w:szCs w:val="24"/>
                <w:lang w:eastAsia="zh-CN"/>
              </w:rPr>
              <w:t>能力；</w:t>
            </w:r>
          </w:p>
          <w:p w:rsidR="00B353A3" w:rsidRPr="004261C5" w:rsidRDefault="007848FE" w:rsidP="006E2B62">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2</w:t>
            </w:r>
            <w:r w:rsidRPr="004261C5">
              <w:rPr>
                <w:rFonts w:eastAsia="仿宋_GB2312" w:hint="eastAsia"/>
                <w:sz w:val="24"/>
                <w:szCs w:val="24"/>
                <w:lang w:eastAsia="zh-CN"/>
              </w:rPr>
              <w:t>）协助国家项目办指导、支持和监督四川、宁夏两省（区）合作社商业计划书的编制、审查、实施、评价等，</w:t>
            </w:r>
            <w:r w:rsidR="00F567D3" w:rsidRPr="004261C5">
              <w:rPr>
                <w:rFonts w:eastAsia="仿宋_GB2312" w:hint="eastAsia"/>
                <w:sz w:val="24"/>
                <w:szCs w:val="24"/>
                <w:lang w:eastAsia="zh-CN"/>
              </w:rPr>
              <w:t>同时通过指导咨询和培训等活动</w:t>
            </w:r>
            <w:r w:rsidRPr="004261C5">
              <w:rPr>
                <w:rFonts w:eastAsia="仿宋_GB2312" w:hint="eastAsia"/>
                <w:sz w:val="24"/>
                <w:szCs w:val="24"/>
                <w:lang w:eastAsia="zh-CN"/>
              </w:rPr>
              <w:t>提升各级项目办支持合作社商业计划发展的能力和水平；</w:t>
            </w:r>
            <w:r w:rsidR="00CF1ADC" w:rsidRPr="004261C5">
              <w:rPr>
                <w:rFonts w:eastAsia="仿宋_GB2312"/>
                <w:sz w:val="24"/>
                <w:szCs w:val="24"/>
                <w:lang w:eastAsia="zh-CN"/>
              </w:rPr>
              <w:t xml:space="preserve"> </w:t>
            </w:r>
          </w:p>
          <w:p w:rsidR="00CF1ADC" w:rsidRPr="004261C5" w:rsidRDefault="007B54F0" w:rsidP="007B54F0">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3</w:t>
            </w:r>
            <w:r w:rsidR="00B353A3" w:rsidRPr="004261C5">
              <w:rPr>
                <w:rFonts w:eastAsia="仿宋_GB2312" w:hint="eastAsia"/>
                <w:sz w:val="24"/>
                <w:szCs w:val="24"/>
                <w:lang w:eastAsia="zh-CN"/>
              </w:rPr>
              <w:t>）</w:t>
            </w:r>
            <w:r w:rsidR="00CF1ADC" w:rsidRPr="004261C5">
              <w:rPr>
                <w:rFonts w:eastAsia="仿宋_GB2312" w:hint="eastAsia"/>
                <w:sz w:val="24"/>
                <w:szCs w:val="24"/>
                <w:lang w:eastAsia="zh-CN"/>
              </w:rPr>
              <w:t>根据需要，对项目设计和实施涉及合作社发展的内容，参与和国际农发基金及专家的交流沟通，提出完善的意见和建议，推动项目更贴近实际和理想地实施，最大程度实现项目目标；</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4</w:t>
            </w:r>
            <w:r w:rsidRPr="004261C5">
              <w:rPr>
                <w:rFonts w:eastAsia="仿宋_GB2312" w:hint="eastAsia"/>
                <w:sz w:val="24"/>
                <w:szCs w:val="24"/>
                <w:lang w:eastAsia="zh-CN"/>
              </w:rPr>
              <w:t>）协助国家项目办</w:t>
            </w:r>
            <w:r w:rsidR="00F567D3" w:rsidRPr="004261C5">
              <w:rPr>
                <w:rFonts w:eastAsia="仿宋_GB2312" w:hint="eastAsia"/>
                <w:sz w:val="24"/>
                <w:szCs w:val="24"/>
                <w:lang w:eastAsia="zh-CN"/>
              </w:rPr>
              <w:t>了解并</w:t>
            </w:r>
            <w:r w:rsidRPr="004261C5">
              <w:rPr>
                <w:rFonts w:eastAsia="仿宋_GB2312" w:hint="eastAsia"/>
                <w:sz w:val="24"/>
                <w:szCs w:val="24"/>
                <w:lang w:eastAsia="zh-CN"/>
              </w:rPr>
              <w:t>解决支持合作社发展方面的问题</w:t>
            </w:r>
            <w:r w:rsidR="00F567D3" w:rsidRPr="004261C5">
              <w:rPr>
                <w:rFonts w:eastAsia="仿宋_GB2312" w:hint="eastAsia"/>
                <w:sz w:val="24"/>
                <w:szCs w:val="24"/>
                <w:lang w:eastAsia="zh-CN"/>
              </w:rPr>
              <w:t>并提出相关的</w:t>
            </w:r>
            <w:r w:rsidRPr="004261C5">
              <w:rPr>
                <w:rFonts w:eastAsia="仿宋_GB2312" w:hint="eastAsia"/>
                <w:sz w:val="24"/>
                <w:szCs w:val="24"/>
                <w:lang w:eastAsia="zh-CN"/>
              </w:rPr>
              <w:t>意见建议；</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5</w:t>
            </w:r>
            <w:r w:rsidRPr="004261C5">
              <w:rPr>
                <w:rFonts w:eastAsia="仿宋_GB2312" w:hint="eastAsia"/>
                <w:sz w:val="24"/>
                <w:szCs w:val="24"/>
                <w:lang w:eastAsia="zh-CN"/>
              </w:rPr>
              <w:t>）参加相关培训或现场观摩交流等活动，介绍、讲解、分享有关理论、经验和实践活动；</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6</w:t>
            </w:r>
            <w:r w:rsidRPr="004261C5">
              <w:rPr>
                <w:rFonts w:eastAsia="仿宋_GB2312" w:hint="eastAsia"/>
                <w:sz w:val="24"/>
                <w:szCs w:val="24"/>
                <w:lang w:eastAsia="zh-CN"/>
              </w:rPr>
              <w:t>）协助国家项目办总结、宣传农发基金支持合作社发展经验，争取发表相关文章，汇编有关知识成果。</w:t>
            </w:r>
          </w:p>
          <w:p w:rsidR="007B54F0"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详细任务：</w:t>
            </w:r>
          </w:p>
          <w:p w:rsidR="007B54F0" w:rsidRPr="004261C5" w:rsidRDefault="007B54F0" w:rsidP="007B54F0">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1</w:t>
            </w:r>
            <w:r w:rsidRPr="004261C5">
              <w:rPr>
                <w:rFonts w:eastAsia="仿宋_GB2312" w:hint="eastAsia"/>
                <w:sz w:val="24"/>
                <w:szCs w:val="24"/>
                <w:lang w:eastAsia="zh-CN"/>
              </w:rPr>
              <w:t>）</w:t>
            </w:r>
            <w:r w:rsidR="00085836" w:rsidRPr="004261C5">
              <w:rPr>
                <w:rFonts w:eastAsia="仿宋_GB2312" w:hint="eastAsia"/>
                <w:sz w:val="24"/>
                <w:szCs w:val="24"/>
                <w:lang w:eastAsia="zh-CN"/>
              </w:rPr>
              <w:t>了解项目设计的意图和项目实施的规则，通过各种手段获取信息，为项目实施的进一步</w:t>
            </w:r>
            <w:r w:rsidR="00085836" w:rsidRPr="004261C5">
              <w:rPr>
                <w:rFonts w:eastAsia="仿宋_GB2312" w:hint="eastAsia"/>
                <w:sz w:val="24"/>
                <w:szCs w:val="24"/>
                <w:lang w:eastAsia="zh-CN"/>
              </w:rPr>
              <w:lastRenderedPageBreak/>
              <w:t>完善建言献策；</w:t>
            </w:r>
          </w:p>
          <w:p w:rsidR="007B54F0" w:rsidRPr="004261C5" w:rsidRDefault="007B54F0" w:rsidP="007B54F0">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2</w:t>
            </w:r>
            <w:r w:rsidRPr="004261C5">
              <w:rPr>
                <w:rFonts w:eastAsia="仿宋_GB2312" w:hint="eastAsia"/>
                <w:sz w:val="24"/>
                <w:szCs w:val="24"/>
                <w:lang w:eastAsia="zh-CN"/>
              </w:rPr>
              <w:t>）</w:t>
            </w:r>
            <w:r w:rsidR="00085836" w:rsidRPr="004261C5">
              <w:rPr>
                <w:rFonts w:eastAsia="仿宋_GB2312" w:hint="eastAsia"/>
                <w:sz w:val="24"/>
                <w:szCs w:val="24"/>
                <w:lang w:eastAsia="zh-CN"/>
              </w:rPr>
              <w:t>不定期为两省（区）项目相关人员开展培训，推广全国先进的合作社发展经验，提供合作社</w:t>
            </w:r>
            <w:r w:rsidR="00F567D3" w:rsidRPr="004261C5">
              <w:rPr>
                <w:rFonts w:eastAsia="仿宋_GB2312" w:hint="eastAsia"/>
                <w:sz w:val="24"/>
                <w:szCs w:val="24"/>
                <w:lang w:eastAsia="zh-CN"/>
              </w:rPr>
              <w:t>和相关产业</w:t>
            </w:r>
            <w:r w:rsidR="00085836" w:rsidRPr="004261C5">
              <w:rPr>
                <w:rFonts w:eastAsia="仿宋_GB2312" w:hint="eastAsia"/>
                <w:sz w:val="24"/>
                <w:szCs w:val="24"/>
                <w:lang w:eastAsia="zh-CN"/>
              </w:rPr>
              <w:t>发展的理论和实践指导；</w:t>
            </w:r>
          </w:p>
          <w:p w:rsidR="007848FE" w:rsidRPr="004261C5" w:rsidRDefault="007B54F0" w:rsidP="007B54F0">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3</w:t>
            </w:r>
            <w:r w:rsidRPr="004261C5">
              <w:rPr>
                <w:rFonts w:eastAsia="仿宋_GB2312" w:hint="eastAsia"/>
                <w:sz w:val="24"/>
                <w:szCs w:val="24"/>
                <w:lang w:eastAsia="zh-CN"/>
              </w:rPr>
              <w:t>）</w:t>
            </w:r>
            <w:r w:rsidR="007848FE" w:rsidRPr="004261C5">
              <w:rPr>
                <w:rFonts w:eastAsia="仿宋_GB2312" w:hint="eastAsia"/>
                <w:sz w:val="24"/>
                <w:szCs w:val="24"/>
                <w:lang w:eastAsia="zh-CN"/>
              </w:rPr>
              <w:t>协助国家项目办审查合作社商业计划书，指导和支持地方项目办开展的有关合作社商业计划发展的活动；</w:t>
            </w:r>
          </w:p>
          <w:p w:rsidR="007848FE" w:rsidRPr="004261C5" w:rsidRDefault="007848FE" w:rsidP="00F567D3">
            <w:pPr>
              <w:tabs>
                <w:tab w:val="left" w:pos="720"/>
              </w:tabs>
              <w:snapToGrid w:val="0"/>
              <w:spacing w:line="360" w:lineRule="auto"/>
              <w:rPr>
                <w:rFonts w:eastAsia="仿宋_GB2312"/>
                <w:sz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4</w:t>
            </w:r>
            <w:r w:rsidRPr="004261C5">
              <w:rPr>
                <w:rFonts w:eastAsia="仿宋_GB2312" w:hint="eastAsia"/>
                <w:sz w:val="24"/>
                <w:szCs w:val="24"/>
                <w:lang w:eastAsia="zh-CN"/>
              </w:rPr>
              <w:t>）按照国家项目办要求，支持地方开展有关合作社商业发展的培训、交流、宣传等工作；</w:t>
            </w:r>
          </w:p>
          <w:p w:rsidR="007848FE" w:rsidRPr="004261C5" w:rsidRDefault="007848FE" w:rsidP="00F567D3">
            <w:pPr>
              <w:tabs>
                <w:tab w:val="left" w:pos="720"/>
              </w:tabs>
              <w:snapToGrid w:val="0"/>
              <w:spacing w:line="360" w:lineRule="auto"/>
              <w:rPr>
                <w:rFonts w:eastAsia="仿宋_GB2312"/>
                <w:sz w:val="24"/>
                <w:lang w:eastAsia="zh-CN"/>
              </w:rPr>
            </w:pPr>
            <w:r w:rsidRPr="004261C5">
              <w:rPr>
                <w:rFonts w:eastAsia="仿宋_GB2312" w:hint="eastAsia"/>
                <w:sz w:val="24"/>
                <w:lang w:eastAsia="zh-CN"/>
              </w:rPr>
              <w:t>（</w:t>
            </w:r>
            <w:r w:rsidR="00B353A3" w:rsidRPr="004261C5">
              <w:rPr>
                <w:rFonts w:eastAsia="仿宋_GB2312" w:hint="eastAsia"/>
                <w:sz w:val="24"/>
                <w:lang w:eastAsia="zh-CN"/>
              </w:rPr>
              <w:t>5</w:t>
            </w:r>
            <w:r w:rsidRPr="004261C5">
              <w:rPr>
                <w:rFonts w:eastAsia="仿宋_GB2312" w:hint="eastAsia"/>
                <w:sz w:val="24"/>
                <w:lang w:eastAsia="zh-CN"/>
              </w:rPr>
              <w:t>）协助国家项目办解答地方项目办和农民提出的问题、意见建议等；</w:t>
            </w:r>
          </w:p>
          <w:p w:rsidR="007848FE" w:rsidRPr="004261C5" w:rsidRDefault="007848FE" w:rsidP="00F567D3">
            <w:pPr>
              <w:tabs>
                <w:tab w:val="left" w:pos="720"/>
              </w:tabs>
              <w:snapToGrid w:val="0"/>
              <w:spacing w:line="360" w:lineRule="auto"/>
              <w:rPr>
                <w:rFonts w:eastAsia="仿宋_GB2312"/>
                <w:sz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6</w:t>
            </w:r>
            <w:r w:rsidRPr="004261C5">
              <w:rPr>
                <w:rFonts w:eastAsia="仿宋_GB2312" w:hint="eastAsia"/>
                <w:sz w:val="24"/>
                <w:szCs w:val="24"/>
                <w:lang w:eastAsia="zh-CN"/>
              </w:rPr>
              <w:t>）</w:t>
            </w:r>
            <w:r w:rsidRPr="004261C5">
              <w:rPr>
                <w:rFonts w:eastAsia="仿宋_GB2312" w:hint="eastAsia"/>
                <w:sz w:val="24"/>
                <w:lang w:eastAsia="zh-CN"/>
              </w:rPr>
              <w:t>协助国家项目办开展知识管理，</w:t>
            </w:r>
            <w:r w:rsidR="00F567D3" w:rsidRPr="004261C5">
              <w:rPr>
                <w:rFonts w:eastAsia="仿宋_GB2312" w:hint="eastAsia"/>
                <w:sz w:val="24"/>
                <w:lang w:eastAsia="zh-CN"/>
              </w:rPr>
              <w:t>通过各种获取的信息包括项目的基线调查也监测评价得到的信息</w:t>
            </w:r>
            <w:r w:rsidRPr="004261C5">
              <w:rPr>
                <w:rFonts w:eastAsia="仿宋_GB2312" w:hint="eastAsia"/>
                <w:sz w:val="24"/>
                <w:lang w:eastAsia="zh-CN"/>
              </w:rPr>
              <w:t>总结两省（区）合作社发展的典型实践经验并撰写相关文章，每年至少发表</w:t>
            </w:r>
            <w:r w:rsidRPr="004261C5">
              <w:rPr>
                <w:rFonts w:eastAsia="仿宋_GB2312" w:hint="eastAsia"/>
                <w:sz w:val="24"/>
                <w:lang w:eastAsia="zh-CN"/>
              </w:rPr>
              <w:t>1</w:t>
            </w:r>
            <w:r w:rsidRPr="004261C5">
              <w:rPr>
                <w:rFonts w:eastAsia="仿宋_GB2312" w:hint="eastAsia"/>
                <w:sz w:val="24"/>
                <w:lang w:eastAsia="zh-CN"/>
              </w:rPr>
              <w:t>篇农发基金支持合作社发展的文章，整个项目结束前后争取将有关文章汇编成册；</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lang w:eastAsia="zh-CN"/>
              </w:rPr>
              <w:t>（</w:t>
            </w:r>
            <w:r w:rsidR="00B353A3" w:rsidRPr="004261C5">
              <w:rPr>
                <w:rFonts w:eastAsia="仿宋_GB2312" w:hint="eastAsia"/>
                <w:sz w:val="24"/>
                <w:lang w:eastAsia="zh-CN"/>
              </w:rPr>
              <w:t>7</w:t>
            </w:r>
            <w:r w:rsidRPr="004261C5">
              <w:rPr>
                <w:rFonts w:eastAsia="仿宋_GB2312" w:hint="eastAsia"/>
                <w:sz w:val="24"/>
                <w:lang w:eastAsia="zh-CN"/>
              </w:rPr>
              <w:t>）完成</w:t>
            </w:r>
            <w:r w:rsidRPr="004261C5">
              <w:rPr>
                <w:rFonts w:eastAsia="仿宋_GB2312" w:hint="eastAsia"/>
                <w:sz w:val="24"/>
                <w:szCs w:val="24"/>
                <w:lang w:eastAsia="zh-CN"/>
              </w:rPr>
              <w:t>国家项目办交办其他有关支持农民合作社发展的工作。</w:t>
            </w:r>
          </w:p>
          <w:p w:rsidR="007848FE"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成果和提交计划</w:t>
            </w:r>
          </w:p>
          <w:p w:rsidR="002C5B45" w:rsidRPr="004261C5" w:rsidRDefault="007848FE" w:rsidP="00081248">
            <w:pPr>
              <w:adjustRightInd w:val="0"/>
              <w:snapToGrid w:val="0"/>
              <w:spacing w:afterLines="50" w:line="360" w:lineRule="auto"/>
              <w:ind w:firstLineChars="200" w:firstLine="445"/>
              <w:rPr>
                <w:rFonts w:eastAsia="仿宋_GB2312"/>
                <w:sz w:val="24"/>
                <w:lang w:eastAsia="zh-CN"/>
              </w:rPr>
            </w:pPr>
            <w:r w:rsidRPr="004261C5">
              <w:rPr>
                <w:rFonts w:eastAsia="仿宋_GB2312" w:hint="eastAsia"/>
                <w:sz w:val="24"/>
                <w:szCs w:val="24"/>
                <w:lang w:eastAsia="zh-CN"/>
              </w:rPr>
              <w:t>按照国家项目办要求，提供指导和审查合作社商业计划书意见建议；每年提交</w:t>
            </w:r>
            <w:r w:rsidRPr="004261C5">
              <w:rPr>
                <w:rFonts w:eastAsia="仿宋_GB2312" w:hint="eastAsia"/>
                <w:sz w:val="24"/>
                <w:szCs w:val="24"/>
                <w:lang w:eastAsia="zh-CN"/>
              </w:rPr>
              <w:t>2</w:t>
            </w:r>
            <w:r w:rsidRPr="004261C5">
              <w:rPr>
                <w:rFonts w:eastAsia="仿宋_GB2312" w:hint="eastAsia"/>
                <w:sz w:val="24"/>
                <w:szCs w:val="24"/>
                <w:lang w:eastAsia="zh-CN"/>
              </w:rPr>
              <w:t>份工作情况报告；每年在国内国际影响力期刊公开发表至少</w:t>
            </w:r>
            <w:r w:rsidRPr="004261C5">
              <w:rPr>
                <w:rFonts w:eastAsia="仿宋_GB2312" w:hint="eastAsia"/>
                <w:sz w:val="24"/>
                <w:szCs w:val="24"/>
                <w:lang w:eastAsia="zh-CN"/>
              </w:rPr>
              <w:t>1</w:t>
            </w:r>
            <w:r w:rsidRPr="004261C5">
              <w:rPr>
                <w:rFonts w:eastAsia="仿宋_GB2312" w:hint="eastAsia"/>
                <w:sz w:val="24"/>
                <w:szCs w:val="24"/>
                <w:lang w:eastAsia="zh-CN"/>
              </w:rPr>
              <w:t>篇相关文章，深入项目区开展</w:t>
            </w:r>
            <w:r w:rsidRPr="004261C5">
              <w:rPr>
                <w:rFonts w:eastAsia="仿宋_GB2312" w:hint="eastAsia"/>
                <w:sz w:val="24"/>
                <w:szCs w:val="24"/>
                <w:lang w:eastAsia="zh-CN"/>
              </w:rPr>
              <w:t>1-2</w:t>
            </w:r>
            <w:r w:rsidRPr="004261C5">
              <w:rPr>
                <w:rFonts w:eastAsia="仿宋_GB2312" w:hint="eastAsia"/>
                <w:sz w:val="24"/>
                <w:szCs w:val="24"/>
                <w:lang w:eastAsia="zh-CN"/>
              </w:rPr>
              <w:t>次相关培训、宣介或交流活动；项目结束前后，协助国家项目办汇总编辑典型经验，争取出版发行。</w:t>
            </w:r>
          </w:p>
          <w:p w:rsidR="002C5B45" w:rsidRPr="004261C5" w:rsidRDefault="007848FE" w:rsidP="00081248">
            <w:pPr>
              <w:adjustRightInd w:val="0"/>
              <w:snapToGrid w:val="0"/>
              <w:spacing w:afterLines="50" w:line="280" w:lineRule="atLeast"/>
              <w:ind w:rightChars="35" w:right="71"/>
              <w:rPr>
                <w:rFonts w:eastAsia="仿宋_GB2312"/>
                <w:b/>
                <w:sz w:val="24"/>
                <w:lang w:eastAsia="zh-CN"/>
              </w:rPr>
            </w:pPr>
            <w:r w:rsidRPr="004261C5">
              <w:rPr>
                <w:rFonts w:eastAsia="仿宋_GB2312"/>
                <w:b/>
                <w:sz w:val="24"/>
                <w:lang w:eastAsia="zh-CN"/>
              </w:rPr>
              <w:t>资历要求：</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1</w:t>
            </w:r>
            <w:r w:rsidRPr="004261C5">
              <w:rPr>
                <w:rFonts w:eastAsia="仿宋_GB2312" w:hint="eastAsia"/>
                <w:sz w:val="24"/>
                <w:szCs w:val="24"/>
                <w:lang w:eastAsia="zh-CN"/>
              </w:rPr>
              <w:t>）拥有农业经济学、经济学或相关学科专业博士学位；</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2</w:t>
            </w:r>
            <w:r w:rsidRPr="004261C5">
              <w:rPr>
                <w:rFonts w:eastAsia="仿宋_GB2312" w:hint="eastAsia"/>
                <w:sz w:val="24"/>
                <w:szCs w:val="24"/>
                <w:lang w:eastAsia="zh-CN"/>
              </w:rPr>
              <w:t>）擅长合作社发展和分析，特别是对合作社商业计划发展、投资计划编制、扶贫带动能力</w:t>
            </w:r>
            <w:r w:rsidRPr="004261C5">
              <w:rPr>
                <w:rFonts w:eastAsia="仿宋_GB2312" w:hint="eastAsia"/>
                <w:sz w:val="24"/>
                <w:szCs w:val="24"/>
                <w:lang w:eastAsia="zh-CN"/>
              </w:rPr>
              <w:lastRenderedPageBreak/>
              <w:t>等有评价分析能力；</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3</w:t>
            </w:r>
            <w:r w:rsidRPr="004261C5">
              <w:rPr>
                <w:rFonts w:eastAsia="仿宋_GB2312" w:hint="eastAsia"/>
                <w:sz w:val="24"/>
                <w:szCs w:val="24"/>
                <w:lang w:eastAsia="zh-CN"/>
              </w:rPr>
              <w:t>）</w:t>
            </w:r>
            <w:r w:rsidRPr="004261C5">
              <w:rPr>
                <w:rFonts w:eastAsia="仿宋_GB2312"/>
                <w:sz w:val="24"/>
                <w:szCs w:val="24"/>
                <w:lang w:eastAsia="zh-CN"/>
              </w:rPr>
              <w:t>8</w:t>
            </w:r>
            <w:r w:rsidRPr="004261C5">
              <w:rPr>
                <w:rFonts w:eastAsia="仿宋_GB2312"/>
                <w:sz w:val="24"/>
                <w:szCs w:val="24"/>
                <w:lang w:eastAsia="zh-CN"/>
              </w:rPr>
              <w:t>年</w:t>
            </w:r>
            <w:r w:rsidRPr="004261C5">
              <w:rPr>
                <w:rFonts w:eastAsia="仿宋_GB2312" w:hint="eastAsia"/>
                <w:sz w:val="24"/>
                <w:szCs w:val="24"/>
                <w:lang w:eastAsia="zh-CN"/>
              </w:rPr>
              <w:t>及以上指导和分析合作社发展的</w:t>
            </w:r>
            <w:r w:rsidRPr="004261C5">
              <w:rPr>
                <w:rFonts w:eastAsia="仿宋_GB2312"/>
                <w:sz w:val="24"/>
                <w:szCs w:val="24"/>
                <w:lang w:eastAsia="zh-CN"/>
              </w:rPr>
              <w:t>经验，</w:t>
            </w:r>
            <w:r w:rsidRPr="004261C5">
              <w:rPr>
                <w:rFonts w:eastAsia="仿宋_GB2312" w:hint="eastAsia"/>
                <w:sz w:val="24"/>
                <w:szCs w:val="24"/>
                <w:lang w:eastAsia="zh-CN"/>
              </w:rPr>
              <w:t>熟悉合作社运作、管理与治理，了解合作社商业计划书的编制及评审，在国际影响力期刊或国内核心期刊有</w:t>
            </w:r>
            <w:r w:rsidRPr="004261C5">
              <w:rPr>
                <w:rFonts w:eastAsia="仿宋_GB2312"/>
                <w:sz w:val="24"/>
                <w:szCs w:val="24"/>
                <w:lang w:eastAsia="zh-CN"/>
              </w:rPr>
              <w:t>公开发表的相关文章、著作等</w:t>
            </w:r>
            <w:r w:rsidRPr="004261C5">
              <w:rPr>
                <w:rFonts w:eastAsia="仿宋_GB2312" w:hint="eastAsia"/>
                <w:sz w:val="24"/>
                <w:szCs w:val="24"/>
                <w:lang w:eastAsia="zh-CN"/>
              </w:rPr>
              <w:t>；</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4</w:t>
            </w:r>
            <w:r w:rsidRPr="004261C5">
              <w:rPr>
                <w:rFonts w:eastAsia="仿宋_GB2312" w:hint="eastAsia"/>
                <w:sz w:val="24"/>
                <w:szCs w:val="24"/>
                <w:lang w:eastAsia="zh-CN"/>
              </w:rPr>
              <w:t>）</w:t>
            </w:r>
            <w:r w:rsidRPr="004261C5">
              <w:rPr>
                <w:rFonts w:eastAsia="仿宋_GB2312"/>
                <w:sz w:val="24"/>
                <w:szCs w:val="24"/>
                <w:lang w:eastAsia="zh-CN"/>
              </w:rPr>
              <w:t>了解和熟悉</w:t>
            </w:r>
            <w:r w:rsidRPr="004261C5">
              <w:rPr>
                <w:rFonts w:eastAsia="仿宋_GB2312" w:hint="eastAsia"/>
                <w:sz w:val="24"/>
                <w:szCs w:val="24"/>
                <w:lang w:eastAsia="zh-CN"/>
              </w:rPr>
              <w:t>农发基金</w:t>
            </w:r>
            <w:r w:rsidRPr="004261C5">
              <w:rPr>
                <w:rFonts w:eastAsia="仿宋_GB2312"/>
                <w:sz w:val="24"/>
                <w:szCs w:val="24"/>
                <w:lang w:eastAsia="zh-CN"/>
              </w:rPr>
              <w:t>项目和</w:t>
            </w:r>
            <w:r w:rsidRPr="004261C5">
              <w:rPr>
                <w:rFonts w:eastAsia="仿宋_GB2312" w:hint="eastAsia"/>
                <w:sz w:val="24"/>
                <w:szCs w:val="24"/>
                <w:lang w:eastAsia="zh-CN"/>
              </w:rPr>
              <w:t>相关</w:t>
            </w:r>
            <w:r w:rsidRPr="004261C5">
              <w:rPr>
                <w:rFonts w:eastAsia="仿宋_GB2312"/>
                <w:sz w:val="24"/>
                <w:szCs w:val="24"/>
                <w:lang w:eastAsia="zh-CN"/>
              </w:rPr>
              <w:t>政策；</w:t>
            </w:r>
            <w:r w:rsidRPr="004261C5">
              <w:rPr>
                <w:rFonts w:eastAsia="仿宋_GB2312"/>
                <w:sz w:val="24"/>
                <w:szCs w:val="24"/>
                <w:lang w:eastAsia="zh-CN"/>
              </w:rPr>
              <w:t xml:space="preserve"> </w:t>
            </w:r>
          </w:p>
          <w:p w:rsidR="007848FE" w:rsidRPr="004261C5" w:rsidRDefault="007848FE" w:rsidP="00BE1501">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5</w:t>
            </w:r>
            <w:r w:rsidRPr="004261C5">
              <w:rPr>
                <w:rFonts w:eastAsia="仿宋_GB2312" w:hint="eastAsia"/>
                <w:sz w:val="24"/>
                <w:szCs w:val="24"/>
                <w:lang w:eastAsia="zh-CN"/>
              </w:rPr>
              <w:t>）</w:t>
            </w:r>
            <w:r w:rsidRPr="004261C5">
              <w:rPr>
                <w:rFonts w:eastAsia="仿宋_GB2312"/>
                <w:sz w:val="24"/>
                <w:szCs w:val="24"/>
                <w:lang w:eastAsia="zh-CN"/>
              </w:rPr>
              <w:t>在</w:t>
            </w:r>
            <w:r w:rsidRPr="004261C5">
              <w:rPr>
                <w:rFonts w:eastAsia="仿宋_GB2312" w:hint="eastAsia"/>
                <w:sz w:val="24"/>
                <w:szCs w:val="24"/>
                <w:lang w:eastAsia="zh-CN"/>
              </w:rPr>
              <w:t>相关</w:t>
            </w:r>
            <w:r w:rsidRPr="004261C5">
              <w:rPr>
                <w:rFonts w:eastAsia="仿宋_GB2312"/>
                <w:sz w:val="24"/>
                <w:szCs w:val="24"/>
                <w:lang w:eastAsia="zh-CN"/>
              </w:rPr>
              <w:t>研究领域获得过国家自然科学基金或国家社会科学基金项目资助并担任项目主持人，或者获得过国家自然科学基金或国家社会科学基金重点项目或重大项目资助，并担任主持人或子课题主持人的优先考虑。</w:t>
            </w:r>
          </w:p>
        </w:tc>
      </w:tr>
      <w:tr w:rsidR="007848FE" w:rsidRPr="004261C5" w:rsidTr="00455590">
        <w:trPr>
          <w:trHeight w:val="537"/>
        </w:trPr>
        <w:tc>
          <w:tcPr>
            <w:tcW w:w="2725" w:type="dxa"/>
            <w:gridSpan w:val="2"/>
            <w:vAlign w:val="center"/>
          </w:tcPr>
          <w:p w:rsidR="007848FE" w:rsidRPr="004261C5" w:rsidRDefault="00DB7312" w:rsidP="004261C5">
            <w:pPr>
              <w:spacing w:before="100" w:after="100" w:line="360" w:lineRule="auto"/>
              <w:jc w:val="center"/>
              <w:rPr>
                <w:rFonts w:eastAsia="仿宋_GB2312"/>
                <w:b/>
                <w:sz w:val="24"/>
                <w:lang w:eastAsia="zh-CN"/>
              </w:rPr>
            </w:pPr>
            <w:r w:rsidRPr="004261C5">
              <w:rPr>
                <w:rFonts w:eastAsia="仿宋_GB2312" w:hint="eastAsia"/>
                <w:b/>
                <w:sz w:val="24"/>
                <w:lang w:eastAsia="zh-CN"/>
              </w:rPr>
              <w:lastRenderedPageBreak/>
              <w:t>预计</w:t>
            </w:r>
            <w:proofErr w:type="spellStart"/>
            <w:r w:rsidR="007848FE" w:rsidRPr="004261C5">
              <w:rPr>
                <w:rFonts w:eastAsia="仿宋_GB2312"/>
                <w:b/>
                <w:sz w:val="24"/>
              </w:rPr>
              <w:t>工作任务地</w:t>
            </w:r>
            <w:proofErr w:type="spellEnd"/>
            <w:r w:rsidRPr="004261C5">
              <w:rPr>
                <w:rFonts w:eastAsia="仿宋_GB2312" w:hint="eastAsia"/>
                <w:b/>
                <w:sz w:val="24"/>
                <w:lang w:eastAsia="zh-CN"/>
              </w:rPr>
              <w:t>点</w:t>
            </w:r>
          </w:p>
        </w:tc>
        <w:tc>
          <w:tcPr>
            <w:tcW w:w="2552" w:type="dxa"/>
            <w:gridSpan w:val="2"/>
            <w:vAlign w:val="center"/>
          </w:tcPr>
          <w:p w:rsidR="007848FE" w:rsidRPr="004261C5" w:rsidRDefault="00DB7312" w:rsidP="004261C5">
            <w:pPr>
              <w:spacing w:before="100" w:after="100" w:line="360" w:lineRule="auto"/>
              <w:jc w:val="center"/>
              <w:rPr>
                <w:rFonts w:eastAsia="仿宋_GB2312"/>
                <w:b/>
                <w:sz w:val="24"/>
                <w:lang w:eastAsia="zh-CN"/>
              </w:rPr>
            </w:pPr>
            <w:r w:rsidRPr="004261C5">
              <w:rPr>
                <w:rFonts w:eastAsia="仿宋_GB2312" w:hint="eastAsia"/>
                <w:b/>
                <w:sz w:val="24"/>
                <w:lang w:eastAsia="zh-CN"/>
              </w:rPr>
              <w:t>预计</w:t>
            </w:r>
            <w:r w:rsidR="00455590" w:rsidRPr="004261C5">
              <w:rPr>
                <w:rFonts w:eastAsia="仿宋_GB2312" w:hint="eastAsia"/>
                <w:b/>
                <w:sz w:val="24"/>
                <w:lang w:eastAsia="zh-CN"/>
              </w:rPr>
              <w:t>每年</w:t>
            </w:r>
            <w:r w:rsidR="007848FE" w:rsidRPr="004261C5">
              <w:rPr>
                <w:rFonts w:eastAsia="仿宋_GB2312"/>
                <w:b/>
                <w:sz w:val="24"/>
                <w:lang w:eastAsia="zh-CN"/>
              </w:rPr>
              <w:t>工作</w:t>
            </w:r>
            <w:r w:rsidR="00455590" w:rsidRPr="004261C5">
              <w:rPr>
                <w:rFonts w:eastAsia="仿宋_GB2312" w:hint="eastAsia"/>
                <w:b/>
                <w:sz w:val="24"/>
                <w:lang w:eastAsia="zh-CN"/>
              </w:rPr>
              <w:t>时间</w:t>
            </w:r>
          </w:p>
        </w:tc>
        <w:tc>
          <w:tcPr>
            <w:tcW w:w="3992" w:type="dxa"/>
            <w:gridSpan w:val="2"/>
            <w:vAlign w:val="center"/>
          </w:tcPr>
          <w:p w:rsidR="007848FE" w:rsidRPr="004261C5" w:rsidRDefault="007848FE" w:rsidP="004261C5">
            <w:pPr>
              <w:spacing w:before="100" w:after="100" w:line="360" w:lineRule="auto"/>
              <w:jc w:val="center"/>
              <w:rPr>
                <w:rFonts w:eastAsia="仿宋_GB2312"/>
                <w:b/>
                <w:sz w:val="24"/>
                <w:lang w:eastAsia="zh-CN"/>
              </w:rPr>
            </w:pPr>
            <w:r w:rsidRPr="004261C5">
              <w:rPr>
                <w:rFonts w:eastAsia="仿宋_GB2312"/>
                <w:b/>
                <w:sz w:val="24"/>
                <w:lang w:eastAsia="zh-CN"/>
              </w:rPr>
              <w:t>预计</w:t>
            </w:r>
            <w:r w:rsidR="00455590" w:rsidRPr="004261C5">
              <w:rPr>
                <w:rFonts w:eastAsia="仿宋_GB2312" w:hint="eastAsia"/>
                <w:b/>
                <w:sz w:val="24"/>
                <w:lang w:eastAsia="zh-CN"/>
              </w:rPr>
              <w:t>总</w:t>
            </w:r>
            <w:r w:rsidR="00DB7312" w:rsidRPr="004261C5">
              <w:rPr>
                <w:rFonts w:eastAsia="仿宋_GB2312" w:hint="eastAsia"/>
                <w:b/>
                <w:sz w:val="24"/>
                <w:lang w:eastAsia="zh-CN"/>
              </w:rPr>
              <w:t>工作</w:t>
            </w:r>
            <w:r w:rsidRPr="004261C5">
              <w:rPr>
                <w:rFonts w:eastAsia="仿宋_GB2312"/>
                <w:b/>
                <w:sz w:val="24"/>
                <w:lang w:eastAsia="zh-CN"/>
              </w:rPr>
              <w:t>日期（日</w:t>
            </w:r>
            <w:r w:rsidRPr="004261C5">
              <w:rPr>
                <w:rFonts w:eastAsia="仿宋_GB2312"/>
                <w:b/>
                <w:sz w:val="24"/>
                <w:lang w:eastAsia="zh-CN"/>
              </w:rPr>
              <w:t>/</w:t>
            </w:r>
            <w:r w:rsidRPr="004261C5">
              <w:rPr>
                <w:rFonts w:eastAsia="仿宋_GB2312"/>
                <w:b/>
                <w:sz w:val="24"/>
                <w:lang w:eastAsia="zh-CN"/>
              </w:rPr>
              <w:t>月</w:t>
            </w:r>
            <w:r w:rsidRPr="004261C5">
              <w:rPr>
                <w:rFonts w:eastAsia="仿宋_GB2312"/>
                <w:b/>
                <w:sz w:val="24"/>
                <w:lang w:eastAsia="zh-CN"/>
              </w:rPr>
              <w:t>/</w:t>
            </w:r>
            <w:r w:rsidRPr="004261C5">
              <w:rPr>
                <w:rFonts w:eastAsia="仿宋_GB2312"/>
                <w:b/>
                <w:sz w:val="24"/>
                <w:lang w:eastAsia="zh-CN"/>
              </w:rPr>
              <w:t>年）</w:t>
            </w:r>
          </w:p>
        </w:tc>
      </w:tr>
      <w:tr w:rsidR="00455590" w:rsidRPr="004261C5" w:rsidTr="00F567D3">
        <w:trPr>
          <w:trHeight w:val="447"/>
        </w:trPr>
        <w:tc>
          <w:tcPr>
            <w:tcW w:w="2725" w:type="dxa"/>
            <w:gridSpan w:val="2"/>
            <w:vAlign w:val="center"/>
          </w:tcPr>
          <w:p w:rsidR="00455590" w:rsidRPr="004261C5" w:rsidRDefault="00455590" w:rsidP="004261C5">
            <w:pPr>
              <w:spacing w:before="100" w:after="100"/>
              <w:jc w:val="center"/>
              <w:rPr>
                <w:rFonts w:eastAsia="仿宋_GB2312"/>
                <w:sz w:val="24"/>
                <w:lang w:eastAsia="zh-CN"/>
              </w:rPr>
            </w:pPr>
            <w:proofErr w:type="spellStart"/>
            <w:r w:rsidRPr="004261C5">
              <w:rPr>
                <w:rFonts w:eastAsia="仿宋_GB2312" w:hint="eastAsia"/>
                <w:sz w:val="24"/>
              </w:rPr>
              <w:t>北京，四川，宁夏</w:t>
            </w:r>
            <w:proofErr w:type="spellEnd"/>
          </w:p>
        </w:tc>
        <w:tc>
          <w:tcPr>
            <w:tcW w:w="2552" w:type="dxa"/>
            <w:gridSpan w:val="2"/>
            <w:vAlign w:val="center"/>
          </w:tcPr>
          <w:p w:rsidR="00455590" w:rsidRPr="004261C5" w:rsidRDefault="00455590" w:rsidP="004261C5">
            <w:pPr>
              <w:spacing w:before="100" w:after="100"/>
              <w:jc w:val="center"/>
              <w:rPr>
                <w:rFonts w:eastAsia="仿宋_GB2312"/>
                <w:sz w:val="24"/>
                <w:lang w:eastAsia="zh-CN"/>
              </w:rPr>
            </w:pPr>
            <w:r w:rsidRPr="004261C5">
              <w:rPr>
                <w:rFonts w:eastAsia="仿宋_GB2312" w:hint="eastAsia"/>
                <w:sz w:val="24"/>
                <w:lang w:eastAsia="zh-CN"/>
              </w:rPr>
              <w:t>2</w:t>
            </w:r>
            <w:r w:rsidRPr="004261C5">
              <w:rPr>
                <w:rFonts w:eastAsia="仿宋_GB2312" w:hint="eastAsia"/>
                <w:sz w:val="24"/>
                <w:lang w:eastAsia="zh-CN"/>
              </w:rPr>
              <w:t>人月</w:t>
            </w:r>
          </w:p>
        </w:tc>
        <w:tc>
          <w:tcPr>
            <w:tcW w:w="3992" w:type="dxa"/>
            <w:gridSpan w:val="2"/>
            <w:vAlign w:val="center"/>
          </w:tcPr>
          <w:p w:rsidR="00455590" w:rsidRPr="004261C5" w:rsidRDefault="00455590" w:rsidP="000B4366">
            <w:pPr>
              <w:spacing w:before="100" w:after="100"/>
              <w:jc w:val="center"/>
              <w:rPr>
                <w:rFonts w:eastAsia="仿宋_GB2312"/>
                <w:bCs/>
                <w:sz w:val="24"/>
                <w:lang w:eastAsia="zh-CN"/>
              </w:rPr>
            </w:pPr>
            <w:r w:rsidRPr="004261C5">
              <w:rPr>
                <w:rFonts w:eastAsia="仿宋_GB2312"/>
                <w:sz w:val="24"/>
              </w:rPr>
              <w:t>2020</w:t>
            </w:r>
            <w:r w:rsidRPr="004261C5">
              <w:rPr>
                <w:rFonts w:eastAsia="仿宋_GB2312" w:hint="eastAsia"/>
                <w:sz w:val="24"/>
              </w:rPr>
              <w:t>年</w:t>
            </w:r>
            <w:r w:rsidRPr="004261C5">
              <w:rPr>
                <w:rFonts w:eastAsia="仿宋_GB2312" w:hint="eastAsia"/>
                <w:sz w:val="24"/>
              </w:rPr>
              <w:t>4</w:t>
            </w:r>
            <w:r w:rsidRPr="004261C5">
              <w:rPr>
                <w:rFonts w:eastAsia="仿宋_GB2312" w:hint="eastAsia"/>
                <w:sz w:val="24"/>
              </w:rPr>
              <w:t>月</w:t>
            </w:r>
            <w:r w:rsidRPr="004261C5">
              <w:rPr>
                <w:rFonts w:eastAsia="仿宋_GB2312"/>
                <w:sz w:val="24"/>
              </w:rPr>
              <w:t>1</w:t>
            </w:r>
            <w:r w:rsidRPr="004261C5">
              <w:rPr>
                <w:rFonts w:eastAsia="仿宋_GB2312" w:hint="eastAsia"/>
                <w:sz w:val="24"/>
              </w:rPr>
              <w:t>日</w:t>
            </w:r>
            <w:r w:rsidRPr="004261C5">
              <w:rPr>
                <w:rFonts w:eastAsia="仿宋_GB2312" w:hint="eastAsia"/>
                <w:sz w:val="24"/>
              </w:rPr>
              <w:t>-</w:t>
            </w:r>
            <w:r w:rsidRPr="004261C5">
              <w:rPr>
                <w:rFonts w:eastAsia="仿宋_GB2312"/>
                <w:sz w:val="24"/>
              </w:rPr>
              <w:t>202</w:t>
            </w:r>
            <w:r w:rsidR="000B4366">
              <w:rPr>
                <w:rFonts w:eastAsia="仿宋_GB2312" w:hint="eastAsia"/>
                <w:sz w:val="24"/>
                <w:lang w:eastAsia="zh-CN"/>
              </w:rPr>
              <w:t>5</w:t>
            </w:r>
            <w:r w:rsidRPr="004261C5">
              <w:rPr>
                <w:rFonts w:eastAsia="仿宋_GB2312" w:hint="eastAsia"/>
                <w:sz w:val="24"/>
              </w:rPr>
              <w:t>年</w:t>
            </w:r>
            <w:r w:rsidR="000B4366">
              <w:rPr>
                <w:rFonts w:eastAsia="仿宋_GB2312" w:hint="eastAsia"/>
                <w:sz w:val="24"/>
                <w:lang w:eastAsia="zh-CN"/>
              </w:rPr>
              <w:t>4</w:t>
            </w:r>
            <w:r w:rsidRPr="004261C5">
              <w:rPr>
                <w:rFonts w:eastAsia="仿宋_GB2312" w:hint="eastAsia"/>
                <w:sz w:val="24"/>
              </w:rPr>
              <w:t>月</w:t>
            </w:r>
            <w:r w:rsidRPr="004261C5">
              <w:rPr>
                <w:rFonts w:eastAsia="仿宋_GB2312"/>
                <w:sz w:val="24"/>
              </w:rPr>
              <w:t>1</w:t>
            </w:r>
            <w:r w:rsidRPr="004261C5">
              <w:rPr>
                <w:rFonts w:eastAsia="仿宋_GB2312" w:hint="eastAsia"/>
                <w:sz w:val="24"/>
              </w:rPr>
              <w:t>日</w:t>
            </w:r>
          </w:p>
        </w:tc>
      </w:tr>
      <w:tr w:rsidR="00455590" w:rsidRPr="004261C5" w:rsidTr="00F567D3">
        <w:trPr>
          <w:trHeight w:val="357"/>
        </w:trPr>
        <w:tc>
          <w:tcPr>
            <w:tcW w:w="2725" w:type="dxa"/>
            <w:gridSpan w:val="2"/>
            <w:vAlign w:val="center"/>
          </w:tcPr>
          <w:p w:rsidR="00455590" w:rsidRPr="004261C5" w:rsidRDefault="00455590" w:rsidP="004261C5">
            <w:pPr>
              <w:spacing w:before="100" w:after="100"/>
              <w:jc w:val="center"/>
              <w:rPr>
                <w:rFonts w:eastAsia="仿宋_GB2312"/>
                <w:b/>
                <w:sz w:val="24"/>
                <w:lang w:eastAsia="zh-CN"/>
              </w:rPr>
            </w:pPr>
            <w:r w:rsidRPr="004261C5">
              <w:rPr>
                <w:rFonts w:eastAsia="仿宋_GB2312" w:hint="eastAsia"/>
                <w:b/>
                <w:sz w:val="24"/>
                <w:lang w:eastAsia="zh-CN"/>
              </w:rPr>
              <w:t>预计</w:t>
            </w:r>
            <w:r w:rsidR="00B765ED" w:rsidRPr="000B4366">
              <w:rPr>
                <w:rFonts w:eastAsia="仿宋_GB2312" w:hint="eastAsia"/>
                <w:b/>
                <w:color w:val="000000" w:themeColor="text1"/>
                <w:sz w:val="24"/>
                <w:lang w:eastAsia="zh-CN"/>
              </w:rPr>
              <w:t>每年</w:t>
            </w:r>
            <w:r w:rsidRPr="004261C5">
              <w:rPr>
                <w:rFonts w:eastAsia="仿宋_GB2312" w:hint="eastAsia"/>
                <w:b/>
                <w:sz w:val="24"/>
                <w:lang w:eastAsia="zh-CN"/>
              </w:rPr>
              <w:t>工作日数</w:t>
            </w:r>
          </w:p>
        </w:tc>
        <w:tc>
          <w:tcPr>
            <w:tcW w:w="2552" w:type="dxa"/>
            <w:gridSpan w:val="2"/>
            <w:vAlign w:val="center"/>
          </w:tcPr>
          <w:p w:rsidR="00455590" w:rsidRPr="004261C5" w:rsidRDefault="00455590" w:rsidP="004261C5">
            <w:pPr>
              <w:spacing w:before="100" w:after="100"/>
              <w:jc w:val="center"/>
              <w:rPr>
                <w:rFonts w:eastAsia="仿宋_GB2312"/>
                <w:sz w:val="24"/>
                <w:lang w:eastAsia="zh-CN"/>
              </w:rPr>
            </w:pPr>
            <w:r w:rsidRPr="004261C5">
              <w:rPr>
                <w:rFonts w:eastAsia="仿宋_GB2312" w:hint="eastAsia"/>
                <w:sz w:val="24"/>
                <w:lang w:eastAsia="zh-CN"/>
              </w:rPr>
              <w:t>60</w:t>
            </w:r>
            <w:r w:rsidRPr="004261C5">
              <w:rPr>
                <w:rFonts w:eastAsia="仿宋_GB2312" w:hint="eastAsia"/>
                <w:sz w:val="24"/>
                <w:lang w:eastAsia="zh-CN"/>
              </w:rPr>
              <w:t>个工作日</w:t>
            </w:r>
          </w:p>
        </w:tc>
        <w:tc>
          <w:tcPr>
            <w:tcW w:w="3992" w:type="dxa"/>
            <w:gridSpan w:val="2"/>
            <w:vAlign w:val="center"/>
          </w:tcPr>
          <w:p w:rsidR="00455590" w:rsidRPr="004261C5" w:rsidRDefault="00455590" w:rsidP="004261C5">
            <w:pPr>
              <w:spacing w:before="100" w:after="100"/>
              <w:jc w:val="center"/>
              <w:rPr>
                <w:rFonts w:eastAsia="仿宋_GB2312"/>
                <w:sz w:val="24"/>
                <w:lang w:eastAsia="zh-CN"/>
              </w:rPr>
            </w:pPr>
            <w:proofErr w:type="spellStart"/>
            <w:r w:rsidRPr="004261C5">
              <w:rPr>
                <w:rFonts w:eastAsia="仿宋_GB2312"/>
                <w:sz w:val="24"/>
              </w:rPr>
              <w:t>间断的</w:t>
            </w:r>
            <w:proofErr w:type="spellEnd"/>
          </w:p>
        </w:tc>
      </w:tr>
    </w:tbl>
    <w:p w:rsidR="00EF74D8" w:rsidRPr="004261C5" w:rsidRDefault="00BE1501" w:rsidP="00BE1501">
      <w:pPr>
        <w:spacing w:after="0" w:line="240" w:lineRule="auto"/>
        <w:rPr>
          <w:rFonts w:eastAsia="仿宋_GB2312" w:cs="SimSun"/>
          <w:sz w:val="32"/>
          <w:szCs w:val="32"/>
          <w:lang w:val="en-GB" w:eastAsia="zh-CN"/>
        </w:rPr>
      </w:pPr>
      <w:r>
        <w:rPr>
          <w:rFonts w:ascii="FangSong_GB2312" w:eastAsia="FangSong_GB2312" w:hAnsi="SimSun" w:cs="SimSun"/>
          <w:sz w:val="32"/>
          <w:szCs w:val="32"/>
          <w:lang w:val="en-GB" w:eastAsia="zh-CN"/>
        </w:rPr>
        <w:br w:type="page"/>
      </w:r>
      <w:r w:rsidR="007848FE" w:rsidRPr="004261C5">
        <w:rPr>
          <w:rFonts w:eastAsia="仿宋_GB2312" w:cs="SimSun" w:hint="eastAsia"/>
          <w:sz w:val="32"/>
          <w:szCs w:val="32"/>
          <w:lang w:val="en-GB" w:eastAsia="zh-CN"/>
        </w:rPr>
        <w:lastRenderedPageBreak/>
        <w:t>附件</w:t>
      </w:r>
      <w:r w:rsidR="00D65619">
        <w:rPr>
          <w:rFonts w:eastAsia="仿宋_GB2312" w:cs="SimSun" w:hint="eastAsia"/>
          <w:sz w:val="32"/>
          <w:szCs w:val="32"/>
          <w:lang w:val="en-GB" w:eastAsia="zh-CN"/>
        </w:rPr>
        <w:t>2</w:t>
      </w:r>
      <w:r w:rsidR="00D65619">
        <w:rPr>
          <w:rFonts w:eastAsia="仿宋_GB2312" w:cs="SimSun" w:hint="eastAsia"/>
          <w:sz w:val="32"/>
          <w:szCs w:val="32"/>
          <w:lang w:val="en-GB" w:eastAsia="zh-CN"/>
        </w:rPr>
        <w:t>：</w:t>
      </w:r>
    </w:p>
    <w:p w:rsidR="007848FE" w:rsidRPr="004261C5" w:rsidRDefault="007848FE" w:rsidP="007848FE">
      <w:pPr>
        <w:spacing w:line="360" w:lineRule="auto"/>
        <w:jc w:val="center"/>
        <w:rPr>
          <w:rFonts w:eastAsia="仿宋_GB2312"/>
          <w:b/>
          <w:sz w:val="28"/>
          <w:lang w:eastAsia="zh-CN"/>
        </w:rPr>
      </w:pPr>
      <w:r w:rsidRPr="004261C5">
        <w:rPr>
          <w:rFonts w:eastAsia="仿宋_GB2312" w:hint="eastAsia"/>
          <w:b/>
          <w:sz w:val="28"/>
          <w:lang w:eastAsia="zh-CN"/>
        </w:rPr>
        <w:t>省内专家工作大纲</w:t>
      </w:r>
    </w:p>
    <w:tbl>
      <w:tblPr>
        <w:tblW w:w="926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4"/>
        <w:gridCol w:w="1181"/>
        <w:gridCol w:w="1701"/>
        <w:gridCol w:w="851"/>
        <w:gridCol w:w="947"/>
        <w:gridCol w:w="3045"/>
      </w:tblGrid>
      <w:tr w:rsidR="007848FE" w:rsidRPr="004261C5" w:rsidTr="00F567D3">
        <w:trPr>
          <w:trHeight w:val="208"/>
        </w:trPr>
        <w:tc>
          <w:tcPr>
            <w:tcW w:w="1544" w:type="dxa"/>
            <w:vAlign w:val="center"/>
          </w:tcPr>
          <w:p w:rsidR="007848FE" w:rsidRPr="004261C5" w:rsidRDefault="007848FE" w:rsidP="004261C5">
            <w:pPr>
              <w:spacing w:before="100" w:after="100" w:line="360" w:lineRule="auto"/>
              <w:jc w:val="center"/>
              <w:rPr>
                <w:rFonts w:eastAsia="仿宋_GB2312"/>
                <w:b/>
                <w:sz w:val="24"/>
                <w:lang w:eastAsia="zh-CN"/>
              </w:rPr>
            </w:pPr>
            <w:proofErr w:type="spellStart"/>
            <w:r w:rsidRPr="004261C5">
              <w:rPr>
                <w:rFonts w:eastAsia="仿宋_GB2312"/>
                <w:b/>
                <w:sz w:val="24"/>
              </w:rPr>
              <w:t>项目</w:t>
            </w:r>
            <w:proofErr w:type="spellEnd"/>
          </w:p>
        </w:tc>
        <w:tc>
          <w:tcPr>
            <w:tcW w:w="7725" w:type="dxa"/>
            <w:gridSpan w:val="5"/>
            <w:vAlign w:val="center"/>
          </w:tcPr>
          <w:p w:rsidR="007848FE" w:rsidRPr="004261C5" w:rsidRDefault="007848FE" w:rsidP="004261C5">
            <w:pPr>
              <w:spacing w:before="100" w:after="100" w:line="360" w:lineRule="auto"/>
              <w:jc w:val="center"/>
              <w:rPr>
                <w:rFonts w:eastAsia="仿宋_GB2312"/>
                <w:sz w:val="24"/>
                <w:lang w:eastAsia="zh-CN"/>
              </w:rPr>
            </w:pPr>
            <w:r w:rsidRPr="004261C5">
              <w:rPr>
                <w:rFonts w:eastAsia="仿宋_GB2312" w:hint="eastAsia"/>
                <w:sz w:val="24"/>
                <w:lang w:eastAsia="zh-CN"/>
              </w:rPr>
              <w:t>国际农发基金贷款优势特色产业发展示范项目</w:t>
            </w:r>
          </w:p>
        </w:tc>
      </w:tr>
      <w:tr w:rsidR="007848FE" w:rsidRPr="004261C5" w:rsidTr="00F567D3">
        <w:trPr>
          <w:trHeight w:val="208"/>
        </w:trPr>
        <w:tc>
          <w:tcPr>
            <w:tcW w:w="1544" w:type="dxa"/>
            <w:vAlign w:val="center"/>
          </w:tcPr>
          <w:p w:rsidR="007848FE" w:rsidRPr="004261C5" w:rsidRDefault="007848FE" w:rsidP="004261C5">
            <w:pPr>
              <w:spacing w:before="100" w:after="100"/>
              <w:jc w:val="center"/>
              <w:rPr>
                <w:rFonts w:eastAsia="仿宋_GB2312"/>
                <w:b/>
                <w:sz w:val="24"/>
                <w:szCs w:val="24"/>
                <w:lang w:eastAsia="zh-CN"/>
              </w:rPr>
            </w:pPr>
            <w:proofErr w:type="spellStart"/>
            <w:r w:rsidRPr="004261C5">
              <w:rPr>
                <w:rFonts w:eastAsia="仿宋_GB2312"/>
                <w:b/>
                <w:sz w:val="24"/>
                <w:szCs w:val="24"/>
              </w:rPr>
              <w:t>来源</w:t>
            </w:r>
            <w:proofErr w:type="spellEnd"/>
          </w:p>
        </w:tc>
        <w:tc>
          <w:tcPr>
            <w:tcW w:w="2882" w:type="dxa"/>
            <w:gridSpan w:val="2"/>
            <w:vAlign w:val="center"/>
          </w:tcPr>
          <w:p w:rsidR="007848FE" w:rsidRPr="004261C5" w:rsidRDefault="007848FE" w:rsidP="004261C5">
            <w:pPr>
              <w:spacing w:before="100" w:after="100"/>
              <w:jc w:val="center"/>
              <w:rPr>
                <w:rFonts w:eastAsia="仿宋_GB2312"/>
                <w:sz w:val="24"/>
                <w:szCs w:val="24"/>
                <w:lang w:eastAsia="zh-CN"/>
              </w:rPr>
            </w:pPr>
            <w:proofErr w:type="spellStart"/>
            <w:r w:rsidRPr="004261C5">
              <w:rPr>
                <w:rFonts w:eastAsia="仿宋_GB2312" w:hint="eastAsia"/>
                <w:sz w:val="24"/>
                <w:szCs w:val="24"/>
              </w:rPr>
              <w:t>省</w:t>
            </w:r>
            <w:r w:rsidRPr="004261C5">
              <w:rPr>
                <w:rFonts w:eastAsia="仿宋_GB2312"/>
                <w:sz w:val="24"/>
                <w:szCs w:val="24"/>
              </w:rPr>
              <w:t>内专家</w:t>
            </w:r>
            <w:proofErr w:type="spellEnd"/>
          </w:p>
        </w:tc>
        <w:tc>
          <w:tcPr>
            <w:tcW w:w="1798" w:type="dxa"/>
            <w:gridSpan w:val="2"/>
            <w:vAlign w:val="center"/>
          </w:tcPr>
          <w:p w:rsidR="007848FE" w:rsidRPr="004261C5" w:rsidRDefault="007848FE" w:rsidP="004261C5">
            <w:pPr>
              <w:spacing w:before="100" w:after="100"/>
              <w:jc w:val="center"/>
              <w:rPr>
                <w:rFonts w:eastAsia="仿宋_GB2312"/>
                <w:b/>
                <w:sz w:val="24"/>
                <w:szCs w:val="24"/>
                <w:lang w:eastAsia="zh-CN"/>
              </w:rPr>
            </w:pPr>
            <w:proofErr w:type="spellStart"/>
            <w:r w:rsidRPr="004261C5">
              <w:rPr>
                <w:rFonts w:eastAsia="仿宋_GB2312"/>
                <w:b/>
                <w:sz w:val="24"/>
                <w:szCs w:val="24"/>
              </w:rPr>
              <w:t>类别</w:t>
            </w:r>
            <w:proofErr w:type="spellEnd"/>
          </w:p>
        </w:tc>
        <w:tc>
          <w:tcPr>
            <w:tcW w:w="3045" w:type="dxa"/>
            <w:vAlign w:val="center"/>
          </w:tcPr>
          <w:p w:rsidR="007848FE" w:rsidRPr="004261C5" w:rsidRDefault="007848FE" w:rsidP="004261C5">
            <w:pPr>
              <w:spacing w:before="100" w:after="100"/>
              <w:jc w:val="center"/>
              <w:rPr>
                <w:rFonts w:eastAsia="仿宋_GB2312"/>
                <w:sz w:val="24"/>
                <w:szCs w:val="24"/>
                <w:lang w:eastAsia="zh-CN"/>
              </w:rPr>
            </w:pPr>
            <w:r w:rsidRPr="004261C5">
              <w:rPr>
                <w:rFonts w:eastAsia="仿宋_GB2312"/>
                <w:sz w:val="24"/>
                <w:szCs w:val="24"/>
                <w:lang w:eastAsia="zh-CN"/>
              </w:rPr>
              <w:t>个人咨询顾问选聘</w:t>
            </w:r>
          </w:p>
        </w:tc>
      </w:tr>
      <w:tr w:rsidR="007848FE" w:rsidRPr="004261C5" w:rsidTr="00F567D3">
        <w:trPr>
          <w:trHeight w:val="156"/>
        </w:trPr>
        <w:tc>
          <w:tcPr>
            <w:tcW w:w="1544" w:type="dxa"/>
            <w:vAlign w:val="center"/>
          </w:tcPr>
          <w:p w:rsidR="007848FE" w:rsidRPr="004261C5" w:rsidRDefault="007848FE" w:rsidP="004261C5">
            <w:pPr>
              <w:spacing w:before="100" w:after="100"/>
              <w:jc w:val="center"/>
              <w:rPr>
                <w:rFonts w:eastAsia="仿宋_GB2312"/>
                <w:b/>
                <w:sz w:val="24"/>
                <w:szCs w:val="24"/>
                <w:lang w:eastAsia="zh-CN"/>
              </w:rPr>
            </w:pPr>
            <w:proofErr w:type="spellStart"/>
            <w:r w:rsidRPr="004261C5">
              <w:rPr>
                <w:rFonts w:eastAsia="仿宋_GB2312"/>
                <w:b/>
                <w:sz w:val="24"/>
                <w:szCs w:val="24"/>
              </w:rPr>
              <w:t>专门技能</w:t>
            </w:r>
            <w:proofErr w:type="spellEnd"/>
          </w:p>
        </w:tc>
        <w:tc>
          <w:tcPr>
            <w:tcW w:w="7725" w:type="dxa"/>
            <w:gridSpan w:val="5"/>
            <w:vAlign w:val="center"/>
          </w:tcPr>
          <w:p w:rsidR="007848FE" w:rsidRPr="004261C5" w:rsidRDefault="007848FE" w:rsidP="004261C5">
            <w:pPr>
              <w:spacing w:before="100" w:after="100" w:line="360" w:lineRule="auto"/>
              <w:jc w:val="center"/>
              <w:rPr>
                <w:rFonts w:eastAsia="仿宋_GB2312"/>
                <w:sz w:val="24"/>
                <w:szCs w:val="21"/>
                <w:lang w:eastAsia="zh-CN"/>
              </w:rPr>
            </w:pPr>
            <w:r w:rsidRPr="004261C5">
              <w:rPr>
                <w:rFonts w:eastAsia="仿宋_GB2312" w:hint="eastAsia"/>
                <w:sz w:val="24"/>
                <w:szCs w:val="21"/>
                <w:lang w:eastAsia="zh-CN"/>
              </w:rPr>
              <w:t>合作社发展与商业计划编制</w:t>
            </w:r>
          </w:p>
        </w:tc>
      </w:tr>
      <w:tr w:rsidR="007848FE" w:rsidRPr="004261C5" w:rsidTr="00F567D3">
        <w:trPr>
          <w:trHeight w:val="4307"/>
        </w:trPr>
        <w:tc>
          <w:tcPr>
            <w:tcW w:w="9269" w:type="dxa"/>
            <w:gridSpan w:val="6"/>
          </w:tcPr>
          <w:p w:rsidR="009812D0" w:rsidRPr="004261C5" w:rsidRDefault="009812D0" w:rsidP="00081248">
            <w:pPr>
              <w:adjustRightInd w:val="0"/>
              <w:snapToGrid w:val="0"/>
              <w:spacing w:afterLines="50" w:line="280" w:lineRule="atLeast"/>
              <w:rPr>
                <w:rFonts w:eastAsia="仿宋_GB2312"/>
                <w:b/>
                <w:bCs/>
                <w:sz w:val="24"/>
                <w:szCs w:val="24"/>
                <w:lang w:eastAsia="zh-CN"/>
              </w:rPr>
            </w:pPr>
            <w:r w:rsidRPr="004261C5">
              <w:rPr>
                <w:rFonts w:eastAsia="仿宋_GB2312" w:hint="eastAsia"/>
                <w:b/>
                <w:bCs/>
                <w:sz w:val="24"/>
                <w:szCs w:val="24"/>
                <w:lang w:eastAsia="zh-CN"/>
              </w:rPr>
              <w:t>项目简介和主要目标：</w:t>
            </w:r>
            <w:r w:rsidRPr="004261C5">
              <w:rPr>
                <w:rFonts w:eastAsia="仿宋_GB2312" w:hint="eastAsia"/>
                <w:b/>
                <w:bCs/>
                <w:sz w:val="24"/>
                <w:szCs w:val="24"/>
                <w:lang w:eastAsia="zh-CN"/>
              </w:rPr>
              <w:t xml:space="preserve"> </w:t>
            </w:r>
          </w:p>
          <w:p w:rsidR="002C5B45" w:rsidRPr="004261C5" w:rsidRDefault="009812D0" w:rsidP="00081248">
            <w:pPr>
              <w:adjustRightInd w:val="0"/>
              <w:snapToGrid w:val="0"/>
              <w:spacing w:afterLines="50" w:line="360" w:lineRule="auto"/>
              <w:ind w:firstLineChars="147" w:firstLine="327"/>
              <w:rPr>
                <w:rFonts w:eastAsia="仿宋_GB2312" w:cs="Calibri"/>
                <w:bCs/>
                <w:sz w:val="24"/>
                <w:szCs w:val="24"/>
                <w:lang w:val="en-GB" w:eastAsia="zh-CN"/>
              </w:rPr>
            </w:pPr>
            <w:r w:rsidRPr="004261C5">
              <w:rPr>
                <w:rFonts w:eastAsia="仿宋_GB2312" w:cs="Calibri" w:hint="eastAsia"/>
                <w:bCs/>
                <w:sz w:val="24"/>
                <w:szCs w:val="24"/>
                <w:lang w:eastAsia="zh-CN"/>
              </w:rPr>
              <w:t>为贯彻落实乡村振兴和脱贫攻坚战略部署，中国政府正在实施国际农发基金贷款优势特色产业发展示范项目（英文简称</w:t>
            </w:r>
            <w:r w:rsidRPr="004261C5">
              <w:rPr>
                <w:rFonts w:eastAsia="仿宋_GB2312" w:cs="Calibri" w:hint="eastAsia"/>
                <w:bCs/>
                <w:sz w:val="24"/>
                <w:szCs w:val="24"/>
                <w:lang w:eastAsia="zh-CN"/>
              </w:rPr>
              <w:t>IPRAD-SN</w:t>
            </w:r>
            <w:r w:rsidRPr="004261C5">
              <w:rPr>
                <w:rFonts w:eastAsia="仿宋_GB2312" w:cs="Calibri" w:hint="eastAsia"/>
                <w:bCs/>
                <w:sz w:val="24"/>
                <w:szCs w:val="24"/>
                <w:lang w:eastAsia="zh-CN"/>
              </w:rPr>
              <w:t>）。该项目总投入</w:t>
            </w:r>
            <w:r w:rsidRPr="004261C5">
              <w:rPr>
                <w:rFonts w:eastAsia="仿宋_GB2312" w:cs="Calibri" w:hint="eastAsia"/>
                <w:bCs/>
                <w:sz w:val="24"/>
                <w:szCs w:val="24"/>
                <w:lang w:eastAsia="zh-CN"/>
              </w:rPr>
              <w:t>104468</w:t>
            </w:r>
            <w:r w:rsidRPr="004261C5">
              <w:rPr>
                <w:rFonts w:eastAsia="仿宋_GB2312" w:cs="Calibri" w:hint="eastAsia"/>
                <w:bCs/>
                <w:sz w:val="24"/>
                <w:szCs w:val="24"/>
                <w:lang w:eastAsia="zh-CN"/>
              </w:rPr>
              <w:t>万元人民币（其中利用</w:t>
            </w:r>
            <w:r w:rsidRPr="004261C5">
              <w:rPr>
                <w:rFonts w:eastAsia="仿宋_GB2312" w:cs="Calibri"/>
                <w:bCs/>
                <w:sz w:val="24"/>
                <w:szCs w:val="24"/>
                <w:lang w:eastAsia="zh-CN"/>
              </w:rPr>
              <w:t>国际农发基金</w:t>
            </w:r>
            <w:r w:rsidRPr="004261C5">
              <w:rPr>
                <w:rFonts w:eastAsia="仿宋_GB2312" w:cs="Calibri" w:hint="eastAsia"/>
                <w:bCs/>
                <w:sz w:val="24"/>
                <w:szCs w:val="24"/>
                <w:lang w:eastAsia="zh-CN"/>
              </w:rPr>
              <w:t>资金</w:t>
            </w:r>
            <w:r w:rsidRPr="004261C5">
              <w:rPr>
                <w:rFonts w:eastAsia="仿宋_GB2312" w:cs="Calibri" w:hint="eastAsia"/>
                <w:bCs/>
                <w:sz w:val="24"/>
                <w:szCs w:val="24"/>
                <w:lang w:eastAsia="zh-CN"/>
              </w:rPr>
              <w:t>8000</w:t>
            </w:r>
            <w:r w:rsidRPr="004261C5">
              <w:rPr>
                <w:rFonts w:eastAsia="仿宋_GB2312" w:cs="Calibri" w:hint="eastAsia"/>
                <w:bCs/>
                <w:sz w:val="24"/>
                <w:szCs w:val="24"/>
                <w:lang w:eastAsia="zh-CN"/>
              </w:rPr>
              <w:t>万</w:t>
            </w:r>
            <w:r w:rsidRPr="004261C5">
              <w:rPr>
                <w:rFonts w:eastAsia="仿宋_GB2312" w:cs="Calibri"/>
                <w:bCs/>
                <w:sz w:val="24"/>
                <w:szCs w:val="24"/>
                <w:lang w:eastAsia="zh-CN"/>
              </w:rPr>
              <w:t>美元</w:t>
            </w:r>
            <w:r w:rsidRPr="004261C5">
              <w:rPr>
                <w:rFonts w:eastAsia="仿宋_GB2312" w:cs="Calibri" w:hint="eastAsia"/>
                <w:bCs/>
                <w:sz w:val="24"/>
                <w:szCs w:val="24"/>
                <w:lang w:eastAsia="zh-CN"/>
              </w:rPr>
              <w:t>），旨在扶持四川苍溪、宣汉、广安、叙州、仪陇和宁夏彭阳、原州</w:t>
            </w:r>
            <w:r w:rsidR="004261C5" w:rsidRPr="004261C5">
              <w:rPr>
                <w:rFonts w:eastAsia="仿宋_GB2312" w:cs="Calibri" w:hint="eastAsia"/>
                <w:bCs/>
                <w:sz w:val="24"/>
                <w:szCs w:val="24"/>
                <w:lang w:eastAsia="zh-CN"/>
              </w:rPr>
              <w:t>、</w:t>
            </w:r>
            <w:r w:rsidRPr="004261C5">
              <w:rPr>
                <w:rFonts w:eastAsia="仿宋_GB2312" w:cs="Calibri" w:hint="eastAsia"/>
                <w:bCs/>
                <w:sz w:val="24"/>
                <w:szCs w:val="24"/>
                <w:lang w:eastAsia="zh-CN"/>
              </w:rPr>
              <w:t>利通、红寺堡</w:t>
            </w:r>
            <w:r w:rsidR="004261C5" w:rsidRPr="004261C5">
              <w:rPr>
                <w:rFonts w:eastAsia="仿宋_GB2312" w:cs="Calibri" w:hint="eastAsia"/>
                <w:bCs/>
                <w:sz w:val="24"/>
                <w:szCs w:val="24"/>
                <w:lang w:eastAsia="zh-CN"/>
              </w:rPr>
              <w:t>、</w:t>
            </w:r>
            <w:r w:rsidRPr="004261C5">
              <w:rPr>
                <w:rFonts w:eastAsia="仿宋_GB2312" w:cs="Calibri" w:hint="eastAsia"/>
                <w:bCs/>
                <w:sz w:val="24"/>
                <w:szCs w:val="24"/>
                <w:lang w:eastAsia="zh-CN"/>
              </w:rPr>
              <w:t>兴庆等</w:t>
            </w:r>
            <w:r w:rsidRPr="004261C5">
              <w:rPr>
                <w:rFonts w:eastAsia="仿宋_GB2312" w:cs="Calibri" w:hint="eastAsia"/>
                <w:bCs/>
                <w:sz w:val="24"/>
                <w:szCs w:val="24"/>
                <w:lang w:eastAsia="zh-CN"/>
              </w:rPr>
              <w:t>10</w:t>
            </w:r>
            <w:r w:rsidRPr="004261C5">
              <w:rPr>
                <w:rFonts w:eastAsia="仿宋_GB2312" w:cs="Calibri" w:hint="eastAsia"/>
                <w:bCs/>
                <w:sz w:val="24"/>
                <w:szCs w:val="24"/>
                <w:lang w:eastAsia="zh-CN"/>
              </w:rPr>
              <w:t>个县（区）发展农业优势特色产业，帮助农民脱贫致富。</w:t>
            </w:r>
            <w:r w:rsidR="00345CEA" w:rsidRPr="004261C5">
              <w:rPr>
                <w:rFonts w:eastAsia="仿宋_GB2312" w:cs="Calibri" w:hint="eastAsia"/>
                <w:bCs/>
                <w:sz w:val="24"/>
                <w:szCs w:val="24"/>
                <w:lang w:eastAsia="zh-CN"/>
              </w:rPr>
              <w:fldChar w:fldCharType="begin"/>
            </w:r>
            <w:r w:rsidRPr="004261C5">
              <w:rPr>
                <w:rFonts w:eastAsia="仿宋_GB2312" w:cs="Calibri" w:hint="eastAsia"/>
                <w:bCs/>
                <w:sz w:val="24"/>
                <w:szCs w:val="24"/>
                <w:lang w:eastAsia="zh-CN"/>
              </w:rPr>
              <w:instrText xml:space="preserve"> HYPERLINK \l _Toc21 </w:instrText>
            </w:r>
            <w:r w:rsidR="00345CEA" w:rsidRPr="004261C5">
              <w:rPr>
                <w:rFonts w:eastAsia="仿宋_GB2312" w:cs="Calibri" w:hint="eastAsia"/>
                <w:bCs/>
                <w:sz w:val="24"/>
                <w:szCs w:val="24"/>
                <w:lang w:eastAsia="zh-CN"/>
              </w:rPr>
              <w:fldChar w:fldCharType="separate"/>
            </w:r>
            <w:r w:rsidRPr="004261C5">
              <w:rPr>
                <w:rFonts w:eastAsia="仿宋_GB2312" w:cs="Calibri" w:hint="eastAsia"/>
                <w:bCs/>
                <w:sz w:val="24"/>
                <w:szCs w:val="24"/>
                <w:lang w:eastAsia="zh-CN"/>
              </w:rPr>
              <w:t>项目</w:t>
            </w:r>
            <w:hyperlink w:anchor="_Toc19462" w:history="1">
              <w:r w:rsidRPr="004261C5">
                <w:rPr>
                  <w:rFonts w:eastAsia="仿宋_GB2312" w:cs="Calibri" w:hint="eastAsia"/>
                  <w:bCs/>
                  <w:sz w:val="24"/>
                  <w:szCs w:val="24"/>
                  <w:lang w:eastAsia="zh-CN"/>
                </w:rPr>
                <w:t>竣工时间</w:t>
              </w:r>
            </w:hyperlink>
            <w:r w:rsidRPr="004261C5">
              <w:rPr>
                <w:rFonts w:eastAsia="仿宋_GB2312" w:cs="Calibri" w:hint="eastAsia"/>
                <w:bCs/>
                <w:sz w:val="24"/>
                <w:szCs w:val="24"/>
                <w:lang w:eastAsia="zh-CN"/>
              </w:rPr>
              <w:t>为</w:t>
            </w:r>
            <w:r w:rsidRPr="004261C5">
              <w:rPr>
                <w:rFonts w:eastAsia="仿宋_GB2312" w:cs="Calibri" w:hint="eastAsia"/>
                <w:bCs/>
                <w:sz w:val="24"/>
                <w:szCs w:val="24"/>
                <w:lang w:eastAsia="zh-CN"/>
              </w:rPr>
              <w:t>2024</w:t>
            </w:r>
            <w:r w:rsidRPr="004261C5">
              <w:rPr>
                <w:rFonts w:eastAsia="仿宋_GB2312" w:cs="Calibri" w:hint="eastAsia"/>
                <w:bCs/>
                <w:sz w:val="24"/>
                <w:szCs w:val="24"/>
                <w:lang w:eastAsia="zh-CN"/>
              </w:rPr>
              <w:t>年</w:t>
            </w:r>
            <w:r w:rsidRPr="004261C5">
              <w:rPr>
                <w:rFonts w:eastAsia="仿宋_GB2312" w:cs="Calibri" w:hint="eastAsia"/>
                <w:bCs/>
                <w:sz w:val="24"/>
                <w:szCs w:val="24"/>
                <w:lang w:eastAsia="zh-CN"/>
              </w:rPr>
              <w:t>12</w:t>
            </w:r>
            <w:r w:rsidRPr="004261C5">
              <w:rPr>
                <w:rFonts w:eastAsia="仿宋_GB2312" w:cs="Calibri" w:hint="eastAsia"/>
                <w:bCs/>
                <w:sz w:val="24"/>
                <w:szCs w:val="24"/>
                <w:lang w:eastAsia="zh-CN"/>
              </w:rPr>
              <w:t>月</w:t>
            </w:r>
            <w:r w:rsidRPr="004261C5">
              <w:rPr>
                <w:rFonts w:eastAsia="仿宋_GB2312" w:cs="Calibri" w:hint="eastAsia"/>
                <w:bCs/>
                <w:sz w:val="24"/>
                <w:szCs w:val="24"/>
                <w:lang w:eastAsia="zh-CN"/>
              </w:rPr>
              <w:t>31</w:t>
            </w:r>
            <w:r w:rsidRPr="004261C5">
              <w:rPr>
                <w:rFonts w:eastAsia="仿宋_GB2312" w:cs="Calibri" w:hint="eastAsia"/>
                <w:bCs/>
                <w:sz w:val="24"/>
                <w:szCs w:val="24"/>
                <w:lang w:eastAsia="zh-CN"/>
              </w:rPr>
              <w:t>日。项目由国家农业农村部总体协调，通过四川和宁夏省</w:t>
            </w:r>
            <w:r w:rsidRPr="004261C5">
              <w:rPr>
                <w:rFonts w:eastAsia="仿宋_GB2312" w:cs="Calibri" w:hint="eastAsia"/>
                <w:bCs/>
                <w:sz w:val="24"/>
                <w:szCs w:val="24"/>
                <w:lang w:eastAsia="zh-CN"/>
              </w:rPr>
              <w:t>/</w:t>
            </w:r>
            <w:r w:rsidRPr="004261C5">
              <w:rPr>
                <w:rFonts w:eastAsia="仿宋_GB2312" w:cs="Calibri" w:hint="eastAsia"/>
                <w:bCs/>
                <w:sz w:val="24"/>
                <w:szCs w:val="24"/>
                <w:lang w:val="en-GB" w:eastAsia="zh-CN"/>
              </w:rPr>
              <w:t>区农业农村厅设置的省级项目办和是个县的县级项目办具体实施。</w:t>
            </w:r>
          </w:p>
          <w:p w:rsidR="002C5B45" w:rsidRPr="004261C5" w:rsidRDefault="009812D0" w:rsidP="00081248">
            <w:pPr>
              <w:adjustRightInd w:val="0"/>
              <w:snapToGrid w:val="0"/>
              <w:spacing w:afterLines="50" w:line="360" w:lineRule="auto"/>
              <w:ind w:firstLineChars="196" w:firstLine="437"/>
              <w:rPr>
                <w:rFonts w:eastAsia="仿宋_GB2312"/>
                <w:bCs/>
                <w:sz w:val="24"/>
                <w:szCs w:val="24"/>
                <w:lang w:eastAsia="zh-CN"/>
              </w:rPr>
            </w:pPr>
            <w:r w:rsidRPr="004261C5">
              <w:rPr>
                <w:rFonts w:eastAsia="仿宋_GB2312" w:cs="Calibri" w:hint="eastAsia"/>
                <w:bCs/>
                <w:sz w:val="24"/>
                <w:szCs w:val="24"/>
                <w:lang w:eastAsia="zh-CN"/>
              </w:rPr>
              <w:t>该项目一项重要建设内容是通过扶持合作社发展、开展农超对接试点、支持企业与小农户发展等，建立具有包容性、平等性和可持续性的价值链，促进区域优势特色产业发展，</w:t>
            </w:r>
            <w:r w:rsidR="00345CEA" w:rsidRPr="004261C5">
              <w:rPr>
                <w:rFonts w:eastAsia="仿宋_GB2312" w:cs="Calibri" w:hint="eastAsia"/>
                <w:bCs/>
                <w:sz w:val="24"/>
                <w:szCs w:val="24"/>
                <w:lang w:eastAsia="zh-CN"/>
              </w:rPr>
              <w:fldChar w:fldCharType="end"/>
            </w:r>
            <w:r w:rsidRPr="004261C5">
              <w:rPr>
                <w:rFonts w:eastAsia="仿宋_GB2312" w:hint="eastAsia"/>
                <w:bCs/>
                <w:sz w:val="24"/>
                <w:szCs w:val="24"/>
                <w:lang w:eastAsia="zh-CN"/>
              </w:rPr>
              <w:t>为项目区减贫脱贫做出贡献。</w:t>
            </w:r>
            <w:r w:rsidRPr="004261C5">
              <w:rPr>
                <w:rFonts w:eastAsia="仿宋_GB2312" w:hint="eastAsia"/>
                <w:bCs/>
                <w:caps/>
                <w:sz w:val="24"/>
                <w:szCs w:val="24"/>
                <w:lang w:eastAsia="zh-CN"/>
              </w:rPr>
              <w:t>其中，支持合作社的规范化建设和其经营管理及围绕价值链的产业发展是项目的主要创新示范内容。项目希望按照其制定的融资规则通过政府和合作社共同投资支持合作社的发展，促使其吸纳更多一般农户和相对贫困户作为合作社会员，通过按照合作社法的规范操作和改进的经营管理并通过发展价值链的方式，实现合作社社员群体的共同增收和可持续发展。</w:t>
            </w:r>
            <w:r w:rsidRPr="004261C5">
              <w:rPr>
                <w:rFonts w:eastAsia="仿宋_GB2312" w:hint="eastAsia"/>
                <w:bCs/>
                <w:caps/>
                <w:sz w:val="24"/>
                <w:szCs w:val="24"/>
                <w:lang w:eastAsia="zh-CN"/>
              </w:rPr>
              <w:t xml:space="preserve"> </w:t>
            </w:r>
            <w:r w:rsidRPr="004261C5">
              <w:rPr>
                <w:rFonts w:eastAsia="仿宋_GB2312" w:hint="eastAsia"/>
                <w:bCs/>
                <w:caps/>
                <w:sz w:val="24"/>
                <w:szCs w:val="24"/>
                <w:lang w:eastAsia="zh-CN"/>
              </w:rPr>
              <w:t>参与项目的合作社将通过提交和实施商业计划的方式规划合作社的发展并获得项目资金，同时确保实现预定的发展目标。农发基金希望通过项目的实施为产业扶贫和产业带动的</w:t>
            </w:r>
            <w:r w:rsidRPr="004261C5">
              <w:rPr>
                <w:rFonts w:eastAsia="仿宋_GB2312" w:hint="eastAsia"/>
                <w:bCs/>
                <w:caps/>
                <w:sz w:val="24"/>
                <w:szCs w:val="24"/>
                <w:lang w:eastAsia="zh-CN"/>
              </w:rPr>
              <w:lastRenderedPageBreak/>
              <w:t>乡村振兴提供实践思路和政策参考。更多具体内容可参考项目设计文件和可研报告。</w:t>
            </w:r>
          </w:p>
          <w:p w:rsidR="002C5B45" w:rsidRPr="004261C5" w:rsidRDefault="002C5B45" w:rsidP="00081248">
            <w:pPr>
              <w:adjustRightInd w:val="0"/>
              <w:snapToGrid w:val="0"/>
              <w:spacing w:afterLines="50" w:line="280" w:lineRule="atLeast"/>
              <w:rPr>
                <w:rFonts w:eastAsia="仿宋_GB2312"/>
                <w:b/>
                <w:sz w:val="24"/>
                <w:lang w:eastAsia="zh-CN"/>
              </w:rPr>
            </w:pPr>
          </w:p>
          <w:p w:rsidR="002C5B45"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目标</w:t>
            </w:r>
            <w:r w:rsidRPr="004261C5">
              <w:rPr>
                <w:rFonts w:eastAsia="仿宋_GB2312"/>
                <w:b/>
                <w:sz w:val="24"/>
                <w:lang w:eastAsia="zh-CN"/>
              </w:rPr>
              <w:t>/</w:t>
            </w:r>
            <w:r w:rsidRPr="004261C5">
              <w:rPr>
                <w:rFonts w:eastAsia="仿宋_GB2312"/>
                <w:b/>
                <w:sz w:val="24"/>
                <w:lang w:eastAsia="zh-CN"/>
              </w:rPr>
              <w:t>工作任务：</w:t>
            </w:r>
          </w:p>
          <w:p w:rsidR="002C5B45" w:rsidRPr="004261C5" w:rsidRDefault="007848FE" w:rsidP="00081248">
            <w:pPr>
              <w:adjustRightInd w:val="0"/>
              <w:snapToGrid w:val="0"/>
              <w:spacing w:afterLines="50" w:line="360" w:lineRule="auto"/>
              <w:ind w:firstLineChars="200" w:firstLine="445"/>
              <w:rPr>
                <w:rFonts w:eastAsia="仿宋_GB2312"/>
                <w:sz w:val="24"/>
                <w:lang w:eastAsia="zh-CN"/>
              </w:rPr>
            </w:pPr>
            <w:r w:rsidRPr="004261C5">
              <w:rPr>
                <w:rFonts w:eastAsia="仿宋_GB2312" w:hint="eastAsia"/>
                <w:sz w:val="24"/>
                <w:lang w:eastAsia="zh-CN"/>
              </w:rPr>
              <w:t>协助省级项目办支持农民合作社发展，协助指导、监督、审核合作社商业计划书</w:t>
            </w:r>
            <w:r w:rsidR="009812D0" w:rsidRPr="004261C5">
              <w:rPr>
                <w:rFonts w:eastAsia="仿宋_GB2312" w:hint="eastAsia"/>
                <w:sz w:val="24"/>
                <w:lang w:eastAsia="zh-CN"/>
              </w:rPr>
              <w:t>的制定和具体实施</w:t>
            </w:r>
            <w:r w:rsidRPr="004261C5">
              <w:rPr>
                <w:rFonts w:eastAsia="仿宋_GB2312" w:hint="eastAsia"/>
                <w:sz w:val="24"/>
                <w:lang w:eastAsia="zh-CN"/>
              </w:rPr>
              <w:t>，提供项目发展、制度建设、规范运营、技术咨询、财务管理等方面的服务，总结合作社商业计划发展情况等。</w:t>
            </w:r>
          </w:p>
          <w:p w:rsidR="002C5B45"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工作范围：</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1</w:t>
            </w:r>
            <w:r w:rsidRPr="004261C5">
              <w:rPr>
                <w:rFonts w:eastAsia="仿宋_GB2312" w:hint="eastAsia"/>
                <w:sz w:val="24"/>
                <w:szCs w:val="24"/>
                <w:lang w:eastAsia="zh-CN"/>
              </w:rPr>
              <w:t>）协助省级项目办指导、监督、审核农民合作社发展，为农民合作社发展提供政策宣传、专业咨询、理论指导和技术支持；</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2</w:t>
            </w:r>
            <w:r w:rsidRPr="004261C5">
              <w:rPr>
                <w:rFonts w:eastAsia="仿宋_GB2312" w:hint="eastAsia"/>
                <w:sz w:val="24"/>
                <w:szCs w:val="24"/>
                <w:lang w:eastAsia="zh-CN"/>
              </w:rPr>
              <w:t>）协助省级项目办指导、监督、审核合作社商业计划书的编制和实施，提升合作社商业计划在业务稳健性方面的质量。</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3</w:t>
            </w:r>
            <w:r w:rsidRPr="004261C5">
              <w:rPr>
                <w:rFonts w:eastAsia="仿宋_GB2312" w:hint="eastAsia"/>
                <w:sz w:val="24"/>
                <w:szCs w:val="24"/>
                <w:lang w:eastAsia="zh-CN"/>
              </w:rPr>
              <w:t>）协助省级项目办解答支持合作社发展发展方面的问题、建议和意见；</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4</w:t>
            </w:r>
            <w:r w:rsidRPr="004261C5">
              <w:rPr>
                <w:rFonts w:eastAsia="仿宋_GB2312" w:hint="eastAsia"/>
                <w:sz w:val="24"/>
                <w:szCs w:val="24"/>
                <w:lang w:eastAsia="zh-CN"/>
              </w:rPr>
              <w:t>）开展或参加相关培训，介绍并总结宣传本省（区）合作社发展经验。</w:t>
            </w:r>
          </w:p>
          <w:p w:rsidR="009812D0" w:rsidRPr="004261C5" w:rsidRDefault="009812D0"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根据需要，对项目支持的合作社开展相关的调查研究，并提交报告</w:t>
            </w:r>
          </w:p>
          <w:p w:rsidR="007848FE"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详细任务：</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1</w:t>
            </w:r>
            <w:r w:rsidRPr="004261C5">
              <w:rPr>
                <w:rFonts w:eastAsia="仿宋_GB2312" w:hint="eastAsia"/>
                <w:sz w:val="24"/>
                <w:szCs w:val="24"/>
                <w:lang w:eastAsia="zh-CN"/>
              </w:rPr>
              <w:t>）支持合作社能力建设，主要内容包括贯彻合作社法、规范财务制度、促进农产品收储加工销售认证等业务；</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2</w:t>
            </w:r>
            <w:r w:rsidRPr="004261C5">
              <w:rPr>
                <w:rFonts w:eastAsia="仿宋_GB2312" w:hint="eastAsia"/>
                <w:sz w:val="24"/>
                <w:szCs w:val="24"/>
                <w:lang w:eastAsia="zh-CN"/>
              </w:rPr>
              <w:t>）宣传农发基金有关政策和工作，为合作社有关人员开展项目管理、财务制度、市场营销、种养殖技术、品牌建设、社会服务能力等方面的培训；</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lastRenderedPageBreak/>
              <w:t>（</w:t>
            </w:r>
            <w:r w:rsidRPr="004261C5">
              <w:rPr>
                <w:rFonts w:eastAsia="仿宋_GB2312" w:hint="eastAsia"/>
                <w:sz w:val="24"/>
                <w:szCs w:val="24"/>
                <w:lang w:eastAsia="zh-CN"/>
              </w:rPr>
              <w:t>3</w:t>
            </w:r>
            <w:r w:rsidRPr="004261C5">
              <w:rPr>
                <w:rFonts w:eastAsia="仿宋_GB2312" w:hint="eastAsia"/>
                <w:sz w:val="24"/>
                <w:szCs w:val="24"/>
                <w:lang w:eastAsia="zh-CN"/>
              </w:rPr>
              <w:t>）提供主导产业识别方面的支持，协助编制合作社商业计划书，帮助项目设计目标人群战略落实，协助规范合作社运行和管理，帮助合作社带动小农户；</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4</w:t>
            </w:r>
            <w:r w:rsidRPr="004261C5">
              <w:rPr>
                <w:rFonts w:eastAsia="仿宋_GB2312" w:hint="eastAsia"/>
                <w:sz w:val="24"/>
                <w:szCs w:val="24"/>
                <w:lang w:eastAsia="zh-CN"/>
              </w:rPr>
              <w:t>）指导和协助合作社商业计划开发，为合作社商业计划书准备提供技术支持；</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5</w:t>
            </w:r>
            <w:r w:rsidRPr="004261C5">
              <w:rPr>
                <w:rFonts w:eastAsia="仿宋_GB2312" w:hint="eastAsia"/>
                <w:sz w:val="24"/>
                <w:szCs w:val="24"/>
                <w:lang w:eastAsia="zh-CN"/>
              </w:rPr>
              <w:t>）监督和评估合作社商业计划书实施，为合作社能力建设提供支持；</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6</w:t>
            </w:r>
            <w:r w:rsidRPr="004261C5">
              <w:rPr>
                <w:rFonts w:eastAsia="仿宋_GB2312" w:hint="eastAsia"/>
                <w:sz w:val="24"/>
                <w:szCs w:val="24"/>
                <w:lang w:eastAsia="zh-CN"/>
              </w:rPr>
              <w:t>）协助省级项目办编制年度实施计划和项目进度报告，根据项目需要，结合实际发展情况，给出相应发展建议；</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7</w:t>
            </w:r>
            <w:r w:rsidRPr="004261C5">
              <w:rPr>
                <w:rFonts w:eastAsia="仿宋_GB2312" w:hint="eastAsia"/>
                <w:sz w:val="24"/>
                <w:szCs w:val="24"/>
                <w:lang w:eastAsia="zh-CN"/>
              </w:rPr>
              <w:t>）按照省级项目办要求，按时保质完成总结报告；</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8</w:t>
            </w:r>
            <w:r w:rsidRPr="004261C5">
              <w:rPr>
                <w:rFonts w:eastAsia="仿宋_GB2312" w:hint="eastAsia"/>
                <w:sz w:val="24"/>
                <w:szCs w:val="24"/>
                <w:lang w:eastAsia="zh-CN"/>
              </w:rPr>
              <w:t>）按照省项目办要求开展</w:t>
            </w:r>
            <w:r w:rsidR="009812D0" w:rsidRPr="004261C5">
              <w:rPr>
                <w:rFonts w:eastAsia="仿宋_GB2312" w:hint="eastAsia"/>
                <w:sz w:val="24"/>
                <w:szCs w:val="24"/>
                <w:lang w:eastAsia="zh-CN"/>
              </w:rPr>
              <w:t>调查研究，</w:t>
            </w:r>
            <w:r w:rsidRPr="004261C5">
              <w:rPr>
                <w:rFonts w:eastAsia="仿宋_GB2312" w:hint="eastAsia"/>
                <w:sz w:val="24"/>
                <w:szCs w:val="24"/>
                <w:lang w:eastAsia="zh-CN"/>
              </w:rPr>
              <w:t>经验交流及相关培训，借鉴他省经验，总结宣传本省发展经验，剖析</w:t>
            </w:r>
            <w:r w:rsidR="009812D0" w:rsidRPr="004261C5">
              <w:rPr>
                <w:rFonts w:eastAsia="仿宋_GB2312" w:hint="eastAsia"/>
                <w:sz w:val="24"/>
                <w:szCs w:val="24"/>
                <w:lang w:eastAsia="zh-CN"/>
              </w:rPr>
              <w:t>撰写</w:t>
            </w:r>
            <w:r w:rsidRPr="004261C5">
              <w:rPr>
                <w:rFonts w:eastAsia="仿宋_GB2312" w:hint="eastAsia"/>
                <w:sz w:val="24"/>
                <w:szCs w:val="24"/>
                <w:lang w:eastAsia="zh-CN"/>
              </w:rPr>
              <w:t>典型范例；</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00B353A3" w:rsidRPr="004261C5">
              <w:rPr>
                <w:rFonts w:eastAsia="仿宋_GB2312" w:hint="eastAsia"/>
                <w:sz w:val="24"/>
                <w:szCs w:val="24"/>
                <w:lang w:eastAsia="zh-CN"/>
              </w:rPr>
              <w:t>9</w:t>
            </w:r>
            <w:r w:rsidRPr="004261C5">
              <w:rPr>
                <w:rFonts w:eastAsia="仿宋_GB2312" w:hint="eastAsia"/>
                <w:sz w:val="24"/>
                <w:szCs w:val="24"/>
                <w:lang w:eastAsia="zh-CN"/>
              </w:rPr>
              <w:t>）完成省项目办交办的其他工作。</w:t>
            </w:r>
          </w:p>
          <w:p w:rsidR="007848FE" w:rsidRPr="004261C5" w:rsidRDefault="007848FE" w:rsidP="00081248">
            <w:pPr>
              <w:adjustRightInd w:val="0"/>
              <w:snapToGrid w:val="0"/>
              <w:spacing w:afterLines="50" w:line="280" w:lineRule="atLeast"/>
              <w:rPr>
                <w:rFonts w:eastAsia="仿宋_GB2312"/>
                <w:b/>
                <w:sz w:val="24"/>
                <w:lang w:eastAsia="zh-CN"/>
              </w:rPr>
            </w:pPr>
            <w:r w:rsidRPr="004261C5">
              <w:rPr>
                <w:rFonts w:eastAsia="仿宋_GB2312"/>
                <w:b/>
                <w:sz w:val="24"/>
                <w:lang w:eastAsia="zh-CN"/>
              </w:rPr>
              <w:t>成果和提交计划</w:t>
            </w:r>
          </w:p>
          <w:p w:rsidR="002C5B45" w:rsidRPr="004261C5" w:rsidRDefault="007848FE" w:rsidP="00081248">
            <w:pPr>
              <w:adjustRightInd w:val="0"/>
              <w:snapToGrid w:val="0"/>
              <w:spacing w:afterLines="50" w:line="360" w:lineRule="auto"/>
              <w:ind w:firstLineChars="200" w:firstLine="445"/>
              <w:rPr>
                <w:rFonts w:eastAsia="仿宋_GB2312"/>
                <w:sz w:val="24"/>
                <w:lang w:eastAsia="zh-CN"/>
              </w:rPr>
            </w:pPr>
            <w:r w:rsidRPr="004261C5">
              <w:rPr>
                <w:rFonts w:eastAsia="仿宋_GB2312" w:hint="eastAsia"/>
                <w:sz w:val="24"/>
                <w:szCs w:val="24"/>
                <w:lang w:eastAsia="zh-CN"/>
              </w:rPr>
              <w:t>指导和监督商业计划书制定与实施，提升本省合作社项目执行及相关报告质量，提交有关报告，协助省级项目办编制、监督和评估年度实施计划。</w:t>
            </w:r>
          </w:p>
          <w:p w:rsidR="002C5B45" w:rsidRPr="004261C5" w:rsidRDefault="007848FE" w:rsidP="00081248">
            <w:pPr>
              <w:adjustRightInd w:val="0"/>
              <w:snapToGrid w:val="0"/>
              <w:spacing w:afterLines="50" w:line="280" w:lineRule="atLeast"/>
              <w:ind w:rightChars="35" w:right="71"/>
              <w:rPr>
                <w:rFonts w:eastAsia="仿宋_GB2312"/>
                <w:b/>
                <w:sz w:val="24"/>
                <w:lang w:eastAsia="zh-CN"/>
              </w:rPr>
            </w:pPr>
            <w:r w:rsidRPr="004261C5">
              <w:rPr>
                <w:rFonts w:eastAsia="仿宋_GB2312"/>
                <w:b/>
                <w:sz w:val="24"/>
                <w:lang w:eastAsia="zh-CN"/>
              </w:rPr>
              <w:t>资历要求：</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1</w:t>
            </w:r>
            <w:r w:rsidRPr="004261C5">
              <w:rPr>
                <w:rFonts w:eastAsia="仿宋_GB2312" w:hint="eastAsia"/>
                <w:sz w:val="24"/>
                <w:szCs w:val="24"/>
                <w:lang w:eastAsia="zh-CN"/>
              </w:rPr>
              <w:t>）农业经济学或相关学科专业本科及以上学历；</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2</w:t>
            </w:r>
            <w:r w:rsidRPr="004261C5">
              <w:rPr>
                <w:rFonts w:eastAsia="仿宋_GB2312" w:hint="eastAsia"/>
                <w:sz w:val="24"/>
                <w:szCs w:val="24"/>
                <w:lang w:eastAsia="zh-CN"/>
              </w:rPr>
              <w:t>）擅长合作社业务发展、财务分析和营销等，特别是对财务能力、现金流量和营运资金的评估；</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3</w:t>
            </w:r>
            <w:r w:rsidRPr="004261C5">
              <w:rPr>
                <w:rFonts w:eastAsia="仿宋_GB2312" w:hint="eastAsia"/>
                <w:sz w:val="24"/>
                <w:szCs w:val="24"/>
                <w:lang w:eastAsia="zh-CN"/>
              </w:rPr>
              <w:t>）</w:t>
            </w:r>
            <w:r w:rsidRPr="004261C5">
              <w:rPr>
                <w:rFonts w:eastAsia="仿宋_GB2312" w:hint="eastAsia"/>
                <w:sz w:val="24"/>
                <w:szCs w:val="24"/>
                <w:lang w:eastAsia="zh-CN"/>
              </w:rPr>
              <w:t>8</w:t>
            </w:r>
            <w:r w:rsidRPr="004261C5">
              <w:rPr>
                <w:rFonts w:eastAsia="仿宋_GB2312"/>
                <w:sz w:val="24"/>
                <w:szCs w:val="24"/>
                <w:lang w:eastAsia="zh-CN"/>
              </w:rPr>
              <w:t>年</w:t>
            </w:r>
            <w:r w:rsidRPr="004261C5">
              <w:rPr>
                <w:rFonts w:eastAsia="仿宋_GB2312" w:hint="eastAsia"/>
                <w:sz w:val="24"/>
                <w:szCs w:val="24"/>
                <w:lang w:eastAsia="zh-CN"/>
              </w:rPr>
              <w:t>及以上指导合作社的经验</w:t>
            </w:r>
            <w:r w:rsidRPr="004261C5">
              <w:rPr>
                <w:rFonts w:eastAsia="仿宋_GB2312"/>
                <w:sz w:val="24"/>
                <w:szCs w:val="24"/>
                <w:lang w:eastAsia="zh-CN"/>
              </w:rPr>
              <w:t>，</w:t>
            </w:r>
            <w:r w:rsidRPr="004261C5">
              <w:rPr>
                <w:rFonts w:eastAsia="仿宋_GB2312" w:hint="eastAsia"/>
                <w:sz w:val="24"/>
                <w:szCs w:val="24"/>
                <w:lang w:eastAsia="zh-CN"/>
              </w:rPr>
              <w:t>熟悉合作社运作、管理与治理，了解商业计划书的编制</w:t>
            </w:r>
            <w:r w:rsidRPr="004261C5">
              <w:rPr>
                <w:rFonts w:eastAsia="仿宋_GB2312" w:hint="eastAsia"/>
                <w:sz w:val="24"/>
                <w:szCs w:val="24"/>
                <w:lang w:eastAsia="zh-CN"/>
              </w:rPr>
              <w:lastRenderedPageBreak/>
              <w:t>及评审，有相关成果</w:t>
            </w:r>
            <w:r w:rsidRPr="004261C5">
              <w:rPr>
                <w:rFonts w:eastAsia="仿宋_GB2312"/>
                <w:sz w:val="24"/>
                <w:szCs w:val="24"/>
                <w:lang w:eastAsia="zh-CN"/>
              </w:rPr>
              <w:t>;</w:t>
            </w:r>
          </w:p>
          <w:p w:rsidR="007848FE" w:rsidRPr="004261C5" w:rsidRDefault="007848FE" w:rsidP="00F567D3">
            <w:pPr>
              <w:tabs>
                <w:tab w:val="left" w:pos="720"/>
              </w:tabs>
              <w:snapToGrid w:val="0"/>
              <w:spacing w:line="360" w:lineRule="auto"/>
              <w:rPr>
                <w:rFonts w:eastAsia="仿宋_GB2312"/>
                <w:sz w:val="24"/>
                <w:szCs w:val="24"/>
                <w:lang w:eastAsia="zh-CN"/>
              </w:rPr>
            </w:pPr>
            <w:r w:rsidRPr="004261C5">
              <w:rPr>
                <w:rFonts w:eastAsia="仿宋_GB2312" w:hint="eastAsia"/>
                <w:sz w:val="24"/>
                <w:szCs w:val="24"/>
                <w:lang w:eastAsia="zh-CN"/>
              </w:rPr>
              <w:t>（</w:t>
            </w:r>
            <w:r w:rsidRPr="004261C5">
              <w:rPr>
                <w:rFonts w:eastAsia="仿宋_GB2312" w:hint="eastAsia"/>
                <w:sz w:val="24"/>
                <w:szCs w:val="24"/>
                <w:lang w:eastAsia="zh-CN"/>
              </w:rPr>
              <w:t>4</w:t>
            </w:r>
            <w:r w:rsidRPr="004261C5">
              <w:rPr>
                <w:rFonts w:eastAsia="仿宋_GB2312" w:hint="eastAsia"/>
                <w:sz w:val="24"/>
                <w:szCs w:val="24"/>
                <w:lang w:eastAsia="zh-CN"/>
              </w:rPr>
              <w:t>）</w:t>
            </w:r>
            <w:r w:rsidRPr="004261C5">
              <w:rPr>
                <w:rFonts w:eastAsia="仿宋_GB2312"/>
                <w:sz w:val="24"/>
                <w:szCs w:val="24"/>
                <w:lang w:eastAsia="zh-CN"/>
              </w:rPr>
              <w:t>了解和熟悉</w:t>
            </w:r>
            <w:r w:rsidRPr="004261C5">
              <w:rPr>
                <w:rFonts w:eastAsia="仿宋_GB2312" w:hint="eastAsia"/>
                <w:sz w:val="24"/>
                <w:szCs w:val="24"/>
                <w:lang w:eastAsia="zh-CN"/>
              </w:rPr>
              <w:t>农发基金</w:t>
            </w:r>
            <w:r w:rsidRPr="004261C5">
              <w:rPr>
                <w:rFonts w:eastAsia="仿宋_GB2312"/>
                <w:sz w:val="24"/>
                <w:szCs w:val="24"/>
                <w:lang w:eastAsia="zh-CN"/>
              </w:rPr>
              <w:t>项目和</w:t>
            </w:r>
            <w:r w:rsidRPr="004261C5">
              <w:rPr>
                <w:rFonts w:eastAsia="仿宋_GB2312" w:hint="eastAsia"/>
                <w:sz w:val="24"/>
                <w:szCs w:val="24"/>
                <w:lang w:eastAsia="zh-CN"/>
              </w:rPr>
              <w:t>相关</w:t>
            </w:r>
            <w:r w:rsidRPr="004261C5">
              <w:rPr>
                <w:rFonts w:eastAsia="仿宋_GB2312"/>
                <w:sz w:val="24"/>
                <w:szCs w:val="24"/>
                <w:lang w:eastAsia="zh-CN"/>
              </w:rPr>
              <w:t>政策</w:t>
            </w:r>
            <w:r w:rsidRPr="004261C5">
              <w:rPr>
                <w:rFonts w:eastAsia="仿宋_GB2312" w:hint="eastAsia"/>
                <w:sz w:val="24"/>
                <w:szCs w:val="24"/>
                <w:lang w:eastAsia="zh-CN"/>
              </w:rPr>
              <w:t>。</w:t>
            </w:r>
          </w:p>
        </w:tc>
      </w:tr>
      <w:tr w:rsidR="007848FE" w:rsidRPr="004261C5" w:rsidTr="00F567D3">
        <w:trPr>
          <w:trHeight w:val="537"/>
        </w:trPr>
        <w:tc>
          <w:tcPr>
            <w:tcW w:w="2552" w:type="dxa"/>
            <w:gridSpan w:val="2"/>
            <w:vAlign w:val="center"/>
          </w:tcPr>
          <w:p w:rsidR="007848FE" w:rsidRPr="004261C5" w:rsidRDefault="00DB7312" w:rsidP="004261C5">
            <w:pPr>
              <w:spacing w:before="100" w:after="100" w:line="360" w:lineRule="auto"/>
              <w:jc w:val="center"/>
              <w:rPr>
                <w:rFonts w:eastAsia="仿宋_GB2312"/>
                <w:b/>
                <w:sz w:val="24"/>
                <w:lang w:eastAsia="zh-CN"/>
              </w:rPr>
            </w:pPr>
            <w:r w:rsidRPr="004261C5">
              <w:rPr>
                <w:rFonts w:eastAsia="仿宋_GB2312" w:hint="eastAsia"/>
                <w:b/>
                <w:sz w:val="24"/>
                <w:lang w:eastAsia="zh-CN"/>
              </w:rPr>
              <w:lastRenderedPageBreak/>
              <w:t>预计</w:t>
            </w:r>
            <w:proofErr w:type="spellStart"/>
            <w:r w:rsidR="007848FE" w:rsidRPr="004261C5">
              <w:rPr>
                <w:rFonts w:eastAsia="仿宋_GB2312"/>
                <w:b/>
                <w:sz w:val="24"/>
              </w:rPr>
              <w:t>工作任务地</w:t>
            </w:r>
            <w:proofErr w:type="spellEnd"/>
            <w:r w:rsidRPr="004261C5">
              <w:rPr>
                <w:rFonts w:eastAsia="仿宋_GB2312" w:hint="eastAsia"/>
                <w:b/>
                <w:sz w:val="24"/>
                <w:lang w:eastAsia="zh-CN"/>
              </w:rPr>
              <w:t>点</w:t>
            </w:r>
          </w:p>
        </w:tc>
        <w:tc>
          <w:tcPr>
            <w:tcW w:w="2552" w:type="dxa"/>
            <w:gridSpan w:val="2"/>
            <w:vAlign w:val="center"/>
          </w:tcPr>
          <w:p w:rsidR="007848FE" w:rsidRPr="004261C5" w:rsidRDefault="00DB7312" w:rsidP="004261C5">
            <w:pPr>
              <w:spacing w:before="100" w:after="100" w:line="360" w:lineRule="auto"/>
              <w:jc w:val="center"/>
              <w:rPr>
                <w:rFonts w:eastAsia="仿宋_GB2312"/>
                <w:b/>
                <w:sz w:val="24"/>
                <w:lang w:eastAsia="zh-CN"/>
              </w:rPr>
            </w:pPr>
            <w:r w:rsidRPr="004261C5">
              <w:rPr>
                <w:rFonts w:eastAsia="仿宋_GB2312" w:hint="eastAsia"/>
                <w:b/>
                <w:sz w:val="24"/>
                <w:lang w:eastAsia="zh-CN"/>
              </w:rPr>
              <w:t>预计</w:t>
            </w:r>
            <w:r w:rsidR="00455590" w:rsidRPr="004261C5">
              <w:rPr>
                <w:rFonts w:eastAsia="仿宋_GB2312" w:hint="eastAsia"/>
                <w:b/>
                <w:sz w:val="24"/>
                <w:lang w:eastAsia="zh-CN"/>
              </w:rPr>
              <w:t>每年</w:t>
            </w:r>
            <w:proofErr w:type="spellStart"/>
            <w:r w:rsidR="007848FE" w:rsidRPr="004261C5">
              <w:rPr>
                <w:rFonts w:eastAsia="仿宋_GB2312"/>
                <w:b/>
                <w:sz w:val="24"/>
              </w:rPr>
              <w:t>工作</w:t>
            </w:r>
            <w:proofErr w:type="spellEnd"/>
            <w:r w:rsidR="00455590" w:rsidRPr="004261C5">
              <w:rPr>
                <w:rFonts w:eastAsia="仿宋_GB2312" w:hint="eastAsia"/>
                <w:b/>
                <w:sz w:val="24"/>
                <w:lang w:eastAsia="zh-CN"/>
              </w:rPr>
              <w:t>时间</w:t>
            </w:r>
          </w:p>
        </w:tc>
        <w:tc>
          <w:tcPr>
            <w:tcW w:w="3992" w:type="dxa"/>
            <w:gridSpan w:val="2"/>
            <w:vAlign w:val="center"/>
          </w:tcPr>
          <w:p w:rsidR="007848FE" w:rsidRPr="004261C5" w:rsidRDefault="007848FE" w:rsidP="004261C5">
            <w:pPr>
              <w:spacing w:before="100" w:after="100" w:line="360" w:lineRule="auto"/>
              <w:jc w:val="center"/>
              <w:rPr>
                <w:rFonts w:eastAsia="仿宋_GB2312"/>
                <w:b/>
                <w:sz w:val="24"/>
                <w:lang w:eastAsia="zh-CN"/>
              </w:rPr>
            </w:pPr>
            <w:r w:rsidRPr="004261C5">
              <w:rPr>
                <w:rFonts w:eastAsia="仿宋_GB2312"/>
                <w:b/>
                <w:sz w:val="24"/>
                <w:lang w:eastAsia="zh-CN"/>
              </w:rPr>
              <w:t>预</w:t>
            </w:r>
            <w:r w:rsidRPr="000B4366">
              <w:rPr>
                <w:rFonts w:eastAsia="仿宋_GB2312"/>
                <w:b/>
                <w:color w:val="000000" w:themeColor="text1"/>
                <w:sz w:val="24"/>
                <w:lang w:eastAsia="zh-CN"/>
              </w:rPr>
              <w:t>计</w:t>
            </w:r>
            <w:r w:rsidR="004C5889" w:rsidRPr="000B4366">
              <w:rPr>
                <w:rFonts w:eastAsia="仿宋_GB2312" w:hint="eastAsia"/>
                <w:b/>
                <w:color w:val="000000" w:themeColor="text1"/>
                <w:sz w:val="24"/>
                <w:lang w:eastAsia="zh-CN"/>
              </w:rPr>
              <w:t>总</w:t>
            </w:r>
            <w:r w:rsidR="00DB7312" w:rsidRPr="000B4366">
              <w:rPr>
                <w:rFonts w:eastAsia="仿宋_GB2312" w:hint="eastAsia"/>
                <w:b/>
                <w:color w:val="000000" w:themeColor="text1"/>
                <w:sz w:val="24"/>
                <w:lang w:eastAsia="zh-CN"/>
              </w:rPr>
              <w:t>工</w:t>
            </w:r>
            <w:r w:rsidR="00DB7312" w:rsidRPr="004261C5">
              <w:rPr>
                <w:rFonts w:eastAsia="仿宋_GB2312" w:hint="eastAsia"/>
                <w:b/>
                <w:sz w:val="24"/>
                <w:lang w:eastAsia="zh-CN"/>
              </w:rPr>
              <w:t>作</w:t>
            </w:r>
            <w:r w:rsidRPr="004261C5">
              <w:rPr>
                <w:rFonts w:eastAsia="仿宋_GB2312"/>
                <w:b/>
                <w:sz w:val="24"/>
                <w:lang w:eastAsia="zh-CN"/>
              </w:rPr>
              <w:t>日期（日</w:t>
            </w:r>
            <w:r w:rsidRPr="004261C5">
              <w:rPr>
                <w:rFonts w:eastAsia="仿宋_GB2312"/>
                <w:b/>
                <w:sz w:val="24"/>
                <w:lang w:eastAsia="zh-CN"/>
              </w:rPr>
              <w:t>/</w:t>
            </w:r>
            <w:r w:rsidRPr="004261C5">
              <w:rPr>
                <w:rFonts w:eastAsia="仿宋_GB2312"/>
                <w:b/>
                <w:sz w:val="24"/>
                <w:lang w:eastAsia="zh-CN"/>
              </w:rPr>
              <w:t>月</w:t>
            </w:r>
            <w:r w:rsidRPr="004261C5">
              <w:rPr>
                <w:rFonts w:eastAsia="仿宋_GB2312"/>
                <w:b/>
                <w:sz w:val="24"/>
                <w:lang w:eastAsia="zh-CN"/>
              </w:rPr>
              <w:t>/</w:t>
            </w:r>
            <w:r w:rsidRPr="004261C5">
              <w:rPr>
                <w:rFonts w:eastAsia="仿宋_GB2312"/>
                <w:b/>
                <w:sz w:val="24"/>
                <w:lang w:eastAsia="zh-CN"/>
              </w:rPr>
              <w:t>年）</w:t>
            </w:r>
          </w:p>
        </w:tc>
      </w:tr>
      <w:tr w:rsidR="007848FE" w:rsidRPr="004261C5" w:rsidTr="00F567D3">
        <w:trPr>
          <w:trHeight w:val="447"/>
        </w:trPr>
        <w:tc>
          <w:tcPr>
            <w:tcW w:w="2725" w:type="dxa"/>
            <w:gridSpan w:val="2"/>
            <w:vAlign w:val="center"/>
          </w:tcPr>
          <w:p w:rsidR="007848FE" w:rsidRPr="004261C5" w:rsidRDefault="007848FE" w:rsidP="004261C5">
            <w:pPr>
              <w:spacing w:before="100" w:after="100"/>
              <w:jc w:val="center"/>
              <w:rPr>
                <w:rFonts w:eastAsia="仿宋_GB2312"/>
                <w:sz w:val="24"/>
                <w:lang w:eastAsia="zh-CN"/>
              </w:rPr>
            </w:pPr>
            <w:proofErr w:type="spellStart"/>
            <w:r w:rsidRPr="004261C5">
              <w:rPr>
                <w:rFonts w:eastAsia="仿宋_GB2312" w:hint="eastAsia"/>
                <w:sz w:val="24"/>
              </w:rPr>
              <w:t>四川，宁夏</w:t>
            </w:r>
            <w:proofErr w:type="spellEnd"/>
          </w:p>
        </w:tc>
        <w:tc>
          <w:tcPr>
            <w:tcW w:w="2552" w:type="dxa"/>
            <w:gridSpan w:val="2"/>
            <w:vAlign w:val="center"/>
          </w:tcPr>
          <w:p w:rsidR="007848FE" w:rsidRPr="004261C5" w:rsidRDefault="00455590" w:rsidP="004261C5">
            <w:pPr>
              <w:spacing w:before="100" w:after="100"/>
              <w:jc w:val="center"/>
              <w:rPr>
                <w:rFonts w:eastAsia="仿宋_GB2312"/>
                <w:sz w:val="24"/>
                <w:lang w:eastAsia="zh-CN"/>
              </w:rPr>
            </w:pPr>
            <w:r w:rsidRPr="004261C5">
              <w:rPr>
                <w:rFonts w:eastAsia="仿宋_GB2312" w:hint="eastAsia"/>
                <w:sz w:val="24"/>
                <w:lang w:eastAsia="zh-CN"/>
              </w:rPr>
              <w:t>2</w:t>
            </w:r>
            <w:r w:rsidRPr="004261C5">
              <w:rPr>
                <w:rFonts w:eastAsia="仿宋_GB2312" w:hint="eastAsia"/>
                <w:sz w:val="24"/>
                <w:lang w:eastAsia="zh-CN"/>
              </w:rPr>
              <w:t>人月</w:t>
            </w:r>
          </w:p>
        </w:tc>
        <w:tc>
          <w:tcPr>
            <w:tcW w:w="3992" w:type="dxa"/>
            <w:gridSpan w:val="2"/>
            <w:vAlign w:val="center"/>
          </w:tcPr>
          <w:p w:rsidR="007848FE" w:rsidRPr="004261C5" w:rsidRDefault="007848FE" w:rsidP="000B4366">
            <w:pPr>
              <w:spacing w:before="100" w:after="100"/>
              <w:jc w:val="center"/>
              <w:rPr>
                <w:rFonts w:eastAsia="仿宋_GB2312"/>
                <w:bCs/>
                <w:sz w:val="24"/>
                <w:lang w:eastAsia="zh-CN"/>
              </w:rPr>
            </w:pPr>
            <w:r w:rsidRPr="004261C5">
              <w:rPr>
                <w:rFonts w:eastAsia="仿宋_GB2312"/>
                <w:sz w:val="24"/>
              </w:rPr>
              <w:t>2020</w:t>
            </w:r>
            <w:r w:rsidRPr="004261C5">
              <w:rPr>
                <w:rFonts w:eastAsia="仿宋_GB2312" w:hint="eastAsia"/>
                <w:sz w:val="24"/>
              </w:rPr>
              <w:t>年</w:t>
            </w:r>
            <w:r w:rsidRPr="004261C5">
              <w:rPr>
                <w:rFonts w:eastAsia="仿宋_GB2312" w:hint="eastAsia"/>
                <w:sz w:val="24"/>
              </w:rPr>
              <w:t>4</w:t>
            </w:r>
            <w:r w:rsidRPr="004261C5">
              <w:rPr>
                <w:rFonts w:eastAsia="仿宋_GB2312" w:hint="eastAsia"/>
                <w:sz w:val="24"/>
              </w:rPr>
              <w:t>月</w:t>
            </w:r>
            <w:r w:rsidRPr="004261C5">
              <w:rPr>
                <w:rFonts w:eastAsia="仿宋_GB2312"/>
                <w:sz w:val="24"/>
              </w:rPr>
              <w:t>1</w:t>
            </w:r>
            <w:r w:rsidRPr="004261C5">
              <w:rPr>
                <w:rFonts w:eastAsia="仿宋_GB2312" w:hint="eastAsia"/>
                <w:sz w:val="24"/>
              </w:rPr>
              <w:t>日</w:t>
            </w:r>
            <w:r w:rsidRPr="004261C5">
              <w:rPr>
                <w:rFonts w:eastAsia="仿宋_GB2312" w:hint="eastAsia"/>
                <w:sz w:val="24"/>
              </w:rPr>
              <w:t>-</w:t>
            </w:r>
            <w:r w:rsidRPr="004261C5">
              <w:rPr>
                <w:rFonts w:eastAsia="仿宋_GB2312"/>
                <w:sz w:val="24"/>
              </w:rPr>
              <w:t>202</w:t>
            </w:r>
            <w:r w:rsidR="000B4366">
              <w:rPr>
                <w:rFonts w:eastAsia="仿宋_GB2312" w:hint="eastAsia"/>
                <w:sz w:val="24"/>
                <w:lang w:eastAsia="zh-CN"/>
              </w:rPr>
              <w:t>5</w:t>
            </w:r>
            <w:r w:rsidRPr="004261C5">
              <w:rPr>
                <w:rFonts w:eastAsia="仿宋_GB2312" w:hint="eastAsia"/>
                <w:sz w:val="24"/>
              </w:rPr>
              <w:t>年</w:t>
            </w:r>
            <w:r w:rsidR="000B4366">
              <w:rPr>
                <w:rFonts w:eastAsia="仿宋_GB2312" w:hint="eastAsia"/>
                <w:sz w:val="24"/>
                <w:lang w:eastAsia="zh-CN"/>
              </w:rPr>
              <w:t>4</w:t>
            </w:r>
            <w:r w:rsidRPr="004261C5">
              <w:rPr>
                <w:rFonts w:eastAsia="仿宋_GB2312" w:hint="eastAsia"/>
                <w:sz w:val="24"/>
              </w:rPr>
              <w:t>月</w:t>
            </w:r>
            <w:r w:rsidRPr="004261C5">
              <w:rPr>
                <w:rFonts w:eastAsia="仿宋_GB2312"/>
                <w:sz w:val="24"/>
              </w:rPr>
              <w:t>1</w:t>
            </w:r>
            <w:r w:rsidRPr="004261C5">
              <w:rPr>
                <w:rFonts w:eastAsia="仿宋_GB2312" w:hint="eastAsia"/>
                <w:sz w:val="24"/>
              </w:rPr>
              <w:t>日</w:t>
            </w:r>
          </w:p>
        </w:tc>
      </w:tr>
      <w:tr w:rsidR="007848FE" w:rsidRPr="004261C5" w:rsidTr="00F567D3">
        <w:trPr>
          <w:trHeight w:val="357"/>
        </w:trPr>
        <w:tc>
          <w:tcPr>
            <w:tcW w:w="2725" w:type="dxa"/>
            <w:gridSpan w:val="2"/>
            <w:vAlign w:val="center"/>
          </w:tcPr>
          <w:p w:rsidR="007848FE" w:rsidRPr="004261C5" w:rsidRDefault="00DB7312" w:rsidP="004261C5">
            <w:pPr>
              <w:spacing w:before="100" w:after="100"/>
              <w:jc w:val="center"/>
              <w:rPr>
                <w:rFonts w:eastAsia="仿宋_GB2312"/>
                <w:b/>
                <w:sz w:val="24"/>
                <w:lang w:eastAsia="zh-CN"/>
              </w:rPr>
            </w:pPr>
            <w:r w:rsidRPr="004261C5">
              <w:rPr>
                <w:rFonts w:eastAsia="仿宋_GB2312" w:hint="eastAsia"/>
                <w:b/>
                <w:sz w:val="24"/>
                <w:lang w:eastAsia="zh-CN"/>
              </w:rPr>
              <w:t>预计</w:t>
            </w:r>
            <w:r w:rsidR="00B765ED" w:rsidRPr="000B4366">
              <w:rPr>
                <w:rFonts w:eastAsia="仿宋_GB2312" w:hint="eastAsia"/>
                <w:b/>
                <w:color w:val="000000" w:themeColor="text1"/>
                <w:sz w:val="24"/>
                <w:lang w:eastAsia="zh-CN"/>
              </w:rPr>
              <w:t>每年</w:t>
            </w:r>
            <w:r w:rsidR="00455590" w:rsidRPr="000B4366">
              <w:rPr>
                <w:rFonts w:eastAsia="仿宋_GB2312" w:hint="eastAsia"/>
                <w:b/>
                <w:color w:val="000000" w:themeColor="text1"/>
                <w:sz w:val="24"/>
                <w:lang w:eastAsia="zh-CN"/>
              </w:rPr>
              <w:t>工</w:t>
            </w:r>
            <w:r w:rsidR="00455590" w:rsidRPr="004261C5">
              <w:rPr>
                <w:rFonts w:eastAsia="仿宋_GB2312" w:hint="eastAsia"/>
                <w:b/>
                <w:sz w:val="24"/>
                <w:lang w:eastAsia="zh-CN"/>
              </w:rPr>
              <w:t>作日数</w:t>
            </w:r>
          </w:p>
        </w:tc>
        <w:tc>
          <w:tcPr>
            <w:tcW w:w="2552" w:type="dxa"/>
            <w:gridSpan w:val="2"/>
            <w:vAlign w:val="center"/>
          </w:tcPr>
          <w:p w:rsidR="007848FE" w:rsidRPr="004261C5" w:rsidRDefault="00455590" w:rsidP="004261C5">
            <w:pPr>
              <w:spacing w:before="100" w:after="100"/>
              <w:jc w:val="center"/>
              <w:rPr>
                <w:rFonts w:eastAsia="仿宋_GB2312"/>
                <w:sz w:val="24"/>
                <w:lang w:eastAsia="zh-CN"/>
              </w:rPr>
            </w:pPr>
            <w:r w:rsidRPr="004261C5">
              <w:rPr>
                <w:rFonts w:eastAsia="仿宋_GB2312" w:hint="eastAsia"/>
                <w:sz w:val="24"/>
                <w:lang w:eastAsia="zh-CN"/>
              </w:rPr>
              <w:t>60</w:t>
            </w:r>
            <w:r w:rsidRPr="004261C5">
              <w:rPr>
                <w:rFonts w:eastAsia="仿宋_GB2312" w:hint="eastAsia"/>
                <w:sz w:val="24"/>
                <w:lang w:eastAsia="zh-CN"/>
              </w:rPr>
              <w:t>个工作日</w:t>
            </w:r>
          </w:p>
        </w:tc>
        <w:tc>
          <w:tcPr>
            <w:tcW w:w="3992" w:type="dxa"/>
            <w:gridSpan w:val="2"/>
            <w:vAlign w:val="center"/>
          </w:tcPr>
          <w:p w:rsidR="007848FE" w:rsidRPr="004261C5" w:rsidRDefault="007848FE" w:rsidP="004261C5">
            <w:pPr>
              <w:spacing w:before="100" w:after="100"/>
              <w:jc w:val="center"/>
              <w:rPr>
                <w:rFonts w:eastAsia="仿宋_GB2312"/>
                <w:sz w:val="24"/>
                <w:lang w:eastAsia="zh-CN"/>
              </w:rPr>
            </w:pPr>
            <w:proofErr w:type="spellStart"/>
            <w:r w:rsidRPr="004261C5">
              <w:rPr>
                <w:rFonts w:eastAsia="仿宋_GB2312"/>
                <w:sz w:val="24"/>
              </w:rPr>
              <w:t>间断的</w:t>
            </w:r>
            <w:proofErr w:type="spellEnd"/>
          </w:p>
        </w:tc>
      </w:tr>
    </w:tbl>
    <w:p w:rsidR="00086EC9" w:rsidRDefault="00086EC9" w:rsidP="00A57520">
      <w:pPr>
        <w:ind w:firstLine="636"/>
        <w:rPr>
          <w:rFonts w:ascii="FangSong_GB2312" w:eastAsia="FangSong_GB2312" w:hAnsi="SimSun" w:cs="SimSun"/>
          <w:sz w:val="32"/>
          <w:szCs w:val="32"/>
          <w:lang w:val="en-GB" w:eastAsia="zh-CN"/>
        </w:rPr>
      </w:pPr>
    </w:p>
    <w:p w:rsidR="007848FE" w:rsidRDefault="00086EC9" w:rsidP="00172BEC">
      <w:pPr>
        <w:spacing w:after="0" w:line="240" w:lineRule="auto"/>
        <w:rPr>
          <w:rFonts w:ascii="FangSong_GB2312" w:eastAsia="FangSong_GB2312" w:hAnsi="SimSun" w:cs="SimSun"/>
          <w:sz w:val="32"/>
          <w:szCs w:val="32"/>
          <w:lang w:val="en-GB" w:eastAsia="zh-CN"/>
        </w:rPr>
      </w:pPr>
      <w:r>
        <w:rPr>
          <w:rFonts w:ascii="FangSong_GB2312" w:eastAsia="FangSong_GB2312" w:hAnsi="SimSun" w:cs="SimSun"/>
          <w:sz w:val="32"/>
          <w:szCs w:val="32"/>
          <w:lang w:val="en-GB" w:eastAsia="zh-CN"/>
        </w:rPr>
        <w:br w:type="page"/>
      </w:r>
      <w:r w:rsidR="00BE1501">
        <w:rPr>
          <w:rFonts w:ascii="FangSong_GB2312" w:eastAsia="FangSong_GB2312" w:hAnsi="SimSun" w:cs="SimSun" w:hint="eastAsia"/>
          <w:sz w:val="32"/>
          <w:szCs w:val="32"/>
          <w:lang w:val="en-GB" w:eastAsia="zh-CN"/>
        </w:rPr>
        <w:lastRenderedPageBreak/>
        <w:t>附件3</w:t>
      </w:r>
      <w:r w:rsidR="00887D78">
        <w:rPr>
          <w:rFonts w:ascii="FangSong_GB2312" w:eastAsia="FangSong_GB2312" w:hAnsi="SimSun" w:cs="SimSun" w:hint="eastAsia"/>
          <w:sz w:val="32"/>
          <w:szCs w:val="32"/>
          <w:lang w:val="en-GB" w:eastAsia="zh-CN"/>
        </w:rPr>
        <w:t>:</w:t>
      </w:r>
    </w:p>
    <w:p w:rsidR="00BE1501" w:rsidRPr="00DD284C" w:rsidRDefault="00BE1501" w:rsidP="00BE1501">
      <w:pPr>
        <w:jc w:val="center"/>
        <w:rPr>
          <w:rFonts w:ascii="黑体" w:eastAsia="黑体" w:hAnsi="黑体"/>
          <w:b/>
          <w:sz w:val="32"/>
          <w:szCs w:val="32"/>
          <w:lang w:val="fr-FR" w:eastAsia="zh-CN"/>
        </w:rPr>
      </w:pPr>
      <w:r w:rsidRPr="00DD284C">
        <w:rPr>
          <w:rFonts w:ascii="黑体" w:eastAsia="黑体" w:hAnsi="黑体" w:hint="eastAsia"/>
          <w:b/>
          <w:sz w:val="32"/>
          <w:szCs w:val="32"/>
          <w:lang w:val="fr-FR" w:eastAsia="zh-CN"/>
        </w:rPr>
        <w:t>咨询</w:t>
      </w:r>
      <w:r w:rsidR="003F626D" w:rsidRPr="00DD284C">
        <w:rPr>
          <w:rFonts w:ascii="黑体" w:eastAsia="黑体" w:hAnsi="黑体" w:hint="eastAsia"/>
          <w:b/>
          <w:sz w:val="32"/>
          <w:szCs w:val="32"/>
          <w:lang w:val="fr-FR" w:eastAsia="zh-CN"/>
        </w:rPr>
        <w:t>专家</w:t>
      </w:r>
      <w:r w:rsidRPr="00DD284C">
        <w:rPr>
          <w:rFonts w:ascii="黑体" w:eastAsia="黑体" w:hAnsi="黑体" w:hint="eastAsia"/>
          <w:b/>
          <w:sz w:val="32"/>
          <w:szCs w:val="32"/>
          <w:lang w:val="fr-FR" w:eastAsia="zh-CN"/>
        </w:rPr>
        <w:t>个人简历格式</w:t>
      </w:r>
    </w:p>
    <w:p w:rsidR="00BE1501" w:rsidRDefault="00BE1501" w:rsidP="00BE1501">
      <w:pPr>
        <w:tabs>
          <w:tab w:val="right" w:pos="8640"/>
        </w:tabs>
        <w:rPr>
          <w:rFonts w:ascii="Arial" w:hAnsi="Arial"/>
          <w:sz w:val="24"/>
          <w:lang w:eastAsia="zh-CN"/>
        </w:rPr>
      </w:pPr>
      <w:r>
        <w:rPr>
          <w:rFonts w:ascii="Arial" w:hAnsi="Arial" w:hint="eastAsia"/>
          <w:sz w:val="24"/>
          <w:lang w:eastAsia="zh-CN"/>
        </w:rPr>
        <w:t>姓名：</w:t>
      </w:r>
      <w:r>
        <w:rPr>
          <w:rFonts w:ascii="Arial" w:hAnsi="Arial"/>
          <w:sz w:val="24"/>
          <w:lang w:eastAsia="zh-CN"/>
        </w:rPr>
        <w:t xml:space="preserve">  </w:t>
      </w:r>
      <w:r>
        <w:rPr>
          <w:rFonts w:ascii="Arial" w:hAnsi="Arial"/>
          <w:sz w:val="24"/>
          <w:u w:val="single"/>
          <w:lang w:eastAsia="zh-CN"/>
        </w:rPr>
        <w:tab/>
      </w:r>
    </w:p>
    <w:p w:rsidR="00BE1501" w:rsidRDefault="00BE1501" w:rsidP="00BE1501">
      <w:pPr>
        <w:tabs>
          <w:tab w:val="right" w:pos="8640"/>
        </w:tabs>
        <w:rPr>
          <w:rFonts w:ascii="Arial" w:hAnsi="Arial"/>
          <w:sz w:val="24"/>
          <w:lang w:eastAsia="zh-CN"/>
        </w:rPr>
      </w:pPr>
    </w:p>
    <w:p w:rsidR="00BE1501" w:rsidRDefault="00BE1501" w:rsidP="00BE1501">
      <w:pPr>
        <w:tabs>
          <w:tab w:val="right" w:pos="8640"/>
        </w:tabs>
        <w:rPr>
          <w:rFonts w:ascii="Arial" w:hAnsi="Arial"/>
          <w:sz w:val="24"/>
          <w:lang w:eastAsia="zh-CN"/>
        </w:rPr>
      </w:pPr>
      <w:r>
        <w:rPr>
          <w:rFonts w:ascii="Arial" w:hAnsi="Arial" w:hint="eastAsia"/>
          <w:sz w:val="24"/>
          <w:lang w:eastAsia="zh-CN"/>
        </w:rPr>
        <w:t>工作单位：</w:t>
      </w:r>
      <w:r>
        <w:rPr>
          <w:rFonts w:ascii="Arial" w:hAnsi="Arial"/>
          <w:sz w:val="24"/>
          <w:lang w:eastAsia="zh-CN"/>
        </w:rPr>
        <w:t xml:space="preserve">  </w:t>
      </w:r>
      <w:r>
        <w:rPr>
          <w:rFonts w:ascii="Arial" w:hAnsi="Arial"/>
          <w:sz w:val="24"/>
          <w:u w:val="single"/>
          <w:lang w:eastAsia="zh-CN"/>
        </w:rPr>
        <w:tab/>
      </w:r>
    </w:p>
    <w:p w:rsidR="00BE1501" w:rsidRDefault="00BE1501" w:rsidP="00BE1501">
      <w:pPr>
        <w:tabs>
          <w:tab w:val="right" w:pos="8640"/>
        </w:tabs>
        <w:rPr>
          <w:rFonts w:ascii="Arial" w:hAnsi="Arial"/>
          <w:sz w:val="24"/>
          <w:lang w:eastAsia="zh-CN"/>
        </w:rPr>
      </w:pPr>
    </w:p>
    <w:p w:rsidR="00BE1501" w:rsidRDefault="00BE1501" w:rsidP="00BE1501">
      <w:pPr>
        <w:tabs>
          <w:tab w:val="right" w:pos="8640"/>
        </w:tabs>
        <w:rPr>
          <w:rFonts w:ascii="Arial" w:hAnsi="Arial"/>
          <w:sz w:val="24"/>
          <w:lang w:eastAsia="zh-CN"/>
        </w:rPr>
      </w:pPr>
      <w:r>
        <w:rPr>
          <w:rFonts w:ascii="Arial" w:hAnsi="Arial" w:hint="eastAsia"/>
          <w:sz w:val="24"/>
          <w:lang w:eastAsia="zh-CN"/>
        </w:rPr>
        <w:t>职务</w:t>
      </w:r>
      <w:r>
        <w:rPr>
          <w:rFonts w:ascii="Arial" w:hAnsi="Arial" w:hint="eastAsia"/>
          <w:sz w:val="24"/>
          <w:lang w:eastAsia="zh-CN"/>
        </w:rPr>
        <w:t>/</w:t>
      </w:r>
      <w:r>
        <w:rPr>
          <w:rFonts w:ascii="Arial" w:hAnsi="Arial" w:hint="eastAsia"/>
          <w:sz w:val="24"/>
          <w:lang w:eastAsia="zh-CN"/>
        </w:rPr>
        <w:t>职称：</w:t>
      </w:r>
      <w:r>
        <w:rPr>
          <w:rFonts w:ascii="Arial" w:hAnsi="Arial"/>
          <w:sz w:val="24"/>
          <w:lang w:eastAsia="zh-CN"/>
        </w:rPr>
        <w:t xml:space="preserve">  </w:t>
      </w:r>
      <w:r>
        <w:rPr>
          <w:rFonts w:ascii="Arial" w:hAnsi="Arial"/>
          <w:sz w:val="24"/>
          <w:u w:val="single"/>
          <w:lang w:eastAsia="zh-CN"/>
        </w:rPr>
        <w:tab/>
      </w:r>
    </w:p>
    <w:p w:rsidR="00BE1501" w:rsidRDefault="00BE1501" w:rsidP="00BE1501">
      <w:pPr>
        <w:tabs>
          <w:tab w:val="right" w:pos="8640"/>
        </w:tabs>
        <w:rPr>
          <w:rFonts w:ascii="Arial" w:hAnsi="Arial"/>
          <w:sz w:val="24"/>
          <w:lang w:eastAsia="zh-CN"/>
        </w:rPr>
      </w:pPr>
    </w:p>
    <w:p w:rsidR="00BE1501" w:rsidRDefault="00BE1501" w:rsidP="00BE1501">
      <w:pPr>
        <w:tabs>
          <w:tab w:val="right" w:pos="8640"/>
        </w:tabs>
        <w:rPr>
          <w:rFonts w:ascii="Arial" w:hAnsi="Arial"/>
          <w:sz w:val="24"/>
          <w:lang w:eastAsia="zh-CN"/>
        </w:rPr>
      </w:pPr>
      <w:r>
        <w:rPr>
          <w:rFonts w:ascii="Arial" w:hAnsi="Arial" w:hint="eastAsia"/>
          <w:sz w:val="24"/>
          <w:lang w:eastAsia="zh-CN"/>
        </w:rPr>
        <w:t>出生日期：</w:t>
      </w:r>
      <w:r>
        <w:rPr>
          <w:rFonts w:ascii="Arial" w:hAnsi="Arial"/>
          <w:sz w:val="24"/>
          <w:lang w:eastAsia="zh-CN"/>
        </w:rPr>
        <w:t xml:space="preserve">  </w:t>
      </w:r>
      <w:r>
        <w:rPr>
          <w:rFonts w:ascii="Arial" w:hAnsi="Arial"/>
          <w:sz w:val="24"/>
          <w:u w:val="single"/>
          <w:lang w:eastAsia="zh-CN"/>
        </w:rPr>
        <w:tab/>
      </w:r>
    </w:p>
    <w:p w:rsidR="00BE1501" w:rsidRDefault="00BE1501" w:rsidP="00BE1501">
      <w:pPr>
        <w:tabs>
          <w:tab w:val="right" w:pos="8640"/>
        </w:tabs>
        <w:rPr>
          <w:rFonts w:ascii="Arial" w:hAnsi="Arial"/>
          <w:sz w:val="24"/>
          <w:lang w:eastAsia="zh-CN"/>
        </w:rPr>
      </w:pPr>
    </w:p>
    <w:p w:rsidR="00BE1501" w:rsidRDefault="00BE1501" w:rsidP="00BE1501">
      <w:pPr>
        <w:tabs>
          <w:tab w:val="right" w:pos="6480"/>
          <w:tab w:val="right" w:pos="8640"/>
        </w:tabs>
        <w:rPr>
          <w:rFonts w:ascii="Arial" w:hAnsi="Arial"/>
          <w:sz w:val="24"/>
          <w:lang w:eastAsia="zh-CN"/>
        </w:rPr>
      </w:pPr>
      <w:r>
        <w:rPr>
          <w:rFonts w:ascii="Arial" w:hAnsi="Arial" w:hint="eastAsia"/>
          <w:sz w:val="24"/>
          <w:lang w:eastAsia="zh-CN"/>
        </w:rPr>
        <w:t>现供职年限：</w:t>
      </w:r>
      <w:r>
        <w:rPr>
          <w:rFonts w:ascii="Arial" w:hAnsi="Arial"/>
          <w:sz w:val="24"/>
          <w:lang w:eastAsia="zh-CN"/>
        </w:rPr>
        <w:t xml:space="preserve">  </w:t>
      </w:r>
      <w:r>
        <w:rPr>
          <w:rFonts w:ascii="Arial" w:hAnsi="Arial"/>
          <w:sz w:val="24"/>
          <w:u w:val="single"/>
          <w:lang w:eastAsia="zh-CN"/>
        </w:rPr>
        <w:tab/>
      </w:r>
      <w:r>
        <w:rPr>
          <w:rFonts w:ascii="Arial" w:hAnsi="Arial" w:hint="eastAsia"/>
          <w:sz w:val="24"/>
          <w:u w:val="single"/>
          <w:lang w:eastAsia="zh-CN"/>
        </w:rPr>
        <w:t xml:space="preserve">  </w:t>
      </w:r>
      <w:r>
        <w:rPr>
          <w:rFonts w:ascii="Arial" w:hAnsi="Arial" w:hint="eastAsia"/>
          <w:sz w:val="24"/>
          <w:lang w:eastAsia="zh-CN"/>
        </w:rPr>
        <w:t>国籍：</w:t>
      </w:r>
      <w:r>
        <w:rPr>
          <w:rFonts w:ascii="Arial" w:hAnsi="Arial"/>
          <w:sz w:val="24"/>
          <w:lang w:eastAsia="zh-CN"/>
        </w:rPr>
        <w:t xml:space="preserve">  </w:t>
      </w:r>
      <w:r>
        <w:rPr>
          <w:rFonts w:ascii="Arial" w:hAnsi="Arial"/>
          <w:sz w:val="24"/>
          <w:u w:val="single"/>
          <w:lang w:eastAsia="zh-CN"/>
        </w:rPr>
        <w:tab/>
      </w:r>
    </w:p>
    <w:p w:rsidR="00BE1501" w:rsidRDefault="00BE1501" w:rsidP="00BE1501">
      <w:pPr>
        <w:tabs>
          <w:tab w:val="right" w:pos="8640"/>
        </w:tabs>
        <w:rPr>
          <w:rFonts w:ascii="Arial" w:hAnsi="Arial"/>
          <w:sz w:val="24"/>
          <w:lang w:eastAsia="zh-CN"/>
        </w:rPr>
      </w:pPr>
    </w:p>
    <w:p w:rsidR="00BE1501" w:rsidRDefault="00BE1501" w:rsidP="00BE1501">
      <w:pPr>
        <w:tabs>
          <w:tab w:val="right" w:pos="8640"/>
        </w:tabs>
        <w:rPr>
          <w:rFonts w:ascii="Arial" w:hAnsi="Arial"/>
          <w:sz w:val="24"/>
          <w:lang w:eastAsia="zh-CN"/>
        </w:rPr>
      </w:pPr>
      <w:r>
        <w:rPr>
          <w:rFonts w:ascii="Arial" w:hAnsi="Arial" w:hint="eastAsia"/>
          <w:sz w:val="24"/>
          <w:lang w:eastAsia="zh-CN"/>
        </w:rPr>
        <w:t>现主要工作方向：</w:t>
      </w:r>
      <w:r>
        <w:rPr>
          <w:rFonts w:ascii="Arial" w:hAnsi="Arial"/>
          <w:sz w:val="24"/>
          <w:lang w:eastAsia="zh-CN"/>
        </w:rPr>
        <w:t xml:space="preserve">  </w:t>
      </w:r>
      <w:r>
        <w:rPr>
          <w:rFonts w:ascii="Arial" w:hAnsi="Arial"/>
          <w:sz w:val="24"/>
          <w:u w:val="single"/>
          <w:lang w:eastAsia="zh-CN"/>
        </w:rPr>
        <w:tab/>
      </w:r>
    </w:p>
    <w:p w:rsidR="00BE1501" w:rsidRDefault="00BE1501" w:rsidP="00BE1501">
      <w:pPr>
        <w:tabs>
          <w:tab w:val="right" w:pos="8640"/>
        </w:tabs>
        <w:rPr>
          <w:rFonts w:ascii="Arial" w:hAnsi="Arial"/>
          <w:sz w:val="24"/>
          <w:lang w:eastAsia="zh-CN"/>
        </w:rPr>
      </w:pPr>
    </w:p>
    <w:p w:rsidR="00BE1501" w:rsidRDefault="00BE1501" w:rsidP="00BE1501">
      <w:pPr>
        <w:tabs>
          <w:tab w:val="right" w:pos="8640"/>
        </w:tabs>
        <w:rPr>
          <w:rFonts w:ascii="Arial" w:hAnsi="Arial"/>
          <w:sz w:val="24"/>
          <w:lang w:eastAsia="zh-CN"/>
        </w:rPr>
      </w:pPr>
      <w:r>
        <w:rPr>
          <w:rFonts w:ascii="Arial" w:hAnsi="Arial"/>
          <w:sz w:val="24"/>
          <w:u w:val="single"/>
          <w:lang w:eastAsia="zh-CN"/>
        </w:rPr>
        <w:tab/>
      </w:r>
    </w:p>
    <w:p w:rsidR="00BE1501" w:rsidRDefault="00BE1501" w:rsidP="00BE1501">
      <w:pPr>
        <w:tabs>
          <w:tab w:val="right" w:pos="8640"/>
        </w:tabs>
        <w:rPr>
          <w:rFonts w:ascii="Arial" w:hAnsi="Arial"/>
          <w:sz w:val="24"/>
          <w:lang w:eastAsia="zh-CN"/>
        </w:rPr>
      </w:pPr>
    </w:p>
    <w:p w:rsidR="00BE1501" w:rsidRDefault="00BE1501" w:rsidP="00BE1501">
      <w:pPr>
        <w:tabs>
          <w:tab w:val="right" w:pos="8640"/>
        </w:tabs>
        <w:rPr>
          <w:rFonts w:ascii="Arial" w:hAnsi="Arial"/>
          <w:sz w:val="24"/>
          <w:u w:val="single"/>
          <w:lang w:eastAsia="zh-CN"/>
        </w:rPr>
      </w:pPr>
      <w:r>
        <w:rPr>
          <w:rFonts w:ascii="Arial" w:hAnsi="Arial" w:hint="eastAsia"/>
          <w:sz w:val="24"/>
          <w:lang w:eastAsia="zh-CN"/>
        </w:rPr>
        <w:t>拟申请承担的咨询任务</w:t>
      </w:r>
      <w:r w:rsidR="004F1893">
        <w:rPr>
          <w:rFonts w:ascii="Arial" w:eastAsiaTheme="minorEastAsia" w:hAnsi="Arial" w:hint="eastAsia"/>
          <w:sz w:val="24"/>
          <w:lang w:eastAsia="zh-CN"/>
        </w:rPr>
        <w:t>（包括明确国内专家或省内专家）</w:t>
      </w:r>
      <w:r>
        <w:rPr>
          <w:rFonts w:ascii="Arial" w:hAnsi="Arial" w:hint="eastAsia"/>
          <w:sz w:val="24"/>
          <w:lang w:eastAsia="zh-CN"/>
        </w:rPr>
        <w:t>：</w:t>
      </w:r>
      <w:r>
        <w:rPr>
          <w:rFonts w:ascii="Arial" w:hAnsi="Arial" w:hint="eastAsia"/>
          <w:sz w:val="24"/>
          <w:lang w:eastAsia="zh-CN"/>
        </w:rPr>
        <w:t xml:space="preserve"> </w:t>
      </w:r>
      <w:r>
        <w:rPr>
          <w:rFonts w:ascii="Arial" w:hAnsi="Arial"/>
          <w:sz w:val="24"/>
          <w:u w:val="single"/>
          <w:lang w:eastAsia="zh-CN"/>
        </w:rPr>
        <w:tab/>
      </w:r>
    </w:p>
    <w:p w:rsidR="00BE1501" w:rsidRDefault="00BE1501" w:rsidP="00BE1501">
      <w:pPr>
        <w:tabs>
          <w:tab w:val="right" w:pos="8640"/>
        </w:tabs>
        <w:rPr>
          <w:rFonts w:ascii="Arial" w:hAnsi="Arial"/>
          <w:sz w:val="24"/>
          <w:u w:val="single"/>
          <w:lang w:eastAsia="zh-CN"/>
        </w:rPr>
      </w:pPr>
    </w:p>
    <w:p w:rsidR="00BE1501" w:rsidRDefault="00BE1501" w:rsidP="00BE1501">
      <w:pPr>
        <w:tabs>
          <w:tab w:val="right" w:pos="8640"/>
        </w:tabs>
        <w:rPr>
          <w:rFonts w:ascii="Arial" w:hAnsi="Arial"/>
          <w:sz w:val="24"/>
          <w:u w:val="single"/>
          <w:lang w:eastAsia="zh-CN"/>
        </w:rPr>
      </w:pPr>
      <w:r>
        <w:rPr>
          <w:rFonts w:ascii="Arial" w:hAnsi="Arial" w:hint="eastAsia"/>
          <w:sz w:val="24"/>
          <w:u w:val="single"/>
          <w:lang w:eastAsia="zh-CN"/>
        </w:rPr>
        <w:tab/>
      </w:r>
    </w:p>
    <w:p w:rsidR="00BE1501" w:rsidRDefault="00BE1501" w:rsidP="00BE1501">
      <w:pPr>
        <w:tabs>
          <w:tab w:val="right" w:pos="8640"/>
        </w:tabs>
        <w:rPr>
          <w:rFonts w:ascii="Arial" w:hAnsi="Arial"/>
          <w:sz w:val="24"/>
          <w:u w:val="single"/>
          <w:lang w:eastAsia="zh-CN"/>
        </w:rPr>
      </w:pPr>
    </w:p>
    <w:p w:rsidR="00BE1501" w:rsidRDefault="00BE1501" w:rsidP="00BE1501">
      <w:pPr>
        <w:tabs>
          <w:tab w:val="right" w:pos="8640"/>
        </w:tabs>
        <w:rPr>
          <w:rFonts w:ascii="Arial" w:hAnsi="Arial"/>
          <w:sz w:val="24"/>
          <w:u w:val="single"/>
          <w:lang w:eastAsia="zh-CN"/>
        </w:rPr>
      </w:pPr>
      <w:r>
        <w:rPr>
          <w:rFonts w:ascii="Arial" w:hAnsi="Arial" w:hint="eastAsia"/>
          <w:sz w:val="24"/>
          <w:u w:val="single"/>
          <w:lang w:eastAsia="zh-CN"/>
        </w:rPr>
        <w:tab/>
      </w:r>
    </w:p>
    <w:p w:rsidR="00BE1501" w:rsidRDefault="00BE1501" w:rsidP="00BE1501">
      <w:pPr>
        <w:tabs>
          <w:tab w:val="right" w:pos="8640"/>
        </w:tabs>
        <w:rPr>
          <w:rFonts w:ascii="Arial" w:hAnsi="Arial"/>
          <w:sz w:val="24"/>
          <w:u w:val="single"/>
          <w:lang w:eastAsia="zh-CN"/>
        </w:rPr>
      </w:pPr>
    </w:p>
    <w:p w:rsidR="004F1893" w:rsidRDefault="004F1893" w:rsidP="00BE1501">
      <w:pPr>
        <w:rPr>
          <w:rStyle w:val="a6"/>
          <w:rFonts w:ascii="Arial" w:eastAsiaTheme="minorEastAsia" w:hAnsi="Arial"/>
          <w:b/>
          <w:sz w:val="24"/>
          <w:lang w:eastAsia="zh-CN"/>
        </w:rPr>
      </w:pPr>
    </w:p>
    <w:p w:rsidR="004F1893" w:rsidRDefault="004F1893" w:rsidP="00BE1501">
      <w:pPr>
        <w:rPr>
          <w:rStyle w:val="a6"/>
          <w:rFonts w:ascii="Arial" w:eastAsiaTheme="minorEastAsia" w:hAnsi="Arial"/>
          <w:b/>
          <w:sz w:val="24"/>
          <w:lang w:eastAsia="zh-CN"/>
        </w:rPr>
      </w:pPr>
    </w:p>
    <w:p w:rsidR="00BE1501" w:rsidRDefault="00BE1501" w:rsidP="00BE1501">
      <w:pPr>
        <w:rPr>
          <w:rStyle w:val="a6"/>
          <w:rFonts w:ascii="Arial" w:hAnsi="Arial"/>
          <w:b/>
          <w:sz w:val="24"/>
          <w:lang w:eastAsia="zh-CN"/>
        </w:rPr>
      </w:pPr>
      <w:r>
        <w:rPr>
          <w:rStyle w:val="a6"/>
          <w:rFonts w:ascii="Arial" w:hAnsi="Arial" w:hint="eastAsia"/>
          <w:b/>
          <w:sz w:val="24"/>
          <w:lang w:eastAsia="zh-CN"/>
        </w:rPr>
        <w:lastRenderedPageBreak/>
        <w:t>主要资历：</w:t>
      </w:r>
    </w:p>
    <w:p w:rsidR="00BE1501" w:rsidRDefault="00306334" w:rsidP="00BE1501">
      <w:pPr>
        <w:tabs>
          <w:tab w:val="right" w:pos="8640"/>
        </w:tabs>
        <w:jc w:val="both"/>
        <w:rPr>
          <w:rFonts w:ascii="Arial" w:hAnsi="Arial"/>
          <w:sz w:val="24"/>
          <w:lang w:eastAsia="zh-CN"/>
        </w:rPr>
      </w:pPr>
      <w:r>
        <w:rPr>
          <w:rFonts w:ascii="Arial" w:hAnsi="Arial"/>
          <w:sz w:val="24"/>
          <w:lang w:eastAsia="zh-CN"/>
        </w:rPr>
        <w:t xml:space="preserve"> </w:t>
      </w:r>
      <w:r w:rsidR="00BE1501">
        <w:rPr>
          <w:rFonts w:ascii="Arial" w:hAnsi="Arial"/>
          <w:sz w:val="24"/>
          <w:lang w:eastAsia="zh-CN"/>
        </w:rPr>
        <w:t>[</w:t>
      </w:r>
      <w:r w:rsidR="00BE1501">
        <w:rPr>
          <w:rFonts w:ascii="Arial" w:hAnsi="Arial" w:hint="eastAsia"/>
          <w:sz w:val="24"/>
          <w:lang w:eastAsia="zh-CN"/>
        </w:rPr>
        <w:t>列出：与拟申请承担咨询任务有关的个人经历和培训情况；以前曾经承担过的相关咨询工作的时间、地点、名称及主要任务，本人在咨询工作中所起到的作用，取得的成果。</w:t>
      </w:r>
      <w:r w:rsidR="00BE1501">
        <w:rPr>
          <w:rFonts w:ascii="Arial" w:hAnsi="Arial"/>
          <w:sz w:val="24"/>
          <w:lang w:eastAsia="zh-CN"/>
        </w:rPr>
        <w:t>]</w:t>
      </w:r>
    </w:p>
    <w:p w:rsidR="00BE1501" w:rsidRDefault="00BE1501" w:rsidP="00BE1501">
      <w:pPr>
        <w:tabs>
          <w:tab w:val="right" w:pos="8640"/>
        </w:tabs>
        <w:jc w:val="both"/>
        <w:rPr>
          <w:rFonts w:ascii="Arial" w:hAnsi="Arial"/>
          <w:sz w:val="24"/>
          <w:lang w:eastAsia="zh-CN"/>
        </w:rPr>
      </w:pPr>
    </w:p>
    <w:p w:rsidR="00BE1501" w:rsidRDefault="00BE1501" w:rsidP="00BE1501">
      <w:pPr>
        <w:tabs>
          <w:tab w:val="right" w:pos="8640"/>
        </w:tabs>
        <w:jc w:val="both"/>
        <w:rPr>
          <w:rFonts w:ascii="Arial" w:hAnsi="Arial"/>
          <w:sz w:val="24"/>
          <w:lang w:eastAsia="zh-CN"/>
        </w:rPr>
      </w:pPr>
      <w:r>
        <w:rPr>
          <w:rFonts w:ascii="Arial" w:hAnsi="Arial"/>
          <w:sz w:val="24"/>
          <w:u w:val="single"/>
          <w:lang w:eastAsia="zh-CN"/>
        </w:rPr>
        <w:tab/>
      </w:r>
    </w:p>
    <w:p w:rsidR="00BE1501" w:rsidRDefault="00BE1501" w:rsidP="00BE1501">
      <w:pPr>
        <w:jc w:val="both"/>
        <w:rPr>
          <w:rFonts w:ascii="Arial" w:hAnsi="Arial"/>
          <w:b/>
          <w:sz w:val="24"/>
          <w:lang w:eastAsia="zh-CN"/>
        </w:rPr>
      </w:pPr>
      <w:r>
        <w:rPr>
          <w:rFonts w:ascii="Arial" w:hAnsi="Arial" w:hint="eastAsia"/>
          <w:b/>
          <w:sz w:val="24"/>
          <w:lang w:eastAsia="zh-CN"/>
        </w:rPr>
        <w:t>受教育情况：</w:t>
      </w:r>
    </w:p>
    <w:p w:rsidR="00BE1501" w:rsidRDefault="00BE1501" w:rsidP="00BE1501">
      <w:pPr>
        <w:tabs>
          <w:tab w:val="right" w:pos="8640"/>
        </w:tabs>
        <w:jc w:val="both"/>
        <w:rPr>
          <w:rFonts w:ascii="Arial" w:hAnsi="Arial"/>
          <w:sz w:val="24"/>
          <w:lang w:eastAsia="zh-CN"/>
        </w:rPr>
      </w:pPr>
      <w:r>
        <w:rPr>
          <w:rFonts w:ascii="Arial" w:hAnsi="Arial"/>
          <w:sz w:val="24"/>
          <w:lang w:eastAsia="zh-CN"/>
        </w:rPr>
        <w:t>[</w:t>
      </w:r>
      <w:r>
        <w:rPr>
          <w:rFonts w:ascii="Arial" w:hAnsi="Arial" w:hint="eastAsia"/>
          <w:sz w:val="24"/>
          <w:lang w:eastAsia="zh-CN"/>
        </w:rPr>
        <w:t>列出：大学本科及以上毕业院校，获得何学历</w:t>
      </w:r>
      <w:r>
        <w:rPr>
          <w:rFonts w:ascii="Arial" w:hAnsi="Arial" w:hint="eastAsia"/>
          <w:sz w:val="24"/>
          <w:lang w:eastAsia="zh-CN"/>
        </w:rPr>
        <w:t>/</w:t>
      </w:r>
      <w:r>
        <w:rPr>
          <w:rFonts w:ascii="Arial" w:hAnsi="Arial" w:hint="eastAsia"/>
          <w:sz w:val="24"/>
          <w:lang w:eastAsia="zh-CN"/>
        </w:rPr>
        <w:t>学位；参加过何种专业教育，写明时间、地点或机构名称。</w:t>
      </w:r>
      <w:r>
        <w:rPr>
          <w:rFonts w:ascii="Arial" w:hAnsi="Arial"/>
          <w:sz w:val="24"/>
          <w:lang w:eastAsia="zh-CN"/>
        </w:rPr>
        <w:t>]</w:t>
      </w:r>
    </w:p>
    <w:p w:rsidR="00BE1501" w:rsidRDefault="00BE1501" w:rsidP="00BE1501">
      <w:pPr>
        <w:tabs>
          <w:tab w:val="right" w:pos="8640"/>
        </w:tabs>
        <w:rPr>
          <w:rFonts w:ascii="Arial" w:hAnsi="Arial"/>
          <w:sz w:val="24"/>
          <w:lang w:eastAsia="zh-CN"/>
        </w:rPr>
      </w:pPr>
    </w:p>
    <w:p w:rsidR="00BE1501" w:rsidRDefault="00BE1501" w:rsidP="00BE1501">
      <w:pPr>
        <w:tabs>
          <w:tab w:val="right" w:pos="8640"/>
        </w:tabs>
        <w:rPr>
          <w:rFonts w:ascii="Arial" w:hAnsi="Arial"/>
          <w:sz w:val="24"/>
          <w:lang w:eastAsia="zh-CN"/>
        </w:rPr>
      </w:pPr>
      <w:r>
        <w:rPr>
          <w:rFonts w:ascii="Arial" w:hAnsi="Arial"/>
          <w:sz w:val="24"/>
          <w:u w:val="single"/>
          <w:lang w:eastAsia="zh-CN"/>
        </w:rPr>
        <w:tab/>
      </w:r>
    </w:p>
    <w:p w:rsidR="00BE1501" w:rsidRDefault="00BE1501" w:rsidP="00BE1501">
      <w:pPr>
        <w:rPr>
          <w:rFonts w:ascii="Arial" w:hAnsi="Arial"/>
          <w:b/>
          <w:sz w:val="24"/>
          <w:lang w:eastAsia="zh-CN"/>
        </w:rPr>
      </w:pPr>
      <w:r>
        <w:rPr>
          <w:rFonts w:ascii="Arial" w:hAnsi="Arial" w:hint="eastAsia"/>
          <w:b/>
          <w:sz w:val="24"/>
          <w:lang w:eastAsia="zh-CN"/>
        </w:rPr>
        <w:t>工作经历：</w:t>
      </w:r>
    </w:p>
    <w:p w:rsidR="00BE1501" w:rsidRDefault="00BE1501" w:rsidP="00BE1501">
      <w:pPr>
        <w:tabs>
          <w:tab w:val="right" w:pos="8640"/>
        </w:tabs>
        <w:jc w:val="both"/>
        <w:rPr>
          <w:rFonts w:ascii="Arial" w:hAnsi="Arial"/>
          <w:sz w:val="24"/>
          <w:lang w:eastAsia="zh-CN"/>
        </w:rPr>
      </w:pPr>
      <w:r>
        <w:rPr>
          <w:rFonts w:ascii="Arial" w:hAnsi="Arial"/>
          <w:sz w:val="24"/>
          <w:lang w:eastAsia="zh-CN"/>
        </w:rPr>
        <w:t>[</w:t>
      </w:r>
      <w:r>
        <w:rPr>
          <w:rFonts w:ascii="Arial" w:hAnsi="Arial" w:hint="eastAsia"/>
          <w:sz w:val="24"/>
          <w:lang w:eastAsia="zh-CN"/>
        </w:rPr>
        <w:t>按照时间顺序列出大学毕业以来在何单位工作，担任何种职务，承担何种工作。特别是近十年来承担的科研工作，委托人对您工作的评价。</w:t>
      </w:r>
      <w:r>
        <w:rPr>
          <w:rFonts w:ascii="Arial" w:hAnsi="Arial"/>
          <w:sz w:val="24"/>
          <w:lang w:eastAsia="zh-CN"/>
        </w:rPr>
        <w:t>]</w:t>
      </w:r>
    </w:p>
    <w:p w:rsidR="00BE1501" w:rsidRDefault="00BE1501" w:rsidP="00BE1501">
      <w:pPr>
        <w:tabs>
          <w:tab w:val="right" w:pos="8640"/>
        </w:tabs>
        <w:jc w:val="both"/>
        <w:rPr>
          <w:rFonts w:ascii="Arial" w:hAnsi="Arial"/>
          <w:sz w:val="24"/>
          <w:lang w:eastAsia="zh-CN"/>
        </w:rPr>
      </w:pPr>
    </w:p>
    <w:p w:rsidR="00BE1501" w:rsidRDefault="00BE1501" w:rsidP="00BE1501">
      <w:pPr>
        <w:tabs>
          <w:tab w:val="right" w:pos="8640"/>
        </w:tabs>
        <w:jc w:val="both"/>
        <w:rPr>
          <w:rFonts w:ascii="Arial" w:hAnsi="Arial"/>
          <w:sz w:val="24"/>
          <w:lang w:eastAsia="zh-CN"/>
        </w:rPr>
      </w:pPr>
      <w:r>
        <w:rPr>
          <w:rFonts w:ascii="Arial" w:hAnsi="Arial"/>
          <w:sz w:val="24"/>
          <w:u w:val="single"/>
          <w:lang w:eastAsia="zh-CN"/>
        </w:rPr>
        <w:tab/>
      </w:r>
    </w:p>
    <w:p w:rsidR="00BE1501" w:rsidRDefault="00BE1501" w:rsidP="00BE1501">
      <w:pPr>
        <w:tabs>
          <w:tab w:val="right" w:pos="8640"/>
        </w:tabs>
        <w:jc w:val="both"/>
        <w:rPr>
          <w:rFonts w:ascii="Arial" w:hAnsi="Arial"/>
          <w:b/>
          <w:sz w:val="24"/>
          <w:lang w:eastAsia="zh-CN"/>
        </w:rPr>
      </w:pPr>
      <w:r>
        <w:rPr>
          <w:rFonts w:ascii="Arial" w:hAnsi="Arial" w:hint="eastAsia"/>
          <w:b/>
          <w:sz w:val="24"/>
          <w:lang w:eastAsia="zh-CN"/>
        </w:rPr>
        <w:t>语言能力：</w:t>
      </w:r>
    </w:p>
    <w:p w:rsidR="00BE1501" w:rsidRDefault="00BE1501" w:rsidP="00BE1501">
      <w:pPr>
        <w:tabs>
          <w:tab w:val="right" w:pos="8640"/>
        </w:tabs>
        <w:jc w:val="both"/>
        <w:rPr>
          <w:rFonts w:ascii="Arial" w:hAnsi="Arial"/>
          <w:sz w:val="24"/>
          <w:lang w:eastAsia="zh-CN"/>
        </w:rPr>
      </w:pPr>
      <w:r>
        <w:rPr>
          <w:rFonts w:ascii="Arial" w:hAnsi="Arial"/>
          <w:sz w:val="24"/>
          <w:lang w:eastAsia="zh-CN"/>
        </w:rPr>
        <w:t>[</w:t>
      </w:r>
      <w:r>
        <w:rPr>
          <w:rFonts w:ascii="Arial" w:hAnsi="Arial" w:hint="eastAsia"/>
          <w:sz w:val="24"/>
          <w:lang w:eastAsia="zh-CN"/>
        </w:rPr>
        <w:t>会何种外语；阅读、对话、写作水平如何，分为熟练</w:t>
      </w:r>
      <w:r>
        <w:rPr>
          <w:rFonts w:ascii="Arial" w:hAnsi="Arial" w:hint="eastAsia"/>
          <w:sz w:val="24"/>
          <w:lang w:eastAsia="zh-CN"/>
        </w:rPr>
        <w:t>/</w:t>
      </w:r>
      <w:r>
        <w:rPr>
          <w:rFonts w:ascii="Arial" w:hAnsi="Arial" w:hint="eastAsia"/>
          <w:sz w:val="24"/>
          <w:lang w:eastAsia="zh-CN"/>
        </w:rPr>
        <w:t>好</w:t>
      </w:r>
      <w:r>
        <w:rPr>
          <w:rFonts w:ascii="Arial" w:hAnsi="Arial" w:hint="eastAsia"/>
          <w:sz w:val="24"/>
          <w:lang w:eastAsia="zh-CN"/>
        </w:rPr>
        <w:t>/</w:t>
      </w:r>
      <w:r>
        <w:rPr>
          <w:rFonts w:ascii="Arial" w:hAnsi="Arial" w:hint="eastAsia"/>
          <w:sz w:val="24"/>
          <w:lang w:eastAsia="zh-CN"/>
        </w:rPr>
        <w:t>一般</w:t>
      </w:r>
      <w:r>
        <w:rPr>
          <w:rFonts w:ascii="Arial" w:hAnsi="Arial" w:hint="eastAsia"/>
          <w:sz w:val="24"/>
          <w:lang w:eastAsia="zh-CN"/>
        </w:rPr>
        <w:t>/</w:t>
      </w:r>
      <w:r>
        <w:rPr>
          <w:rFonts w:ascii="Arial" w:hAnsi="Arial" w:hint="eastAsia"/>
          <w:sz w:val="24"/>
          <w:lang w:eastAsia="zh-CN"/>
        </w:rPr>
        <w:t>较差四档。</w:t>
      </w:r>
      <w:r>
        <w:rPr>
          <w:rFonts w:ascii="Arial" w:hAnsi="Arial"/>
          <w:sz w:val="24"/>
          <w:lang w:eastAsia="zh-CN"/>
        </w:rPr>
        <w:t>]</w:t>
      </w:r>
    </w:p>
    <w:p w:rsidR="00BE1501" w:rsidRDefault="00BE1501" w:rsidP="00BE1501">
      <w:pPr>
        <w:tabs>
          <w:tab w:val="right" w:pos="8640"/>
        </w:tabs>
        <w:jc w:val="both"/>
        <w:rPr>
          <w:rFonts w:ascii="Arial" w:hAnsi="Arial"/>
          <w:sz w:val="24"/>
          <w:lang w:eastAsia="zh-CN"/>
        </w:rPr>
      </w:pPr>
    </w:p>
    <w:p w:rsidR="00BE1501" w:rsidRDefault="00BE1501" w:rsidP="00BE1501">
      <w:pPr>
        <w:tabs>
          <w:tab w:val="right" w:pos="8640"/>
        </w:tabs>
        <w:jc w:val="both"/>
        <w:rPr>
          <w:rFonts w:ascii="Arial" w:hAnsi="Arial"/>
          <w:sz w:val="24"/>
          <w:lang w:eastAsia="zh-CN"/>
        </w:rPr>
      </w:pPr>
      <w:r>
        <w:rPr>
          <w:rFonts w:ascii="Arial" w:hAnsi="Arial"/>
          <w:sz w:val="24"/>
          <w:u w:val="single"/>
          <w:lang w:eastAsia="zh-CN"/>
        </w:rPr>
        <w:tab/>
      </w:r>
    </w:p>
    <w:p w:rsidR="00BE1501" w:rsidRDefault="00BE1501" w:rsidP="00BE1501">
      <w:pPr>
        <w:jc w:val="both"/>
        <w:rPr>
          <w:rFonts w:ascii="Arial" w:hAnsi="Arial"/>
          <w:b/>
          <w:sz w:val="24"/>
          <w:lang w:eastAsia="zh-CN"/>
        </w:rPr>
      </w:pPr>
      <w:r>
        <w:rPr>
          <w:rFonts w:ascii="Arial" w:hAnsi="Arial" w:hint="eastAsia"/>
          <w:b/>
          <w:sz w:val="24"/>
          <w:lang w:eastAsia="zh-CN"/>
        </w:rPr>
        <w:t>声明：</w:t>
      </w:r>
    </w:p>
    <w:p w:rsidR="00BE1501" w:rsidRDefault="00BE1501" w:rsidP="00BE1501">
      <w:pPr>
        <w:tabs>
          <w:tab w:val="right" w:pos="8640"/>
        </w:tabs>
        <w:jc w:val="both"/>
        <w:rPr>
          <w:rFonts w:ascii="Arial" w:hAnsi="Arial"/>
          <w:sz w:val="24"/>
          <w:lang w:eastAsia="zh-CN"/>
        </w:rPr>
      </w:pPr>
      <w:r>
        <w:rPr>
          <w:rFonts w:ascii="Arial" w:hAnsi="Arial" w:hint="eastAsia"/>
          <w:sz w:val="24"/>
          <w:lang w:eastAsia="zh-CN"/>
        </w:rPr>
        <w:t>本人郑重声明以上资料完全属实，并将最大限度发挥自己的知识和经验完成合同规定的各项咨询服务任务。</w:t>
      </w:r>
    </w:p>
    <w:p w:rsidR="00BE1501" w:rsidRDefault="00BE1501" w:rsidP="00BE1501">
      <w:pPr>
        <w:tabs>
          <w:tab w:val="right" w:pos="8640"/>
        </w:tabs>
        <w:jc w:val="both"/>
        <w:rPr>
          <w:rFonts w:ascii="Arial" w:hAnsi="Arial"/>
          <w:sz w:val="24"/>
          <w:lang w:eastAsia="zh-CN"/>
        </w:rPr>
      </w:pPr>
    </w:p>
    <w:p w:rsidR="00BE1501" w:rsidRDefault="00BE1501" w:rsidP="00BE1501">
      <w:pPr>
        <w:tabs>
          <w:tab w:val="right" w:pos="7290"/>
          <w:tab w:val="right" w:pos="8640"/>
        </w:tabs>
        <w:jc w:val="both"/>
        <w:rPr>
          <w:rFonts w:ascii="Arial" w:hAnsi="Arial"/>
          <w:sz w:val="24"/>
          <w:lang w:eastAsia="zh-CN"/>
        </w:rPr>
      </w:pPr>
      <w:r>
        <w:rPr>
          <w:rFonts w:ascii="Arial" w:hAnsi="Arial"/>
          <w:sz w:val="24"/>
          <w:u w:val="single"/>
          <w:lang w:eastAsia="zh-CN"/>
        </w:rPr>
        <w:tab/>
      </w:r>
      <w:r>
        <w:rPr>
          <w:rFonts w:ascii="Arial" w:hAnsi="Arial" w:hint="eastAsia"/>
          <w:sz w:val="24"/>
          <w:lang w:eastAsia="zh-CN"/>
        </w:rPr>
        <w:t>日期：</w:t>
      </w:r>
      <w:r>
        <w:rPr>
          <w:rFonts w:ascii="Arial" w:hAnsi="Arial" w:hint="eastAsia"/>
          <w:sz w:val="24"/>
          <w:u w:val="single"/>
          <w:lang w:eastAsia="zh-CN"/>
        </w:rPr>
        <w:t xml:space="preserve">20   </w:t>
      </w:r>
      <w:r>
        <w:rPr>
          <w:rFonts w:ascii="Arial" w:hAnsi="Arial" w:hint="eastAsia"/>
          <w:sz w:val="24"/>
          <w:u w:val="single"/>
          <w:lang w:eastAsia="zh-CN"/>
        </w:rPr>
        <w:t>年</w:t>
      </w:r>
      <w:r>
        <w:rPr>
          <w:rFonts w:ascii="Arial" w:hAnsi="Arial" w:hint="eastAsia"/>
          <w:sz w:val="24"/>
          <w:u w:val="single"/>
          <w:lang w:eastAsia="zh-CN"/>
        </w:rPr>
        <w:t xml:space="preserve">  </w:t>
      </w:r>
      <w:r>
        <w:rPr>
          <w:rFonts w:ascii="Arial" w:hAnsi="Arial" w:hint="eastAsia"/>
          <w:sz w:val="24"/>
          <w:u w:val="single"/>
          <w:lang w:eastAsia="zh-CN"/>
        </w:rPr>
        <w:t>月</w:t>
      </w:r>
      <w:r>
        <w:rPr>
          <w:rFonts w:ascii="Arial" w:hAnsi="Arial" w:hint="eastAsia"/>
          <w:sz w:val="24"/>
          <w:u w:val="single"/>
          <w:lang w:eastAsia="zh-CN"/>
        </w:rPr>
        <w:t xml:space="preserve">  </w:t>
      </w:r>
      <w:r>
        <w:rPr>
          <w:rFonts w:ascii="Arial" w:hAnsi="Arial" w:hint="eastAsia"/>
          <w:sz w:val="24"/>
          <w:u w:val="single"/>
          <w:lang w:eastAsia="zh-CN"/>
        </w:rPr>
        <w:t>日</w:t>
      </w:r>
    </w:p>
    <w:p w:rsidR="00D65619" w:rsidRDefault="00BE1501" w:rsidP="00E967F7">
      <w:pPr>
        <w:tabs>
          <w:tab w:val="right" w:pos="8640"/>
        </w:tabs>
        <w:ind w:firstLineChars="1100" w:firstLine="2450"/>
        <w:jc w:val="both"/>
        <w:rPr>
          <w:rFonts w:ascii="Arial" w:eastAsiaTheme="minorEastAsia" w:hAnsi="Arial"/>
          <w:i/>
          <w:sz w:val="24"/>
          <w:lang w:eastAsia="zh-CN"/>
        </w:rPr>
      </w:pPr>
      <w:r>
        <w:rPr>
          <w:rFonts w:ascii="Arial" w:hAnsi="Arial"/>
          <w:i/>
          <w:sz w:val="24"/>
          <w:lang w:eastAsia="zh-CN"/>
        </w:rPr>
        <w:t>[</w:t>
      </w:r>
      <w:r w:rsidR="003F626D">
        <w:rPr>
          <w:rFonts w:ascii="Arial" w:hAnsi="Arial" w:hint="eastAsia"/>
          <w:i/>
          <w:sz w:val="24"/>
          <w:lang w:eastAsia="zh-CN"/>
        </w:rPr>
        <w:t>专家</w:t>
      </w:r>
      <w:r>
        <w:rPr>
          <w:rFonts w:ascii="Arial" w:hAnsi="Arial" w:hint="eastAsia"/>
          <w:i/>
          <w:sz w:val="24"/>
          <w:lang w:eastAsia="zh-CN"/>
        </w:rPr>
        <w:t>签名</w:t>
      </w:r>
      <w:r>
        <w:rPr>
          <w:rFonts w:ascii="Arial" w:hAnsi="Arial"/>
          <w:i/>
          <w:sz w:val="24"/>
          <w:lang w:eastAsia="zh-CN"/>
        </w:rPr>
        <w:t>]</w:t>
      </w:r>
      <w:r>
        <w:rPr>
          <w:rFonts w:ascii="Arial" w:hAnsi="Arial" w:hint="eastAsia"/>
          <w:i/>
          <w:sz w:val="24"/>
          <w:lang w:eastAsia="zh-CN"/>
        </w:rPr>
        <w:t xml:space="preserve">                         </w:t>
      </w:r>
      <w:r>
        <w:rPr>
          <w:rFonts w:ascii="Arial" w:hAnsi="Arial" w:hint="eastAsia"/>
          <w:i/>
          <w:sz w:val="24"/>
          <w:lang w:eastAsia="zh-CN"/>
        </w:rPr>
        <w:t>年</w:t>
      </w:r>
      <w:r>
        <w:rPr>
          <w:rFonts w:ascii="Arial" w:hAnsi="Arial" w:hint="eastAsia"/>
          <w:i/>
          <w:sz w:val="24"/>
          <w:lang w:eastAsia="zh-CN"/>
        </w:rPr>
        <w:t xml:space="preserve"> </w:t>
      </w:r>
      <w:r>
        <w:rPr>
          <w:rFonts w:ascii="Arial" w:hAnsi="Arial"/>
          <w:i/>
          <w:sz w:val="24"/>
          <w:lang w:eastAsia="zh-CN"/>
        </w:rPr>
        <w:t>/</w:t>
      </w:r>
      <w:r>
        <w:rPr>
          <w:rFonts w:ascii="Arial" w:hAnsi="Arial" w:hint="eastAsia"/>
          <w:i/>
          <w:sz w:val="24"/>
          <w:lang w:eastAsia="zh-CN"/>
        </w:rPr>
        <w:t xml:space="preserve"> </w:t>
      </w:r>
      <w:r>
        <w:rPr>
          <w:rFonts w:ascii="Arial" w:hAnsi="Arial" w:hint="eastAsia"/>
          <w:i/>
          <w:sz w:val="24"/>
          <w:lang w:eastAsia="zh-CN"/>
        </w:rPr>
        <w:t>月</w:t>
      </w:r>
      <w:r>
        <w:rPr>
          <w:rFonts w:ascii="Arial" w:hAnsi="Arial" w:hint="eastAsia"/>
          <w:i/>
          <w:sz w:val="24"/>
          <w:lang w:eastAsia="zh-CN"/>
        </w:rPr>
        <w:t xml:space="preserve"> </w:t>
      </w:r>
      <w:r>
        <w:rPr>
          <w:rFonts w:ascii="Arial" w:hAnsi="Arial"/>
          <w:i/>
          <w:sz w:val="24"/>
          <w:lang w:eastAsia="zh-CN"/>
        </w:rPr>
        <w:t>/</w:t>
      </w:r>
      <w:r>
        <w:rPr>
          <w:rFonts w:ascii="Arial" w:hAnsi="Arial" w:hint="eastAsia"/>
          <w:i/>
          <w:sz w:val="24"/>
          <w:lang w:eastAsia="zh-CN"/>
        </w:rPr>
        <w:t xml:space="preserve"> </w:t>
      </w:r>
      <w:r>
        <w:rPr>
          <w:rFonts w:ascii="Arial" w:hAnsi="Arial" w:hint="eastAsia"/>
          <w:i/>
          <w:sz w:val="24"/>
          <w:lang w:eastAsia="zh-CN"/>
        </w:rPr>
        <w:t>日</w:t>
      </w:r>
    </w:p>
    <w:p w:rsidR="00D65619" w:rsidRPr="00D65619" w:rsidRDefault="00D65619" w:rsidP="00D65619">
      <w:pPr>
        <w:tabs>
          <w:tab w:val="right" w:pos="8640"/>
        </w:tabs>
        <w:spacing w:after="0" w:line="240" w:lineRule="auto"/>
        <w:jc w:val="both"/>
        <w:rPr>
          <w:rFonts w:eastAsia="仿宋_GB2312"/>
          <w:sz w:val="32"/>
          <w:szCs w:val="32"/>
          <w:lang w:eastAsia="zh-CN"/>
        </w:rPr>
      </w:pPr>
      <w:r w:rsidRPr="00D65619">
        <w:rPr>
          <w:rFonts w:eastAsia="仿宋_GB2312" w:hAnsi="Arial" w:hint="eastAsia"/>
          <w:sz w:val="32"/>
          <w:szCs w:val="32"/>
          <w:lang w:eastAsia="zh-CN"/>
        </w:rPr>
        <w:lastRenderedPageBreak/>
        <w:t>附件</w:t>
      </w:r>
      <w:r w:rsidRPr="00D65619">
        <w:rPr>
          <w:rFonts w:eastAsia="仿宋_GB2312" w:hint="eastAsia"/>
          <w:sz w:val="32"/>
          <w:szCs w:val="32"/>
          <w:lang w:eastAsia="zh-CN"/>
        </w:rPr>
        <w:t>4</w:t>
      </w:r>
      <w:r>
        <w:rPr>
          <w:rFonts w:eastAsia="仿宋_GB2312" w:hint="eastAsia"/>
          <w:sz w:val="32"/>
          <w:szCs w:val="32"/>
          <w:lang w:eastAsia="zh-CN"/>
        </w:rPr>
        <w:t>：</w:t>
      </w:r>
    </w:p>
    <w:tbl>
      <w:tblPr>
        <w:tblW w:w="0" w:type="auto"/>
        <w:jc w:val="center"/>
        <w:tblCellMar>
          <w:left w:w="0" w:type="dxa"/>
          <w:right w:w="0" w:type="dxa"/>
        </w:tblCellMar>
        <w:tblLook w:val="04A0"/>
      </w:tblPr>
      <w:tblGrid>
        <w:gridCol w:w="916"/>
        <w:gridCol w:w="964"/>
        <w:gridCol w:w="751"/>
        <w:gridCol w:w="355"/>
        <w:gridCol w:w="395"/>
        <w:gridCol w:w="750"/>
        <w:gridCol w:w="750"/>
        <w:gridCol w:w="751"/>
        <w:gridCol w:w="750"/>
        <w:gridCol w:w="1177"/>
        <w:gridCol w:w="771"/>
      </w:tblGrid>
      <w:tr w:rsidR="00C2375E" w:rsidRPr="006E2B62" w:rsidTr="004F1893">
        <w:trPr>
          <w:trHeight w:val="273"/>
          <w:jc w:val="center"/>
        </w:trPr>
        <w:tc>
          <w:tcPr>
            <w:tcW w:w="8330" w:type="dxa"/>
            <w:gridSpan w:val="11"/>
            <w:tcBorders>
              <w:top w:val="single" w:sz="4" w:space="0" w:color="auto"/>
              <w:left w:val="single" w:sz="4" w:space="0" w:color="auto"/>
              <w:bottom w:val="nil"/>
              <w:right w:val="single" w:sz="4" w:space="0" w:color="000000"/>
            </w:tcBorders>
            <w:shd w:val="clear" w:color="auto" w:fill="auto"/>
            <w:noWrap/>
            <w:tcMar>
              <w:top w:w="9" w:type="dxa"/>
              <w:left w:w="9" w:type="dxa"/>
              <w:bottom w:w="0" w:type="dxa"/>
              <w:right w:w="9" w:type="dxa"/>
            </w:tcMar>
            <w:vAlign w:val="center"/>
            <w:hideMark/>
          </w:tcPr>
          <w:p w:rsidR="00C2375E" w:rsidRPr="006E2B62" w:rsidRDefault="00D65619" w:rsidP="00D65619">
            <w:pPr>
              <w:spacing w:after="0"/>
              <w:jc w:val="center"/>
              <w:rPr>
                <w:rFonts w:ascii="STZhongsong" w:eastAsia="STZhongsong" w:hAnsi="STZhongsong" w:cs="SimSun"/>
                <w:bCs/>
                <w:color w:val="000000"/>
                <w:sz w:val="36"/>
                <w:szCs w:val="36"/>
                <w:lang w:eastAsia="zh-CN"/>
              </w:rPr>
            </w:pPr>
            <w:r>
              <w:rPr>
                <w:rFonts w:ascii="Arial" w:hAnsi="Arial"/>
                <w:i/>
                <w:sz w:val="24"/>
                <w:lang w:eastAsia="zh-CN"/>
              </w:rPr>
              <w:br w:type="page"/>
            </w:r>
            <w:r w:rsidR="00C2375E" w:rsidRPr="006E2B62">
              <w:rPr>
                <w:rFonts w:ascii="宋体" w:eastAsia="宋体" w:hAnsi="宋体" w:cs="宋体" w:hint="eastAsia"/>
                <w:bCs/>
                <w:color w:val="000000"/>
                <w:sz w:val="36"/>
                <w:szCs w:val="36"/>
                <w:lang w:eastAsia="zh-CN"/>
              </w:rPr>
              <w:t>个人</w:t>
            </w:r>
            <w:r w:rsidR="001A4921" w:rsidRPr="006E2B62">
              <w:rPr>
                <w:rFonts w:ascii="宋体" w:eastAsia="宋体" w:hAnsi="宋体" w:cs="宋体" w:hint="eastAsia"/>
                <w:bCs/>
                <w:color w:val="000000"/>
                <w:sz w:val="36"/>
                <w:szCs w:val="36"/>
                <w:lang w:eastAsia="zh-CN"/>
              </w:rPr>
              <w:t>咨询专家</w:t>
            </w:r>
            <w:r w:rsidR="00C2375E" w:rsidRPr="006E2B62">
              <w:rPr>
                <w:rFonts w:ascii="宋体" w:eastAsia="宋体" w:hAnsi="宋体" w:cs="宋体" w:hint="eastAsia"/>
                <w:bCs/>
                <w:color w:val="000000"/>
                <w:sz w:val="36"/>
                <w:szCs w:val="36"/>
                <w:lang w:eastAsia="zh-CN"/>
              </w:rPr>
              <w:t>评估表</w:t>
            </w:r>
          </w:p>
        </w:tc>
      </w:tr>
      <w:tr w:rsidR="00C2375E" w:rsidRPr="006E2B62" w:rsidTr="004F1893">
        <w:trPr>
          <w:trHeight w:val="570"/>
          <w:jc w:val="center"/>
        </w:trPr>
        <w:tc>
          <w:tcPr>
            <w:tcW w:w="3381" w:type="dxa"/>
            <w:gridSpan w:val="5"/>
            <w:tcBorders>
              <w:top w:val="single" w:sz="4" w:space="0" w:color="auto"/>
              <w:left w:val="single" w:sz="4" w:space="0" w:color="auto"/>
              <w:bottom w:val="nil"/>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项目名称</w:t>
            </w:r>
            <w:proofErr w:type="spellEnd"/>
            <w:r w:rsidRPr="006E2B62">
              <w:rPr>
                <w:rFonts w:ascii="FangSong_GB2312" w:eastAsia="FangSong_GB2312" w:hint="eastAsia"/>
                <w:color w:val="000000"/>
                <w:sz w:val="21"/>
                <w:szCs w:val="21"/>
              </w:rPr>
              <w:t>：</w:t>
            </w:r>
            <w:r w:rsidRPr="006E2B62">
              <w:rPr>
                <w:rFonts w:ascii="FangSong_GB2312" w:eastAsia="FangSong_GB2312" w:hint="eastAsia"/>
                <w:color w:val="000000"/>
                <w:sz w:val="21"/>
                <w:szCs w:val="21"/>
                <w:u w:val="single"/>
              </w:rPr>
              <w:t xml:space="preserve">    </w:t>
            </w:r>
            <w:r w:rsidRPr="006E2B62">
              <w:rPr>
                <w:rFonts w:ascii="FangSong_GB2312" w:eastAsia="FangSong_GB2312" w:hint="eastAsia"/>
                <w:color w:val="000000"/>
                <w:sz w:val="21"/>
                <w:szCs w:val="21"/>
                <w:u w:val="single"/>
                <w:lang w:eastAsia="zh-CN"/>
              </w:rPr>
              <w:t xml:space="preserve">   </w:t>
            </w:r>
            <w:r w:rsidRPr="006E2B62">
              <w:rPr>
                <w:rFonts w:ascii="FangSong_GB2312" w:eastAsia="FangSong_GB2312" w:hint="eastAsia"/>
                <w:color w:val="000000"/>
                <w:sz w:val="21"/>
                <w:szCs w:val="21"/>
                <w:u w:val="single"/>
              </w:rPr>
              <w:t xml:space="preserve">         </w:t>
            </w:r>
            <w:r w:rsidRPr="006E2B62">
              <w:rPr>
                <w:rFonts w:ascii="FangSong_GB2312" w:eastAsia="FangSong_GB2312" w:hint="eastAsia"/>
                <w:color w:val="000000"/>
                <w:sz w:val="21"/>
                <w:szCs w:val="21"/>
                <w:u w:val="single"/>
                <w:lang w:eastAsia="zh-CN"/>
              </w:rPr>
              <w:t xml:space="preserve">    </w:t>
            </w:r>
            <w:r w:rsidRPr="006E2B62">
              <w:rPr>
                <w:rFonts w:ascii="FangSong_GB2312" w:eastAsia="FangSong_GB2312" w:hint="eastAsia"/>
                <w:color w:val="000000"/>
                <w:sz w:val="21"/>
                <w:szCs w:val="21"/>
                <w:u w:val="single"/>
              </w:rPr>
              <w:t xml:space="preserve">           </w:t>
            </w:r>
          </w:p>
        </w:tc>
        <w:tc>
          <w:tcPr>
            <w:tcW w:w="750" w:type="dxa"/>
            <w:tcBorders>
              <w:top w:val="single" w:sz="4" w:space="0" w:color="auto"/>
              <w:left w:val="nil"/>
              <w:bottom w:val="nil"/>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lang w:eastAsia="zh-CN"/>
              </w:rPr>
            </w:pPr>
          </w:p>
        </w:tc>
        <w:tc>
          <w:tcPr>
            <w:tcW w:w="750" w:type="dxa"/>
            <w:tcBorders>
              <w:top w:val="single" w:sz="4" w:space="0" w:color="auto"/>
              <w:left w:val="nil"/>
              <w:bottom w:val="nil"/>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single" w:sz="4" w:space="0" w:color="auto"/>
              <w:left w:val="nil"/>
              <w:bottom w:val="nil"/>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single" w:sz="4" w:space="0" w:color="auto"/>
              <w:left w:val="nil"/>
              <w:bottom w:val="nil"/>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single" w:sz="4" w:space="0" w:color="auto"/>
              <w:left w:val="nil"/>
              <w:bottom w:val="nil"/>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single" w:sz="4" w:space="0" w:color="auto"/>
              <w:left w:val="nil"/>
              <w:bottom w:val="nil"/>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975231" w:rsidRPr="006E2B62" w:rsidTr="004F1893">
        <w:trPr>
          <w:trHeight w:val="346"/>
          <w:jc w:val="center"/>
        </w:trPr>
        <w:tc>
          <w:tcPr>
            <w:tcW w:w="3381" w:type="dxa"/>
            <w:gridSpan w:val="5"/>
            <w:tcBorders>
              <w:top w:val="nil"/>
              <w:left w:val="single" w:sz="4" w:space="0" w:color="auto"/>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48429C" w:rsidP="00C2375E">
            <w:pPr>
              <w:spacing w:after="0"/>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所需</w:t>
            </w:r>
            <w:proofErr w:type="spellEnd"/>
            <w:r w:rsidRPr="006E2B62">
              <w:rPr>
                <w:rFonts w:ascii="FangSong_GB2312" w:eastAsia="FangSong_GB2312" w:hint="eastAsia"/>
                <w:color w:val="000000"/>
                <w:sz w:val="21"/>
                <w:szCs w:val="21"/>
                <w:lang w:eastAsia="zh-CN"/>
              </w:rPr>
              <w:t>专业</w:t>
            </w:r>
            <w:r w:rsidR="00C2375E" w:rsidRPr="006E2B62">
              <w:rPr>
                <w:rFonts w:ascii="FangSong_GB2312" w:eastAsia="FangSong_GB2312" w:hint="eastAsia"/>
                <w:color w:val="000000"/>
                <w:sz w:val="21"/>
                <w:szCs w:val="21"/>
              </w:rPr>
              <w:t>：</w:t>
            </w:r>
            <w:r w:rsidR="00C2375E" w:rsidRPr="006E2B62">
              <w:rPr>
                <w:rFonts w:ascii="FangSong_GB2312" w:eastAsia="FangSong_GB2312" w:hint="eastAsia"/>
                <w:color w:val="000000"/>
                <w:sz w:val="21"/>
                <w:szCs w:val="21"/>
                <w:u w:val="single"/>
              </w:rPr>
              <w:t xml:space="preserve">                </w:t>
            </w:r>
            <w:r w:rsidR="00C2375E" w:rsidRPr="006E2B62">
              <w:rPr>
                <w:rFonts w:ascii="FangSong_GB2312" w:eastAsia="FangSong_GB2312" w:hint="eastAsia"/>
                <w:color w:val="000000"/>
                <w:sz w:val="21"/>
                <w:szCs w:val="21"/>
                <w:u w:val="single"/>
                <w:lang w:eastAsia="zh-CN"/>
              </w:rPr>
              <w:t xml:space="preserve">       </w:t>
            </w:r>
            <w:r w:rsidR="00C2375E" w:rsidRPr="006E2B62">
              <w:rPr>
                <w:rFonts w:ascii="FangSong_GB2312" w:eastAsia="FangSong_GB2312" w:hint="eastAsia"/>
                <w:color w:val="000000"/>
                <w:sz w:val="21"/>
                <w:szCs w:val="21"/>
                <w:u w:val="single"/>
              </w:rPr>
              <w:t xml:space="preserve">        </w:t>
            </w:r>
          </w:p>
        </w:tc>
        <w:tc>
          <w:tcPr>
            <w:tcW w:w="750"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3449" w:type="dxa"/>
            <w:gridSpan w:val="4"/>
            <w:tcBorders>
              <w:top w:val="nil"/>
              <w:left w:val="nil"/>
              <w:bottom w:val="single" w:sz="4" w:space="0" w:color="auto"/>
              <w:right w:val="single" w:sz="4" w:space="0" w:color="000000"/>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日期</w:t>
            </w:r>
            <w:proofErr w:type="spellEnd"/>
            <w:r w:rsidRPr="006E2B62">
              <w:rPr>
                <w:rFonts w:ascii="FangSong_GB2312" w:eastAsia="FangSong_GB2312" w:hint="eastAsia"/>
                <w:color w:val="000000"/>
                <w:sz w:val="21"/>
                <w:szCs w:val="21"/>
              </w:rPr>
              <w:t>：</w:t>
            </w:r>
            <w:r w:rsidRPr="006E2B62">
              <w:rPr>
                <w:rFonts w:ascii="FangSong_GB2312" w:eastAsia="FangSong_GB2312" w:hint="eastAsia"/>
                <w:color w:val="000000"/>
                <w:sz w:val="21"/>
                <w:szCs w:val="21"/>
                <w:u w:val="single"/>
              </w:rPr>
              <w:t xml:space="preserve">                            </w:t>
            </w:r>
          </w:p>
        </w:tc>
      </w:tr>
      <w:tr w:rsidR="00C2375E" w:rsidRPr="006E2B62" w:rsidTr="004F1893">
        <w:trPr>
          <w:trHeight w:val="280"/>
          <w:jc w:val="center"/>
        </w:trPr>
        <w:tc>
          <w:tcPr>
            <w:tcW w:w="916"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姓名</w:t>
            </w:r>
            <w:proofErr w:type="spellEnd"/>
          </w:p>
        </w:tc>
        <w:tc>
          <w:tcPr>
            <w:tcW w:w="964"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籍贯</w:t>
            </w:r>
            <w:proofErr w:type="spellEnd"/>
          </w:p>
        </w:tc>
        <w:tc>
          <w:tcPr>
            <w:tcW w:w="1501" w:type="dxa"/>
            <w:gridSpan w:val="3"/>
            <w:tcBorders>
              <w:top w:val="single" w:sz="4" w:space="0" w:color="auto"/>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一般资质（A）</w:t>
            </w:r>
          </w:p>
        </w:tc>
        <w:tc>
          <w:tcPr>
            <w:tcW w:w="1500" w:type="dxa"/>
            <w:gridSpan w:val="2"/>
            <w:tcBorders>
              <w:top w:val="single" w:sz="4" w:space="0" w:color="auto"/>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项目相关经验（B）</w:t>
            </w:r>
          </w:p>
        </w:tc>
        <w:tc>
          <w:tcPr>
            <w:tcW w:w="1501" w:type="dxa"/>
            <w:gridSpan w:val="2"/>
            <w:tcBorders>
              <w:top w:val="single" w:sz="4" w:space="0" w:color="auto"/>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lang w:eastAsia="zh-CN"/>
              </w:rPr>
            </w:pPr>
            <w:r w:rsidRPr="006E2B62">
              <w:rPr>
                <w:rFonts w:ascii="FangSong_GB2312" w:eastAsia="FangSong_GB2312" w:hint="eastAsia"/>
                <w:color w:val="000000"/>
                <w:sz w:val="21"/>
                <w:szCs w:val="21"/>
                <w:lang w:eastAsia="zh-CN"/>
              </w:rPr>
              <w:t>地方经验或其他（C）</w:t>
            </w:r>
          </w:p>
        </w:tc>
        <w:tc>
          <w:tcPr>
            <w:tcW w:w="1177"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总体得分</w:t>
            </w:r>
            <w:proofErr w:type="spellEnd"/>
          </w:p>
        </w:tc>
        <w:tc>
          <w:tcPr>
            <w:tcW w:w="771"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排名</w:t>
            </w:r>
            <w:proofErr w:type="spellEnd"/>
          </w:p>
        </w:tc>
      </w:tr>
      <w:tr w:rsidR="00C2375E" w:rsidRPr="006E2B62" w:rsidTr="004F1893">
        <w:trPr>
          <w:trHeight w:val="280"/>
          <w:jc w:val="center"/>
        </w:trPr>
        <w:tc>
          <w:tcPr>
            <w:tcW w:w="916"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501" w:type="dxa"/>
            <w:gridSpan w:val="3"/>
            <w:tcBorders>
              <w:top w:val="single" w:sz="4" w:space="0" w:color="auto"/>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BE5425">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w:t>
            </w:r>
            <w:r w:rsidR="00BE5425" w:rsidRPr="006E2B62">
              <w:rPr>
                <w:rFonts w:ascii="FangSong_GB2312" w:eastAsia="FangSong_GB2312" w:hint="eastAsia"/>
                <w:color w:val="000000"/>
                <w:sz w:val="21"/>
                <w:szCs w:val="21"/>
                <w:lang w:eastAsia="zh-CN"/>
              </w:rPr>
              <w:t>3</w:t>
            </w:r>
            <w:r w:rsidRPr="006E2B62">
              <w:rPr>
                <w:rFonts w:ascii="FangSong_GB2312" w:eastAsia="FangSong_GB2312" w:hint="eastAsia"/>
                <w:color w:val="000000"/>
                <w:sz w:val="21"/>
                <w:szCs w:val="21"/>
              </w:rPr>
              <w:t>0%)</w:t>
            </w:r>
          </w:p>
        </w:tc>
        <w:tc>
          <w:tcPr>
            <w:tcW w:w="1500" w:type="dxa"/>
            <w:gridSpan w:val="2"/>
            <w:tcBorders>
              <w:top w:val="single" w:sz="4" w:space="0" w:color="auto"/>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BE5425">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w:t>
            </w:r>
            <w:r w:rsidR="00BE5425" w:rsidRPr="006E2B62">
              <w:rPr>
                <w:rFonts w:ascii="FangSong_GB2312" w:eastAsia="FangSong_GB2312" w:hint="eastAsia"/>
                <w:color w:val="000000"/>
                <w:sz w:val="21"/>
                <w:szCs w:val="21"/>
                <w:lang w:eastAsia="zh-CN"/>
              </w:rPr>
              <w:t>5</w:t>
            </w:r>
            <w:r w:rsidRPr="006E2B62">
              <w:rPr>
                <w:rFonts w:ascii="FangSong_GB2312" w:eastAsia="FangSong_GB2312" w:hint="eastAsia"/>
                <w:color w:val="000000"/>
                <w:sz w:val="21"/>
                <w:szCs w:val="21"/>
              </w:rPr>
              <w:t>0%)</w:t>
            </w:r>
          </w:p>
        </w:tc>
        <w:tc>
          <w:tcPr>
            <w:tcW w:w="1501" w:type="dxa"/>
            <w:gridSpan w:val="2"/>
            <w:tcBorders>
              <w:top w:val="single" w:sz="4" w:space="0" w:color="auto"/>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1A4921">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(20%)</w:t>
            </w:r>
          </w:p>
        </w:tc>
        <w:tc>
          <w:tcPr>
            <w:tcW w:w="1177"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C2375E" w:rsidRPr="006E2B62" w:rsidTr="004F1893">
        <w:trPr>
          <w:trHeight w:val="280"/>
          <w:jc w:val="center"/>
        </w:trPr>
        <w:tc>
          <w:tcPr>
            <w:tcW w:w="916"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评分</w:t>
            </w:r>
            <w:proofErr w:type="spellEnd"/>
          </w:p>
        </w:tc>
        <w:tc>
          <w:tcPr>
            <w:tcW w:w="750" w:type="dxa"/>
            <w:gridSpan w:val="2"/>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（1）</w:t>
            </w:r>
          </w:p>
        </w:tc>
        <w:tc>
          <w:tcPr>
            <w:tcW w:w="750"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评分</w:t>
            </w:r>
            <w:proofErr w:type="spellEnd"/>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（2）</w:t>
            </w:r>
          </w:p>
        </w:tc>
        <w:tc>
          <w:tcPr>
            <w:tcW w:w="751"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评分</w:t>
            </w:r>
            <w:proofErr w:type="spellEnd"/>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（3）</w:t>
            </w:r>
          </w:p>
        </w:tc>
        <w:tc>
          <w:tcPr>
            <w:tcW w:w="1177" w:type="dxa"/>
            <w:vMerge w:val="restart"/>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（1）+（2）+（3）</w:t>
            </w:r>
          </w:p>
        </w:tc>
        <w:tc>
          <w:tcPr>
            <w:tcW w:w="771"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p>
        </w:tc>
      </w:tr>
      <w:tr w:rsidR="00C2375E" w:rsidRPr="006E2B62" w:rsidTr="004F1893">
        <w:trPr>
          <w:trHeight w:val="280"/>
          <w:jc w:val="center"/>
        </w:trPr>
        <w:tc>
          <w:tcPr>
            <w:tcW w:w="916"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gridSpan w:val="2"/>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A×评分</w:t>
            </w:r>
          </w:p>
        </w:tc>
        <w:tc>
          <w:tcPr>
            <w:tcW w:w="750"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B×评分</w:t>
            </w:r>
          </w:p>
        </w:tc>
        <w:tc>
          <w:tcPr>
            <w:tcW w:w="751"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jc w:val="center"/>
              <w:rPr>
                <w:rFonts w:ascii="FangSong_GB2312" w:eastAsia="FangSong_GB2312" w:hAnsi="SimSun" w:cs="SimSun"/>
                <w:color w:val="000000"/>
                <w:sz w:val="21"/>
                <w:szCs w:val="21"/>
              </w:rPr>
            </w:pPr>
            <w:r w:rsidRPr="006E2B62">
              <w:rPr>
                <w:rFonts w:ascii="FangSong_GB2312" w:eastAsia="FangSong_GB2312" w:hint="eastAsia"/>
                <w:color w:val="000000"/>
                <w:sz w:val="21"/>
                <w:szCs w:val="21"/>
              </w:rPr>
              <w:t>C×评分</w:t>
            </w:r>
          </w:p>
        </w:tc>
        <w:tc>
          <w:tcPr>
            <w:tcW w:w="1177"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vMerge/>
            <w:tcBorders>
              <w:top w:val="nil"/>
              <w:left w:val="single" w:sz="4" w:space="0" w:color="auto"/>
              <w:bottom w:val="single" w:sz="4" w:space="0" w:color="auto"/>
              <w:right w:val="single" w:sz="4" w:space="0" w:color="auto"/>
            </w:tcBorders>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C2375E" w:rsidRPr="006E2B62" w:rsidTr="004F1893">
        <w:trPr>
          <w:trHeight w:val="280"/>
          <w:jc w:val="center"/>
        </w:trPr>
        <w:tc>
          <w:tcPr>
            <w:tcW w:w="916" w:type="dxa"/>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gridSpan w:val="2"/>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C2375E" w:rsidRPr="006E2B62" w:rsidTr="004F1893">
        <w:trPr>
          <w:trHeight w:val="280"/>
          <w:jc w:val="center"/>
        </w:trPr>
        <w:tc>
          <w:tcPr>
            <w:tcW w:w="916" w:type="dxa"/>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gridSpan w:val="2"/>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C2375E" w:rsidRPr="006E2B62" w:rsidTr="004F1893">
        <w:trPr>
          <w:trHeight w:val="280"/>
          <w:jc w:val="center"/>
        </w:trPr>
        <w:tc>
          <w:tcPr>
            <w:tcW w:w="916" w:type="dxa"/>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gridSpan w:val="2"/>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C2375E" w:rsidRPr="006E2B62" w:rsidTr="004F1893">
        <w:trPr>
          <w:trHeight w:val="280"/>
          <w:jc w:val="center"/>
        </w:trPr>
        <w:tc>
          <w:tcPr>
            <w:tcW w:w="916" w:type="dxa"/>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gridSpan w:val="2"/>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C2375E" w:rsidRPr="006E2B62" w:rsidTr="004F1893">
        <w:trPr>
          <w:trHeight w:val="280"/>
          <w:jc w:val="center"/>
        </w:trPr>
        <w:tc>
          <w:tcPr>
            <w:tcW w:w="916" w:type="dxa"/>
            <w:tcBorders>
              <w:top w:val="nil"/>
              <w:left w:val="single" w:sz="4" w:space="0" w:color="auto"/>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964"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gridSpan w:val="2"/>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C2375E" w:rsidRPr="006E2B62" w:rsidTr="004F1893">
        <w:trPr>
          <w:trHeight w:val="336"/>
          <w:jc w:val="center"/>
        </w:trPr>
        <w:tc>
          <w:tcPr>
            <w:tcW w:w="4881" w:type="dxa"/>
            <w:gridSpan w:val="7"/>
            <w:tcBorders>
              <w:top w:val="single" w:sz="4" w:space="0" w:color="auto"/>
              <w:left w:val="single" w:sz="4" w:space="0" w:color="auto"/>
              <w:bottom w:val="nil"/>
              <w:right w:val="single" w:sz="4" w:space="0" w:color="000000"/>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评分人姓名与签名</w:t>
            </w:r>
            <w:proofErr w:type="spellEnd"/>
            <w:r w:rsidRPr="006E2B62">
              <w:rPr>
                <w:rFonts w:ascii="FangSong_GB2312" w:eastAsia="FangSong_GB2312" w:hint="eastAsia"/>
                <w:color w:val="000000"/>
                <w:sz w:val="21"/>
                <w:szCs w:val="21"/>
              </w:rPr>
              <w:t>:</w:t>
            </w:r>
          </w:p>
        </w:tc>
        <w:tc>
          <w:tcPr>
            <w:tcW w:w="3449" w:type="dxa"/>
            <w:gridSpan w:val="4"/>
            <w:tcBorders>
              <w:top w:val="single" w:sz="4" w:space="0" w:color="auto"/>
              <w:left w:val="nil"/>
              <w:bottom w:val="nil"/>
              <w:right w:val="single" w:sz="4" w:space="0" w:color="000000"/>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日期</w:t>
            </w:r>
            <w:proofErr w:type="spellEnd"/>
            <w:r w:rsidRPr="006E2B62">
              <w:rPr>
                <w:rFonts w:ascii="FangSong_GB2312" w:eastAsia="FangSong_GB2312" w:hint="eastAsia"/>
                <w:color w:val="000000"/>
                <w:sz w:val="21"/>
                <w:szCs w:val="21"/>
              </w:rPr>
              <w:t>：</w:t>
            </w:r>
          </w:p>
        </w:tc>
      </w:tr>
      <w:tr w:rsidR="00C2375E" w:rsidRPr="006E2B62" w:rsidTr="004F1893">
        <w:trPr>
          <w:trHeight w:val="3938"/>
          <w:jc w:val="center"/>
        </w:trPr>
        <w:tc>
          <w:tcPr>
            <w:tcW w:w="8330" w:type="dxa"/>
            <w:gridSpan w:val="11"/>
            <w:tcBorders>
              <w:top w:val="single" w:sz="4" w:space="0" w:color="auto"/>
              <w:left w:val="single" w:sz="4" w:space="0" w:color="auto"/>
              <w:bottom w:val="single" w:sz="4" w:space="0" w:color="auto"/>
              <w:right w:val="single" w:sz="4" w:space="0" w:color="000000"/>
            </w:tcBorders>
            <w:shd w:val="clear" w:color="auto" w:fill="auto"/>
            <w:tcMar>
              <w:top w:w="9" w:type="dxa"/>
              <w:left w:w="9" w:type="dxa"/>
              <w:bottom w:w="0" w:type="dxa"/>
              <w:right w:w="9" w:type="dxa"/>
            </w:tcMar>
            <w:hideMark/>
          </w:tcPr>
          <w:p w:rsidR="00975231" w:rsidRPr="006E2B62" w:rsidRDefault="00C2375E" w:rsidP="006E2B62">
            <w:pPr>
              <w:spacing w:after="0"/>
              <w:ind w:firstLineChars="100" w:firstLine="193"/>
              <w:rPr>
                <w:rFonts w:ascii="FangSong_GB2312" w:eastAsia="FangSong_GB2312"/>
                <w:bCs/>
                <w:color w:val="000000"/>
                <w:sz w:val="21"/>
                <w:szCs w:val="21"/>
                <w:lang w:eastAsia="zh-CN"/>
              </w:rPr>
            </w:pPr>
            <w:r w:rsidRPr="006E2B62">
              <w:rPr>
                <w:rFonts w:ascii="FangSong_GB2312" w:eastAsia="FangSong_GB2312" w:hint="eastAsia"/>
                <w:bCs/>
                <w:color w:val="000000"/>
                <w:sz w:val="21"/>
                <w:szCs w:val="21"/>
                <w:lang w:eastAsia="zh-CN"/>
              </w:rPr>
              <w:t>技术评价:</w:t>
            </w:r>
          </w:p>
          <w:p w:rsidR="00975231" w:rsidRPr="006E2B62" w:rsidRDefault="00C2375E" w:rsidP="00975231">
            <w:pPr>
              <w:spacing w:after="0"/>
              <w:ind w:firstLineChars="100" w:firstLine="193"/>
              <w:rPr>
                <w:rFonts w:ascii="FangSong_GB2312" w:eastAsia="FangSong_GB2312"/>
                <w:color w:val="000000"/>
                <w:sz w:val="21"/>
                <w:szCs w:val="21"/>
                <w:lang w:eastAsia="zh-CN"/>
              </w:rPr>
            </w:pPr>
            <w:r w:rsidRPr="006E2B62">
              <w:rPr>
                <w:rFonts w:ascii="FangSong_GB2312" w:eastAsia="FangSong_GB2312" w:hint="eastAsia"/>
                <w:color w:val="000000"/>
                <w:sz w:val="21"/>
                <w:szCs w:val="21"/>
                <w:lang w:eastAsia="zh-CN"/>
              </w:rPr>
              <w:t>1.一般资质</w:t>
            </w:r>
          </w:p>
          <w:p w:rsidR="00975231" w:rsidRPr="006E2B62" w:rsidRDefault="00C2375E" w:rsidP="00975231">
            <w:pPr>
              <w:spacing w:after="0"/>
              <w:ind w:leftChars="100" w:left="203" w:firstLineChars="200" w:firstLine="385"/>
              <w:rPr>
                <w:rFonts w:ascii="FangSong_GB2312" w:eastAsia="FangSong_GB2312"/>
                <w:color w:val="000000"/>
                <w:sz w:val="21"/>
                <w:szCs w:val="21"/>
                <w:lang w:eastAsia="zh-CN"/>
              </w:rPr>
            </w:pPr>
            <w:r w:rsidRPr="006E2B62">
              <w:rPr>
                <w:rFonts w:ascii="FangSong_GB2312" w:eastAsia="FangSong_GB2312" w:hint="eastAsia"/>
                <w:color w:val="000000"/>
                <w:sz w:val="21"/>
                <w:szCs w:val="21"/>
                <w:lang w:eastAsia="zh-CN"/>
              </w:rPr>
              <w:t>包括学历</w:t>
            </w:r>
            <w:r w:rsidR="00046322" w:rsidRPr="006E2B62">
              <w:rPr>
                <w:rFonts w:ascii="FangSong_GB2312" w:eastAsia="FangSong_GB2312" w:hint="eastAsia"/>
                <w:color w:val="000000"/>
                <w:sz w:val="21"/>
                <w:szCs w:val="21"/>
                <w:lang w:eastAsia="zh-CN"/>
              </w:rPr>
              <w:t>、</w:t>
            </w:r>
            <w:r w:rsidRPr="006E2B62">
              <w:rPr>
                <w:rFonts w:ascii="FangSong_GB2312" w:eastAsia="FangSong_GB2312" w:hint="eastAsia"/>
                <w:color w:val="000000"/>
                <w:sz w:val="21"/>
                <w:szCs w:val="21"/>
                <w:lang w:eastAsia="zh-CN"/>
              </w:rPr>
              <w:t>专业素养</w:t>
            </w:r>
            <w:r w:rsidR="00046322" w:rsidRPr="006E2B62">
              <w:rPr>
                <w:rFonts w:ascii="FangSong_GB2312" w:eastAsia="FangSong_GB2312" w:hint="eastAsia"/>
                <w:color w:val="000000"/>
                <w:sz w:val="21"/>
                <w:szCs w:val="21"/>
                <w:lang w:eastAsia="zh-CN"/>
              </w:rPr>
              <w:t>、</w:t>
            </w:r>
            <w:r w:rsidRPr="006E2B62">
              <w:rPr>
                <w:rFonts w:ascii="FangSong_GB2312" w:eastAsia="FangSong_GB2312" w:hint="eastAsia"/>
                <w:color w:val="000000"/>
                <w:sz w:val="21"/>
                <w:szCs w:val="21"/>
                <w:lang w:eastAsia="zh-CN"/>
              </w:rPr>
              <w:t>出版物等。</w:t>
            </w:r>
          </w:p>
          <w:p w:rsidR="00975231" w:rsidRPr="006E2B62" w:rsidRDefault="00C2375E" w:rsidP="00975231">
            <w:pPr>
              <w:spacing w:after="0"/>
              <w:ind w:firstLineChars="100" w:firstLine="193"/>
              <w:rPr>
                <w:rFonts w:ascii="FangSong_GB2312" w:eastAsia="FangSong_GB2312"/>
                <w:color w:val="000000"/>
                <w:sz w:val="21"/>
                <w:szCs w:val="21"/>
                <w:lang w:eastAsia="zh-CN"/>
              </w:rPr>
            </w:pPr>
            <w:r w:rsidRPr="006E2B62">
              <w:rPr>
                <w:rFonts w:ascii="FangSong_GB2312" w:eastAsia="FangSong_GB2312" w:hint="eastAsia"/>
                <w:color w:val="000000"/>
                <w:sz w:val="21"/>
                <w:szCs w:val="21"/>
                <w:lang w:eastAsia="zh-CN"/>
              </w:rPr>
              <w:t>2.项目相关经验</w:t>
            </w:r>
          </w:p>
          <w:p w:rsidR="00975231" w:rsidRPr="006E2B62" w:rsidRDefault="00C2375E" w:rsidP="00975231">
            <w:pPr>
              <w:spacing w:after="0"/>
              <w:ind w:leftChars="100" w:left="203" w:firstLineChars="200" w:firstLine="385"/>
              <w:rPr>
                <w:rFonts w:ascii="FangSong_GB2312" w:eastAsia="FangSong_GB2312"/>
                <w:color w:val="000000"/>
                <w:sz w:val="21"/>
                <w:szCs w:val="21"/>
                <w:lang w:eastAsia="zh-CN"/>
              </w:rPr>
            </w:pPr>
            <w:r w:rsidRPr="006E2B62">
              <w:rPr>
                <w:rFonts w:ascii="FangSong_GB2312" w:eastAsia="FangSong_GB2312" w:hint="eastAsia"/>
                <w:color w:val="000000"/>
                <w:sz w:val="21"/>
                <w:szCs w:val="21"/>
                <w:lang w:eastAsia="zh-CN"/>
              </w:rPr>
              <w:t>通过与项目相关经验的相关性来衡量，而不是根据过去十年中所进行项目的质量来衡量。项目数量最多的专家不应自动获得最高分。在评估之前，应确定专</w:t>
            </w:r>
            <w:r w:rsidR="001A4921" w:rsidRPr="006E2B62">
              <w:rPr>
                <w:rFonts w:ascii="FangSong_GB2312" w:eastAsia="FangSong_GB2312" w:hint="eastAsia"/>
                <w:color w:val="000000"/>
                <w:sz w:val="21"/>
                <w:szCs w:val="21"/>
                <w:lang w:eastAsia="zh-CN"/>
              </w:rPr>
              <w:t>家</w:t>
            </w:r>
            <w:r w:rsidR="00EA313D" w:rsidRPr="006E2B62">
              <w:rPr>
                <w:rFonts w:ascii="FangSong_GB2312" w:eastAsia="FangSong_GB2312" w:hint="eastAsia"/>
                <w:color w:val="000000"/>
                <w:sz w:val="21"/>
                <w:szCs w:val="21"/>
                <w:lang w:eastAsia="zh-CN"/>
              </w:rPr>
              <w:t>从事过</w:t>
            </w:r>
            <w:r w:rsidR="001A4921" w:rsidRPr="006E2B62">
              <w:rPr>
                <w:rFonts w:ascii="FangSong_GB2312" w:eastAsia="FangSong_GB2312" w:hint="eastAsia"/>
                <w:color w:val="000000"/>
                <w:sz w:val="21"/>
                <w:szCs w:val="21"/>
                <w:lang w:eastAsia="zh-CN"/>
              </w:rPr>
              <w:t>多少与当前服务所需投入相同的相关项目（或者最好是多长时间）</w:t>
            </w:r>
            <w:r w:rsidR="00EA313D" w:rsidRPr="006E2B62">
              <w:rPr>
                <w:rFonts w:ascii="FangSong_GB2312" w:eastAsia="FangSong_GB2312" w:hint="eastAsia"/>
                <w:color w:val="000000"/>
                <w:sz w:val="21"/>
                <w:szCs w:val="21"/>
                <w:lang w:eastAsia="zh-CN"/>
              </w:rPr>
              <w:t>，比如1个项目、3个项目，2年、5年等，</w:t>
            </w:r>
            <w:r w:rsidR="001A4921" w:rsidRPr="006E2B62">
              <w:rPr>
                <w:rFonts w:ascii="FangSong_GB2312" w:eastAsia="FangSong_GB2312" w:hint="eastAsia"/>
                <w:color w:val="000000"/>
                <w:sz w:val="21"/>
                <w:szCs w:val="21"/>
                <w:lang w:eastAsia="zh-CN"/>
              </w:rPr>
              <w:t>以及</w:t>
            </w:r>
            <w:r w:rsidR="00EA313D" w:rsidRPr="006E2B62">
              <w:rPr>
                <w:rFonts w:ascii="FangSong_GB2312" w:eastAsia="FangSong_GB2312" w:hint="eastAsia"/>
                <w:color w:val="000000"/>
                <w:sz w:val="21"/>
                <w:szCs w:val="21"/>
                <w:lang w:eastAsia="zh-CN"/>
              </w:rPr>
              <w:t>有哪些</w:t>
            </w:r>
            <w:r w:rsidRPr="006E2B62">
              <w:rPr>
                <w:rFonts w:ascii="FangSong_GB2312" w:eastAsia="FangSong_GB2312" w:hint="eastAsia"/>
                <w:color w:val="000000"/>
                <w:sz w:val="21"/>
                <w:szCs w:val="21"/>
                <w:lang w:eastAsia="zh-CN"/>
              </w:rPr>
              <w:t>必要</w:t>
            </w:r>
            <w:r w:rsidR="00EA313D" w:rsidRPr="006E2B62">
              <w:rPr>
                <w:rFonts w:ascii="FangSong_GB2312" w:eastAsia="FangSong_GB2312" w:hint="eastAsia"/>
                <w:color w:val="000000"/>
                <w:sz w:val="21"/>
                <w:szCs w:val="21"/>
                <w:lang w:eastAsia="zh-CN"/>
              </w:rPr>
              <w:t>的咨询服务</w:t>
            </w:r>
            <w:r w:rsidRPr="006E2B62">
              <w:rPr>
                <w:rFonts w:ascii="FangSong_GB2312" w:eastAsia="FangSong_GB2312" w:hint="eastAsia"/>
                <w:color w:val="000000"/>
                <w:sz w:val="21"/>
                <w:szCs w:val="21"/>
                <w:lang w:eastAsia="zh-CN"/>
              </w:rPr>
              <w:t>经验。</w:t>
            </w:r>
          </w:p>
          <w:p w:rsidR="00975231" w:rsidRPr="006E2B62" w:rsidRDefault="00C2375E" w:rsidP="00975231">
            <w:pPr>
              <w:spacing w:after="0"/>
              <w:ind w:firstLineChars="100" w:firstLine="193"/>
              <w:rPr>
                <w:rFonts w:ascii="FangSong_GB2312" w:eastAsia="FangSong_GB2312"/>
                <w:color w:val="000000"/>
                <w:sz w:val="21"/>
                <w:szCs w:val="21"/>
                <w:lang w:eastAsia="zh-CN"/>
              </w:rPr>
            </w:pPr>
            <w:r w:rsidRPr="006E2B62">
              <w:rPr>
                <w:rFonts w:ascii="FangSong_GB2312" w:eastAsia="FangSong_GB2312" w:hint="eastAsia"/>
                <w:color w:val="000000"/>
                <w:sz w:val="21"/>
                <w:szCs w:val="21"/>
                <w:lang w:eastAsia="zh-CN"/>
              </w:rPr>
              <w:t>3.地方经验或其他</w:t>
            </w:r>
          </w:p>
          <w:p w:rsidR="00975231" w:rsidRPr="006E2B62" w:rsidRDefault="00C2375E" w:rsidP="00975231">
            <w:pPr>
              <w:spacing w:after="0"/>
              <w:ind w:leftChars="100" w:left="203" w:firstLineChars="200" w:firstLine="385"/>
              <w:rPr>
                <w:rFonts w:ascii="FangSong_GB2312" w:eastAsia="FangSong_GB2312" w:hAnsi="SimSun" w:cs="SimSun"/>
                <w:color w:val="000000"/>
                <w:sz w:val="21"/>
                <w:szCs w:val="21"/>
                <w:lang w:eastAsia="zh-CN"/>
              </w:rPr>
            </w:pPr>
            <w:r w:rsidRPr="006E2B62">
              <w:rPr>
                <w:rFonts w:ascii="FangSong_GB2312" w:eastAsia="FangSong_GB2312" w:hint="eastAsia"/>
                <w:color w:val="000000"/>
                <w:sz w:val="21"/>
                <w:szCs w:val="21"/>
                <w:lang w:eastAsia="zh-CN"/>
              </w:rPr>
              <w:t>这部分包括专家在项目地区或类似</w:t>
            </w:r>
            <w:r w:rsidR="001A4921" w:rsidRPr="006E2B62">
              <w:rPr>
                <w:rFonts w:ascii="FangSong_GB2312" w:eastAsia="FangSong_GB2312" w:hint="eastAsia"/>
                <w:color w:val="000000"/>
                <w:sz w:val="21"/>
                <w:szCs w:val="21"/>
                <w:lang w:eastAsia="zh-CN"/>
              </w:rPr>
              <w:t>的</w:t>
            </w:r>
            <w:r w:rsidR="00851CF6" w:rsidRPr="006E2B62">
              <w:rPr>
                <w:rFonts w:ascii="FangSong_GB2312" w:eastAsia="FangSong_GB2312" w:hint="eastAsia"/>
                <w:color w:val="000000"/>
                <w:sz w:val="21"/>
                <w:szCs w:val="21"/>
                <w:lang w:eastAsia="zh-CN"/>
              </w:rPr>
              <w:t>文化和气候环境的</w:t>
            </w:r>
            <w:r w:rsidRPr="006E2B62">
              <w:rPr>
                <w:rFonts w:ascii="FangSong_GB2312" w:eastAsia="FangSong_GB2312" w:hint="eastAsia"/>
                <w:color w:val="000000"/>
                <w:sz w:val="21"/>
                <w:szCs w:val="21"/>
                <w:lang w:eastAsia="zh-CN"/>
              </w:rPr>
              <w:t>地区</w:t>
            </w:r>
            <w:r w:rsidR="001A4921" w:rsidRPr="006E2B62">
              <w:rPr>
                <w:rFonts w:ascii="FangSong_GB2312" w:eastAsia="FangSong_GB2312" w:hint="eastAsia"/>
                <w:color w:val="000000"/>
                <w:sz w:val="21"/>
                <w:szCs w:val="21"/>
                <w:lang w:eastAsia="zh-CN"/>
              </w:rPr>
              <w:t>工作</w:t>
            </w:r>
            <w:r w:rsidRPr="006E2B62">
              <w:rPr>
                <w:rFonts w:ascii="FangSong_GB2312" w:eastAsia="FangSong_GB2312" w:hint="eastAsia"/>
                <w:color w:val="000000"/>
                <w:sz w:val="21"/>
                <w:szCs w:val="21"/>
                <w:lang w:eastAsia="zh-CN"/>
              </w:rPr>
              <w:t>的经验</w:t>
            </w:r>
            <w:r w:rsidR="001A4921" w:rsidRPr="006E2B62">
              <w:rPr>
                <w:rFonts w:ascii="FangSong_GB2312" w:eastAsia="FangSong_GB2312" w:hint="eastAsia"/>
                <w:color w:val="000000"/>
                <w:sz w:val="21"/>
                <w:szCs w:val="21"/>
                <w:lang w:eastAsia="zh-CN"/>
              </w:rPr>
              <w:t>、</w:t>
            </w:r>
            <w:r w:rsidRPr="006E2B62">
              <w:rPr>
                <w:rFonts w:ascii="FangSong_GB2312" w:eastAsia="FangSong_GB2312" w:hint="eastAsia"/>
                <w:color w:val="000000"/>
                <w:sz w:val="21"/>
                <w:szCs w:val="21"/>
                <w:lang w:eastAsia="zh-CN"/>
              </w:rPr>
              <w:t>熟练的书面和口头英语</w:t>
            </w:r>
            <w:r w:rsidR="00851CF6" w:rsidRPr="006E2B62">
              <w:rPr>
                <w:rFonts w:ascii="FangSong_GB2312" w:eastAsia="FangSong_GB2312" w:hint="eastAsia"/>
                <w:color w:val="000000"/>
                <w:sz w:val="21"/>
                <w:szCs w:val="21"/>
                <w:lang w:eastAsia="zh-CN"/>
              </w:rPr>
              <w:t>（</w:t>
            </w:r>
            <w:r w:rsidR="00EA313D" w:rsidRPr="006E2B62">
              <w:rPr>
                <w:rFonts w:ascii="FangSong_GB2312" w:eastAsia="FangSong_GB2312" w:hint="eastAsia"/>
                <w:color w:val="000000"/>
                <w:sz w:val="21"/>
                <w:szCs w:val="21"/>
                <w:lang w:eastAsia="zh-CN"/>
              </w:rPr>
              <w:t>以及</w:t>
            </w:r>
            <w:r w:rsidR="00851CF6" w:rsidRPr="006E2B62">
              <w:rPr>
                <w:rFonts w:ascii="FangSong_GB2312" w:eastAsia="FangSong_GB2312" w:hint="eastAsia"/>
                <w:color w:val="000000"/>
                <w:sz w:val="21"/>
                <w:szCs w:val="21"/>
                <w:lang w:eastAsia="zh-CN"/>
              </w:rPr>
              <w:t>相关项目区的方言）</w:t>
            </w:r>
            <w:r w:rsidR="001A4921" w:rsidRPr="006E2B62">
              <w:rPr>
                <w:rFonts w:ascii="FangSong_GB2312" w:eastAsia="FangSong_GB2312" w:hint="eastAsia"/>
                <w:color w:val="000000"/>
                <w:sz w:val="21"/>
                <w:szCs w:val="21"/>
                <w:lang w:eastAsia="zh-CN"/>
              </w:rPr>
              <w:t>掌握情况</w:t>
            </w:r>
            <w:r w:rsidR="00EA313D" w:rsidRPr="006E2B62">
              <w:rPr>
                <w:rFonts w:ascii="FangSong_GB2312" w:eastAsia="FangSong_GB2312" w:hint="eastAsia"/>
                <w:color w:val="000000"/>
                <w:sz w:val="21"/>
                <w:szCs w:val="21"/>
                <w:lang w:eastAsia="zh-CN"/>
              </w:rPr>
              <w:t>等</w:t>
            </w:r>
            <w:r w:rsidRPr="006E2B62">
              <w:rPr>
                <w:rFonts w:ascii="FangSong_GB2312" w:eastAsia="FangSong_GB2312" w:hint="eastAsia"/>
                <w:color w:val="000000"/>
                <w:sz w:val="21"/>
                <w:szCs w:val="21"/>
                <w:lang w:eastAsia="zh-CN"/>
              </w:rPr>
              <w:t>。</w:t>
            </w:r>
          </w:p>
        </w:tc>
      </w:tr>
      <w:tr w:rsidR="00975231" w:rsidRPr="006E2B62" w:rsidTr="00D65619">
        <w:trPr>
          <w:trHeight w:val="280"/>
          <w:jc w:val="center"/>
        </w:trPr>
        <w:tc>
          <w:tcPr>
            <w:tcW w:w="1880" w:type="dxa"/>
            <w:gridSpan w:val="2"/>
            <w:tcBorders>
              <w:top w:val="single" w:sz="4" w:space="0" w:color="auto"/>
              <w:left w:val="single" w:sz="4" w:space="0" w:color="auto"/>
              <w:bottom w:val="nil"/>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评定量表</w:t>
            </w:r>
            <w:proofErr w:type="spellEnd"/>
            <w:r w:rsidRPr="006E2B62">
              <w:rPr>
                <w:rFonts w:ascii="FangSong_GB2312" w:eastAsia="FangSong_GB2312" w:hint="eastAsia"/>
                <w:color w:val="000000"/>
                <w:sz w:val="21"/>
                <w:szCs w:val="21"/>
              </w:rPr>
              <w:t>：</w:t>
            </w:r>
          </w:p>
        </w:tc>
        <w:tc>
          <w:tcPr>
            <w:tcW w:w="1106" w:type="dxa"/>
            <w:gridSpan w:val="2"/>
            <w:tcBorders>
              <w:top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
        </w:tc>
        <w:tc>
          <w:tcPr>
            <w:tcW w:w="395" w:type="dxa"/>
            <w:tcBorders>
              <w:top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single" w:sz="4" w:space="0" w:color="auto"/>
              <w:left w:val="nil"/>
              <w:bottom w:val="nil"/>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975231" w:rsidRPr="006E2B62" w:rsidTr="00D65619">
        <w:trPr>
          <w:trHeight w:val="280"/>
          <w:jc w:val="center"/>
        </w:trPr>
        <w:tc>
          <w:tcPr>
            <w:tcW w:w="1880" w:type="dxa"/>
            <w:gridSpan w:val="2"/>
            <w:tcBorders>
              <w:top w:val="nil"/>
              <w:left w:val="single" w:sz="4" w:space="0" w:color="auto"/>
              <w:bottom w:val="nil"/>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优秀</w:t>
            </w:r>
            <w:proofErr w:type="spellEnd"/>
          </w:p>
        </w:tc>
        <w:tc>
          <w:tcPr>
            <w:tcW w:w="1106" w:type="dxa"/>
            <w:gridSpan w:val="2"/>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r w:rsidRPr="006E2B62">
              <w:rPr>
                <w:rFonts w:ascii="FangSong_GB2312" w:eastAsia="FangSong_GB2312" w:hint="eastAsia"/>
                <w:color w:val="000000"/>
                <w:sz w:val="21"/>
                <w:szCs w:val="21"/>
              </w:rPr>
              <w:t>100%</w:t>
            </w:r>
          </w:p>
        </w:tc>
        <w:tc>
          <w:tcPr>
            <w:tcW w:w="395"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nil"/>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975231" w:rsidRPr="006E2B62" w:rsidTr="00D65619">
        <w:trPr>
          <w:trHeight w:val="280"/>
          <w:jc w:val="center"/>
        </w:trPr>
        <w:tc>
          <w:tcPr>
            <w:tcW w:w="1880" w:type="dxa"/>
            <w:gridSpan w:val="2"/>
            <w:tcBorders>
              <w:top w:val="nil"/>
              <w:left w:val="single" w:sz="4" w:space="0" w:color="auto"/>
              <w:bottom w:val="nil"/>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很好</w:t>
            </w:r>
            <w:proofErr w:type="spellEnd"/>
          </w:p>
        </w:tc>
        <w:tc>
          <w:tcPr>
            <w:tcW w:w="1106" w:type="dxa"/>
            <w:gridSpan w:val="2"/>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r w:rsidRPr="006E2B62">
              <w:rPr>
                <w:rFonts w:ascii="FangSong_GB2312" w:eastAsia="FangSong_GB2312" w:hint="eastAsia"/>
                <w:color w:val="000000"/>
                <w:sz w:val="21"/>
                <w:szCs w:val="21"/>
              </w:rPr>
              <w:t>90-99%</w:t>
            </w:r>
          </w:p>
        </w:tc>
        <w:tc>
          <w:tcPr>
            <w:tcW w:w="395"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nil"/>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975231" w:rsidRPr="006E2B62" w:rsidTr="00D65619">
        <w:trPr>
          <w:trHeight w:val="280"/>
          <w:jc w:val="center"/>
        </w:trPr>
        <w:tc>
          <w:tcPr>
            <w:tcW w:w="1880" w:type="dxa"/>
            <w:gridSpan w:val="2"/>
            <w:tcBorders>
              <w:top w:val="nil"/>
              <w:left w:val="single" w:sz="4" w:space="0" w:color="auto"/>
              <w:bottom w:val="nil"/>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高于平均水平</w:t>
            </w:r>
            <w:proofErr w:type="spellEnd"/>
          </w:p>
        </w:tc>
        <w:tc>
          <w:tcPr>
            <w:tcW w:w="1106" w:type="dxa"/>
            <w:gridSpan w:val="2"/>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r w:rsidRPr="006E2B62">
              <w:rPr>
                <w:rFonts w:ascii="FangSong_GB2312" w:eastAsia="FangSong_GB2312" w:hint="eastAsia"/>
                <w:color w:val="000000"/>
                <w:sz w:val="21"/>
                <w:szCs w:val="21"/>
              </w:rPr>
              <w:t>80-89%</w:t>
            </w:r>
          </w:p>
        </w:tc>
        <w:tc>
          <w:tcPr>
            <w:tcW w:w="395"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nil"/>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975231" w:rsidRPr="006E2B62" w:rsidTr="00D65619">
        <w:trPr>
          <w:trHeight w:val="280"/>
          <w:jc w:val="center"/>
        </w:trPr>
        <w:tc>
          <w:tcPr>
            <w:tcW w:w="1880" w:type="dxa"/>
            <w:gridSpan w:val="2"/>
            <w:tcBorders>
              <w:top w:val="nil"/>
              <w:left w:val="single" w:sz="4" w:space="0" w:color="auto"/>
              <w:bottom w:val="nil"/>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平均水平</w:t>
            </w:r>
            <w:proofErr w:type="spellEnd"/>
          </w:p>
        </w:tc>
        <w:tc>
          <w:tcPr>
            <w:tcW w:w="1106" w:type="dxa"/>
            <w:gridSpan w:val="2"/>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r w:rsidRPr="006E2B62">
              <w:rPr>
                <w:rFonts w:ascii="FangSong_GB2312" w:eastAsia="FangSong_GB2312" w:hint="eastAsia"/>
                <w:color w:val="000000"/>
                <w:sz w:val="21"/>
                <w:szCs w:val="21"/>
              </w:rPr>
              <w:t>70-79%</w:t>
            </w:r>
          </w:p>
        </w:tc>
        <w:tc>
          <w:tcPr>
            <w:tcW w:w="395"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nil"/>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975231" w:rsidRPr="006E2B62" w:rsidTr="00D65619">
        <w:trPr>
          <w:trHeight w:val="280"/>
          <w:jc w:val="center"/>
        </w:trPr>
        <w:tc>
          <w:tcPr>
            <w:tcW w:w="1880" w:type="dxa"/>
            <w:gridSpan w:val="2"/>
            <w:tcBorders>
              <w:top w:val="nil"/>
              <w:left w:val="single" w:sz="4" w:space="0" w:color="auto"/>
              <w:bottom w:val="nil"/>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低于平均水平</w:t>
            </w:r>
            <w:proofErr w:type="spellEnd"/>
          </w:p>
        </w:tc>
        <w:tc>
          <w:tcPr>
            <w:tcW w:w="1106" w:type="dxa"/>
            <w:gridSpan w:val="2"/>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r w:rsidRPr="006E2B62">
              <w:rPr>
                <w:rFonts w:ascii="FangSong_GB2312" w:eastAsia="FangSong_GB2312" w:hint="eastAsia"/>
                <w:color w:val="000000"/>
                <w:sz w:val="21"/>
                <w:szCs w:val="21"/>
              </w:rPr>
              <w:t>1-69%</w:t>
            </w:r>
          </w:p>
        </w:tc>
        <w:tc>
          <w:tcPr>
            <w:tcW w:w="395"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nil"/>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r w:rsidR="00975231" w:rsidRPr="006E2B62" w:rsidTr="00D65619">
        <w:trPr>
          <w:trHeight w:val="48"/>
          <w:jc w:val="center"/>
        </w:trPr>
        <w:tc>
          <w:tcPr>
            <w:tcW w:w="1880" w:type="dxa"/>
            <w:gridSpan w:val="2"/>
            <w:tcBorders>
              <w:top w:val="nil"/>
              <w:left w:val="single" w:sz="4" w:space="0" w:color="auto"/>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proofErr w:type="spellStart"/>
            <w:r w:rsidRPr="006E2B62">
              <w:rPr>
                <w:rFonts w:ascii="FangSong_GB2312" w:eastAsia="FangSong_GB2312" w:hint="eastAsia"/>
                <w:color w:val="000000"/>
                <w:sz w:val="21"/>
                <w:szCs w:val="21"/>
              </w:rPr>
              <w:t>不符合</w:t>
            </w:r>
            <w:proofErr w:type="spellEnd"/>
          </w:p>
        </w:tc>
        <w:tc>
          <w:tcPr>
            <w:tcW w:w="1106" w:type="dxa"/>
            <w:gridSpan w:val="2"/>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975231">
            <w:pPr>
              <w:spacing w:after="0"/>
              <w:ind w:firstLineChars="100" w:firstLine="193"/>
              <w:rPr>
                <w:rFonts w:ascii="FangSong_GB2312" w:eastAsia="FangSong_GB2312" w:hAnsi="SimSun" w:cs="SimSun"/>
                <w:color w:val="000000"/>
                <w:sz w:val="21"/>
                <w:szCs w:val="21"/>
              </w:rPr>
            </w:pPr>
            <w:r w:rsidRPr="006E2B62">
              <w:rPr>
                <w:rFonts w:ascii="FangSong_GB2312" w:eastAsia="FangSong_GB2312" w:hint="eastAsia"/>
                <w:color w:val="000000"/>
                <w:sz w:val="21"/>
                <w:szCs w:val="21"/>
              </w:rPr>
              <w:t>0%</w:t>
            </w:r>
          </w:p>
        </w:tc>
        <w:tc>
          <w:tcPr>
            <w:tcW w:w="395"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1"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50"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1177" w:type="dxa"/>
            <w:tcBorders>
              <w:top w:val="nil"/>
              <w:left w:val="nil"/>
              <w:bottom w:val="single" w:sz="4" w:space="0" w:color="auto"/>
              <w:right w:val="nil"/>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c>
          <w:tcPr>
            <w:tcW w:w="771" w:type="dxa"/>
            <w:tcBorders>
              <w:top w:val="nil"/>
              <w:left w:val="nil"/>
              <w:bottom w:val="single" w:sz="4" w:space="0" w:color="auto"/>
              <w:right w:val="single" w:sz="4" w:space="0" w:color="auto"/>
            </w:tcBorders>
            <w:shd w:val="clear" w:color="auto" w:fill="auto"/>
            <w:noWrap/>
            <w:tcMar>
              <w:top w:w="9" w:type="dxa"/>
              <w:left w:w="9" w:type="dxa"/>
              <w:bottom w:w="0" w:type="dxa"/>
              <w:right w:w="9" w:type="dxa"/>
            </w:tcMar>
            <w:vAlign w:val="center"/>
            <w:hideMark/>
          </w:tcPr>
          <w:p w:rsidR="00C2375E" w:rsidRPr="006E2B62" w:rsidRDefault="00C2375E" w:rsidP="00C2375E">
            <w:pPr>
              <w:spacing w:after="0"/>
              <w:rPr>
                <w:rFonts w:ascii="FangSong_GB2312" w:eastAsia="FangSong_GB2312" w:hAnsi="SimSun" w:cs="SimSun"/>
                <w:color w:val="000000"/>
                <w:sz w:val="21"/>
                <w:szCs w:val="21"/>
              </w:rPr>
            </w:pPr>
          </w:p>
        </w:tc>
      </w:tr>
    </w:tbl>
    <w:p w:rsidR="00A53ABF" w:rsidRDefault="00A53ABF" w:rsidP="001C1AD8">
      <w:pPr>
        <w:spacing w:after="0" w:line="240" w:lineRule="auto"/>
        <w:rPr>
          <w:rFonts w:ascii="FangSong_GB2312" w:eastAsiaTheme="minorEastAsia" w:hAnsi="SimSun" w:cs="SimSun" w:hint="eastAsia"/>
          <w:sz w:val="32"/>
          <w:szCs w:val="32"/>
          <w:lang w:eastAsia="zh-CN"/>
        </w:rPr>
      </w:pPr>
    </w:p>
    <w:p w:rsidR="001C1AD8" w:rsidRPr="00582806" w:rsidRDefault="001C1AD8" w:rsidP="001C1AD8">
      <w:pPr>
        <w:spacing w:after="0" w:line="240" w:lineRule="auto"/>
        <w:rPr>
          <w:rFonts w:ascii="FangSong_GB2312" w:eastAsiaTheme="minorEastAsia" w:hAnsi="SimSun" w:cs="SimSun" w:hint="eastAsia"/>
          <w:sz w:val="32"/>
          <w:szCs w:val="32"/>
          <w:lang w:eastAsia="zh-CN"/>
        </w:rPr>
      </w:pPr>
      <w:r>
        <w:rPr>
          <w:rFonts w:ascii="FangSong_GB2312" w:eastAsia="FangSong_GB2312" w:hAnsi="SimSun" w:cs="SimSun" w:hint="eastAsia"/>
          <w:sz w:val="32"/>
          <w:szCs w:val="32"/>
          <w:lang w:eastAsia="zh-CN"/>
        </w:rPr>
        <w:lastRenderedPageBreak/>
        <w:t>附件5</w:t>
      </w:r>
      <w:r w:rsidR="00582806">
        <w:rPr>
          <w:rFonts w:ascii="FangSong_GB2312" w:eastAsiaTheme="minorEastAsia" w:hAnsi="SimSun" w:cs="SimSun" w:hint="eastAsia"/>
          <w:sz w:val="32"/>
          <w:szCs w:val="32"/>
          <w:lang w:eastAsia="zh-CN"/>
        </w:rPr>
        <w:t>：</w:t>
      </w:r>
    </w:p>
    <w:p w:rsidR="001C1AD8" w:rsidRPr="00013062" w:rsidRDefault="001C1AD8" w:rsidP="001C1AD8">
      <w:pPr>
        <w:jc w:val="center"/>
        <w:rPr>
          <w:rFonts w:ascii="SimHei" w:eastAsia="SimHei" w:hAnsi="SimHei"/>
          <w:b/>
          <w:bCs/>
          <w:sz w:val="32"/>
          <w:szCs w:val="32"/>
          <w:lang w:eastAsia="zh-CN"/>
        </w:rPr>
      </w:pPr>
      <w:r w:rsidRPr="00013062">
        <w:rPr>
          <w:rFonts w:ascii="SimHei" w:eastAsia="SimHei" w:hAnsi="SimHei" w:hint="eastAsia"/>
          <w:b/>
          <w:bCs/>
          <w:sz w:val="32"/>
          <w:szCs w:val="32"/>
          <w:lang w:eastAsia="zh-CN"/>
        </w:rPr>
        <w:t>个人咨询专家合同模板</w:t>
      </w:r>
    </w:p>
    <w:p w:rsidR="001C1AD8" w:rsidRDefault="001C1AD8" w:rsidP="001C1AD8">
      <w:pPr>
        <w:widowControl w:val="0"/>
        <w:spacing w:before="100" w:beforeAutospacing="1" w:after="100" w:afterAutospacing="1" w:line="360" w:lineRule="auto"/>
        <w:ind w:firstLine="480"/>
        <w:rPr>
          <w:rFonts w:ascii="SimSun"/>
          <w:sz w:val="24"/>
          <w:szCs w:val="30"/>
          <w:lang w:eastAsia="zh-CN"/>
        </w:rPr>
      </w:pPr>
      <w:r>
        <w:rPr>
          <w:rFonts w:ascii="SimSun" w:hint="eastAsia"/>
          <w:sz w:val="24"/>
          <w:szCs w:val="30"/>
          <w:lang w:eastAsia="zh-CN"/>
        </w:rPr>
        <w:t>本合同由：</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u w:val="single"/>
          <w:lang w:eastAsia="zh-CN"/>
        </w:rPr>
        <w:t xml:space="preserve">           </w:t>
      </w:r>
      <w:r>
        <w:rPr>
          <w:rFonts w:ascii="SimSun" w:hAnsi="SimSun" w:hint="eastAsia"/>
          <w:sz w:val="24"/>
          <w:szCs w:val="30"/>
          <w:lang w:eastAsia="zh-CN"/>
        </w:rPr>
        <w:t>项目办（以下称甲方）</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地</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址：</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邮政编码：</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电</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话：</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传</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真：</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电子信箱：</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和</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u w:val="single"/>
          <w:lang w:eastAsia="zh-CN"/>
        </w:rPr>
        <w:t xml:space="preserve">           </w:t>
      </w:r>
      <w:r>
        <w:rPr>
          <w:rFonts w:ascii="SimSun" w:hAnsi="SimSun" w:hint="eastAsia"/>
          <w:sz w:val="24"/>
          <w:szCs w:val="30"/>
          <w:lang w:eastAsia="zh-CN"/>
        </w:rPr>
        <w:t>（以下称乙方）</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地</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址：</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邮政编码：</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电</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话：</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传</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真：</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480"/>
        <w:rPr>
          <w:rFonts w:ascii="SimSun" w:hAnsi="SimSun"/>
          <w:sz w:val="24"/>
          <w:szCs w:val="30"/>
          <w:lang w:eastAsia="zh-CN"/>
        </w:rPr>
      </w:pPr>
      <w:r>
        <w:rPr>
          <w:rFonts w:ascii="SimSun" w:hAnsi="SimSun" w:hint="eastAsia"/>
          <w:sz w:val="24"/>
          <w:szCs w:val="30"/>
          <w:lang w:eastAsia="zh-CN"/>
        </w:rPr>
        <w:t>电子信箱：</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于</w:t>
      </w:r>
      <w:r>
        <w:rPr>
          <w:rFonts w:ascii="SimSun" w:hAnsi="SimSun" w:hint="eastAsia"/>
          <w:sz w:val="24"/>
          <w:szCs w:val="30"/>
          <w:u w:val="single"/>
          <w:lang w:eastAsia="zh-CN"/>
        </w:rPr>
        <w:t xml:space="preserve">         </w:t>
      </w:r>
      <w:r>
        <w:rPr>
          <w:rFonts w:ascii="SimSun" w:hAnsi="SimSun" w:hint="eastAsia"/>
          <w:sz w:val="24"/>
          <w:szCs w:val="30"/>
          <w:lang w:eastAsia="zh-CN"/>
        </w:rPr>
        <w:t>年</w:t>
      </w:r>
      <w:r>
        <w:rPr>
          <w:rFonts w:ascii="SimSun" w:hAnsi="SimSun" w:hint="eastAsia"/>
          <w:sz w:val="24"/>
          <w:szCs w:val="30"/>
          <w:u w:val="single"/>
          <w:lang w:eastAsia="zh-CN"/>
        </w:rPr>
        <w:t xml:space="preserve">     </w:t>
      </w:r>
      <w:r>
        <w:rPr>
          <w:rFonts w:ascii="SimSun" w:hAnsi="SimSun" w:hint="eastAsia"/>
          <w:sz w:val="24"/>
          <w:szCs w:val="30"/>
          <w:lang w:eastAsia="zh-CN"/>
        </w:rPr>
        <w:t>月</w:t>
      </w:r>
      <w:r>
        <w:rPr>
          <w:rFonts w:ascii="SimSun" w:hAnsi="SimSun" w:hint="eastAsia"/>
          <w:sz w:val="24"/>
          <w:szCs w:val="30"/>
          <w:u w:val="single"/>
          <w:lang w:eastAsia="zh-CN"/>
        </w:rPr>
        <w:t xml:space="preserve">    </w:t>
      </w:r>
      <w:r>
        <w:rPr>
          <w:rFonts w:ascii="SimSun" w:hAnsi="SimSun" w:hint="eastAsia"/>
          <w:sz w:val="24"/>
          <w:szCs w:val="30"/>
          <w:lang w:eastAsia="zh-CN"/>
        </w:rPr>
        <w:t>日签订。</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鉴于甲方希望乙方为其提供下述服务，而乙方愿意为甲方提供这些服务，双方在此同意如下：</w:t>
      </w:r>
    </w:p>
    <w:p w:rsidR="001C1AD8" w:rsidRDefault="001C1AD8" w:rsidP="001C1AD8">
      <w:pPr>
        <w:widowControl w:val="0"/>
        <w:spacing w:line="360" w:lineRule="auto"/>
        <w:ind w:firstLine="482"/>
        <w:rPr>
          <w:rFonts w:ascii="SimSun" w:hAnsi="SimSun"/>
          <w:b/>
          <w:bCs/>
          <w:sz w:val="24"/>
          <w:szCs w:val="30"/>
          <w:lang w:eastAsia="zh-CN"/>
        </w:rPr>
      </w:pPr>
      <w:r>
        <w:rPr>
          <w:rFonts w:ascii="SimSun" w:hAnsi="SimSun" w:hint="eastAsia"/>
          <w:b/>
          <w:bCs/>
          <w:sz w:val="24"/>
          <w:szCs w:val="30"/>
          <w:lang w:eastAsia="zh-CN"/>
        </w:rPr>
        <w:t>1 服务</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lastRenderedPageBreak/>
        <w:t>1.1 乙方将向甲方提供本合同“任务大纲”中所规定的服务。</w:t>
      </w:r>
    </w:p>
    <w:p w:rsidR="001C1AD8" w:rsidRDefault="001C1AD8" w:rsidP="001C1AD8">
      <w:pPr>
        <w:widowControl w:val="0"/>
        <w:spacing w:line="360" w:lineRule="auto"/>
        <w:ind w:firstLine="482"/>
        <w:rPr>
          <w:rFonts w:ascii="SimSun" w:hAnsi="SimSun"/>
          <w:b/>
          <w:bCs/>
          <w:sz w:val="24"/>
          <w:szCs w:val="30"/>
          <w:lang w:eastAsia="zh-CN"/>
        </w:rPr>
      </w:pPr>
      <w:r>
        <w:rPr>
          <w:rFonts w:ascii="SimSun" w:hAnsi="SimSun" w:hint="eastAsia"/>
          <w:b/>
          <w:bCs/>
          <w:sz w:val="24"/>
          <w:szCs w:val="30"/>
          <w:lang w:eastAsia="zh-CN"/>
        </w:rPr>
        <w:t>2 条件</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乙方将从本合同生效日至合同生效日后</w:t>
      </w:r>
      <w:r>
        <w:rPr>
          <w:rFonts w:ascii="SimSun" w:hAnsi="SimSun" w:hint="eastAsia"/>
          <w:sz w:val="24"/>
          <w:szCs w:val="30"/>
          <w:u w:val="single"/>
          <w:lang w:eastAsia="zh-CN"/>
        </w:rPr>
        <w:t xml:space="preserve">    </w:t>
      </w:r>
      <w:r>
        <w:rPr>
          <w:rFonts w:ascii="SimSun" w:hAnsi="SimSun" w:hint="eastAsia"/>
          <w:sz w:val="24"/>
          <w:szCs w:val="30"/>
          <w:lang w:eastAsia="zh-CN"/>
        </w:rPr>
        <w:t>个月的时段内提供上述服务。</w:t>
      </w:r>
      <w:bookmarkStart w:id="0" w:name="_GoBack"/>
      <w:bookmarkEnd w:id="0"/>
    </w:p>
    <w:p w:rsidR="001C1AD8" w:rsidRDefault="001C1AD8" w:rsidP="001C1AD8">
      <w:pPr>
        <w:widowControl w:val="0"/>
        <w:spacing w:line="360" w:lineRule="auto"/>
        <w:ind w:firstLine="482"/>
        <w:rPr>
          <w:rFonts w:ascii="SimSun" w:hAnsi="SimSun"/>
          <w:b/>
          <w:bCs/>
          <w:sz w:val="24"/>
          <w:szCs w:val="30"/>
          <w:lang w:eastAsia="zh-CN"/>
        </w:rPr>
      </w:pPr>
      <w:r>
        <w:rPr>
          <w:rFonts w:ascii="SimSun" w:hAnsi="SimSun" w:hint="eastAsia"/>
          <w:b/>
          <w:bCs/>
          <w:sz w:val="24"/>
          <w:szCs w:val="30"/>
          <w:lang w:eastAsia="zh-CN"/>
        </w:rPr>
        <w:t>3 支付</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3.1 支付标准</w:t>
      </w:r>
    </w:p>
    <w:p w:rsidR="001C1AD8" w:rsidRPr="00ED48EF" w:rsidRDefault="001C1AD8" w:rsidP="001C1AD8">
      <w:pPr>
        <w:widowControl w:val="0"/>
        <w:spacing w:line="360" w:lineRule="auto"/>
        <w:ind w:firstLine="480"/>
        <w:rPr>
          <w:rFonts w:ascii="SimSun" w:hAnsi="SimSun"/>
          <w:iCs/>
          <w:sz w:val="24"/>
          <w:szCs w:val="30"/>
          <w:lang w:eastAsia="zh-CN"/>
        </w:rPr>
      </w:pPr>
      <w:r w:rsidRPr="00ED48EF">
        <w:rPr>
          <w:rFonts w:ascii="SimSun" w:hAnsi="SimSun" w:hint="eastAsia"/>
          <w:iCs/>
          <w:sz w:val="24"/>
          <w:szCs w:val="30"/>
          <w:lang w:eastAsia="zh-CN"/>
        </w:rPr>
        <w:t>甲方将按每工作日</w:t>
      </w:r>
      <w:r w:rsidR="00582806">
        <w:rPr>
          <w:rFonts w:ascii="SimSun" w:eastAsiaTheme="minorEastAsia" w:hAnsi="SimSun" w:hint="eastAsia"/>
          <w:iCs/>
          <w:sz w:val="24"/>
          <w:szCs w:val="30"/>
          <w:u w:val="single"/>
          <w:lang w:eastAsia="zh-CN"/>
        </w:rPr>
        <w:t xml:space="preserve">      </w:t>
      </w:r>
      <w:r w:rsidRPr="00ED48EF">
        <w:rPr>
          <w:rFonts w:ascii="SimSun" w:hAnsi="SimSun" w:hint="eastAsia"/>
          <w:iCs/>
          <w:sz w:val="24"/>
          <w:szCs w:val="30"/>
          <w:lang w:eastAsia="zh-CN"/>
        </w:rPr>
        <w:t>元人民币的标准向乙方支付工作报酬。该报酬包括乙方的全部费用、利润和应缴纳的税款。</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甲方如要乙方参加有关会议、培训、交流、检查、实地调研和指导</w:t>
      </w:r>
      <w:r w:rsidR="00D24511">
        <w:rPr>
          <w:rFonts w:ascii="SimSun" w:eastAsiaTheme="minorEastAsia" w:hAnsi="SimSun" w:hint="eastAsia"/>
          <w:sz w:val="24"/>
          <w:szCs w:val="30"/>
          <w:lang w:eastAsia="zh-CN"/>
        </w:rPr>
        <w:t>工作</w:t>
      </w:r>
      <w:r>
        <w:rPr>
          <w:rFonts w:ascii="SimSun" w:hAnsi="SimSun" w:hint="eastAsia"/>
          <w:sz w:val="24"/>
          <w:szCs w:val="30"/>
          <w:lang w:eastAsia="zh-CN"/>
        </w:rPr>
        <w:t>以及其他活动</w:t>
      </w:r>
      <w:r w:rsidR="00D24511">
        <w:rPr>
          <w:rFonts w:ascii="SimSun" w:eastAsiaTheme="minorEastAsia" w:hAnsi="SimSun" w:hint="eastAsia"/>
          <w:sz w:val="24"/>
          <w:szCs w:val="30"/>
          <w:lang w:eastAsia="zh-CN"/>
        </w:rPr>
        <w:t>时</w:t>
      </w:r>
      <w:r>
        <w:rPr>
          <w:rFonts w:ascii="SimSun" w:hAnsi="SimSun" w:hint="eastAsia"/>
          <w:sz w:val="24"/>
          <w:szCs w:val="30"/>
          <w:lang w:eastAsia="zh-CN"/>
        </w:rPr>
        <w:t>，甲方将负担乙方由此而发生的必要费用。</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3.2 支付计划</w:t>
      </w:r>
    </w:p>
    <w:p w:rsidR="001C1AD8" w:rsidRPr="00ED48EF" w:rsidRDefault="001C1AD8" w:rsidP="001C1AD8">
      <w:pPr>
        <w:widowControl w:val="0"/>
        <w:spacing w:line="360" w:lineRule="auto"/>
        <w:ind w:firstLine="480"/>
        <w:rPr>
          <w:rFonts w:ascii="SimSun" w:hAnsi="SimSun"/>
          <w:iCs/>
          <w:sz w:val="24"/>
          <w:szCs w:val="30"/>
          <w:lang w:eastAsia="zh-CN"/>
        </w:rPr>
      </w:pPr>
      <w:r w:rsidRPr="00ED48EF">
        <w:rPr>
          <w:rFonts w:ascii="SimSun" w:hAnsi="SimSun" w:hint="eastAsia"/>
          <w:iCs/>
          <w:sz w:val="24"/>
          <w:szCs w:val="30"/>
          <w:lang w:eastAsia="zh-CN"/>
        </w:rPr>
        <w:t>甲方</w:t>
      </w:r>
      <w:r>
        <w:rPr>
          <w:rFonts w:ascii="SimSun" w:hAnsi="SimSun" w:hint="eastAsia"/>
          <w:iCs/>
          <w:sz w:val="24"/>
          <w:szCs w:val="30"/>
          <w:lang w:eastAsia="zh-CN"/>
        </w:rPr>
        <w:t>每6个月根据</w:t>
      </w:r>
      <w:r w:rsidRPr="00ED48EF">
        <w:rPr>
          <w:rFonts w:ascii="SimSun" w:hAnsi="SimSun" w:hint="eastAsia"/>
          <w:iCs/>
          <w:sz w:val="24"/>
          <w:szCs w:val="30"/>
          <w:lang w:eastAsia="zh-CN"/>
        </w:rPr>
        <w:t>乙方完成工作</w:t>
      </w:r>
      <w:r>
        <w:rPr>
          <w:rFonts w:ascii="SimSun" w:hAnsi="SimSun" w:hint="eastAsia"/>
          <w:iCs/>
          <w:sz w:val="24"/>
          <w:szCs w:val="30"/>
          <w:lang w:eastAsia="zh-CN"/>
        </w:rPr>
        <w:t>任务情况</w:t>
      </w:r>
      <w:r w:rsidRPr="00ED48EF">
        <w:rPr>
          <w:rFonts w:ascii="SimSun" w:hAnsi="SimSun" w:hint="eastAsia"/>
          <w:iCs/>
          <w:sz w:val="24"/>
          <w:szCs w:val="30"/>
          <w:lang w:eastAsia="zh-CN"/>
        </w:rPr>
        <w:t>一次性向乙方支付工作报酬。报酬按下述公式计算：工作报酬＝工作日×每工作日报酬标准</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3.3 支付条件</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在乙方向甲方所指定的工作协调人提交了支付凭证后30天内，甲方向乙方支付其所请求的工作报酬。</w:t>
      </w:r>
    </w:p>
    <w:p w:rsidR="001C1AD8" w:rsidRDefault="001C1AD8" w:rsidP="001C1AD8">
      <w:pPr>
        <w:widowControl w:val="0"/>
        <w:spacing w:line="360" w:lineRule="auto"/>
        <w:ind w:firstLine="482"/>
        <w:rPr>
          <w:rFonts w:ascii="SimSun" w:hAnsi="SimSun"/>
          <w:b/>
          <w:bCs/>
          <w:sz w:val="24"/>
          <w:szCs w:val="30"/>
          <w:lang w:eastAsia="zh-CN"/>
        </w:rPr>
      </w:pPr>
      <w:r>
        <w:rPr>
          <w:rFonts w:ascii="SimSun" w:hAnsi="SimSun" w:hint="eastAsia"/>
          <w:b/>
          <w:bCs/>
          <w:sz w:val="24"/>
          <w:szCs w:val="30"/>
          <w:lang w:eastAsia="zh-CN"/>
        </w:rPr>
        <w:t>4 项目管理</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4.1 协调人</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甲方指定以下人员为本项目的工作协调人，负责协调本合同项下的活动、接受乙方提交的报告和其他文件以及支付所需的凭证：</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Chars="200" w:firstLine="445"/>
        <w:jc w:val="both"/>
        <w:rPr>
          <w:rFonts w:ascii="SimSun" w:hAnsi="SimSun"/>
          <w:sz w:val="24"/>
          <w:szCs w:val="30"/>
          <w:u w:val="single"/>
          <w:lang w:eastAsia="zh-CN"/>
        </w:rPr>
      </w:pPr>
      <w:r>
        <w:rPr>
          <w:rFonts w:ascii="SimSun" w:hAnsi="SimSun" w:hint="eastAsia"/>
          <w:sz w:val="24"/>
          <w:szCs w:val="30"/>
          <w:lang w:eastAsia="zh-CN"/>
        </w:rPr>
        <w:t>姓</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名：</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地</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址：</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邮政编码：</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lastRenderedPageBreak/>
        <w:t>电</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话：</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传</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真：</w:t>
      </w:r>
    </w:p>
    <w:p w:rsidR="001C1AD8" w:rsidRDefault="001C1AD8" w:rsidP="001C1AD8">
      <w:pPr>
        <w:widowControl w:val="0"/>
        <w:pBdr>
          <w:top w:val="single" w:sz="4" w:space="1" w:color="auto"/>
          <w:left w:val="single" w:sz="4" w:space="4" w:color="auto"/>
          <w:bottom w:val="single" w:sz="4" w:space="1" w:color="auto"/>
          <w:right w:val="single" w:sz="4" w:space="4" w:color="auto"/>
        </w:pBdr>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电子信箱：</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5 履约标准</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乙方应以最高的职业标准和胜任、诚实的道德履行本合同项下的服务。</w:t>
      </w:r>
    </w:p>
    <w:p w:rsidR="00173257" w:rsidRDefault="001C1AD8" w:rsidP="001C1AD8">
      <w:pPr>
        <w:widowControl w:val="0"/>
        <w:spacing w:line="360" w:lineRule="auto"/>
        <w:ind w:firstLineChars="200" w:firstLine="445"/>
        <w:jc w:val="both"/>
        <w:rPr>
          <w:rFonts w:ascii="SimSun" w:eastAsiaTheme="minorEastAsia" w:hAnsi="SimSun" w:hint="eastAsia"/>
          <w:sz w:val="24"/>
          <w:szCs w:val="30"/>
          <w:lang w:eastAsia="zh-CN"/>
        </w:rPr>
      </w:pPr>
      <w:r>
        <w:rPr>
          <w:rFonts w:ascii="SimSun" w:hAnsi="SimSun" w:hint="eastAsia"/>
          <w:sz w:val="24"/>
          <w:szCs w:val="30"/>
          <w:lang w:eastAsia="zh-CN"/>
        </w:rPr>
        <w:t>甲方</w:t>
      </w:r>
      <w:r w:rsidR="00D24511">
        <w:rPr>
          <w:rFonts w:ascii="SimSun" w:eastAsiaTheme="minorEastAsia" w:hAnsi="SimSun" w:hint="eastAsia"/>
          <w:sz w:val="24"/>
          <w:szCs w:val="30"/>
          <w:lang w:eastAsia="zh-CN"/>
        </w:rPr>
        <w:t>将</w:t>
      </w:r>
      <w:r>
        <w:rPr>
          <w:rFonts w:ascii="SimSun" w:hAnsi="SimSun" w:hint="eastAsia"/>
          <w:sz w:val="24"/>
          <w:szCs w:val="30"/>
          <w:lang w:eastAsia="zh-CN"/>
        </w:rPr>
        <w:t>根据乙方履约情况、国际农发基金满意程度等</w:t>
      </w:r>
      <w:r w:rsidR="00D24511">
        <w:rPr>
          <w:rFonts w:ascii="SimSun" w:eastAsiaTheme="minorEastAsia" w:hAnsi="SimSun" w:hint="eastAsia"/>
          <w:sz w:val="24"/>
          <w:szCs w:val="30"/>
          <w:lang w:eastAsia="zh-CN"/>
        </w:rPr>
        <w:t>因素</w:t>
      </w:r>
      <w:r w:rsidR="00173257">
        <w:rPr>
          <w:rFonts w:ascii="SimSun" w:eastAsiaTheme="minorEastAsia" w:hAnsi="SimSun" w:hint="eastAsia"/>
          <w:sz w:val="24"/>
          <w:szCs w:val="30"/>
          <w:lang w:eastAsia="zh-CN"/>
        </w:rPr>
        <w:t>，</w:t>
      </w:r>
      <w:r>
        <w:rPr>
          <w:rFonts w:ascii="SimSun" w:hAnsi="SimSun" w:hint="eastAsia"/>
          <w:sz w:val="24"/>
          <w:szCs w:val="30"/>
          <w:lang w:eastAsia="zh-CN"/>
        </w:rPr>
        <w:t>决定是否</w:t>
      </w:r>
      <w:r w:rsidR="00173257">
        <w:rPr>
          <w:rFonts w:ascii="SimSun" w:eastAsiaTheme="minorEastAsia" w:hAnsi="SimSun" w:hint="eastAsia"/>
          <w:sz w:val="24"/>
          <w:szCs w:val="30"/>
          <w:lang w:eastAsia="zh-CN"/>
        </w:rPr>
        <w:t>续签</w:t>
      </w:r>
      <w:r>
        <w:rPr>
          <w:rFonts w:ascii="SimSun" w:hAnsi="SimSun" w:hint="eastAsia"/>
          <w:sz w:val="24"/>
          <w:szCs w:val="30"/>
          <w:lang w:eastAsia="zh-CN"/>
        </w:rPr>
        <w:t>合同。</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如</w:t>
      </w:r>
      <w:r w:rsidR="00173257">
        <w:rPr>
          <w:rFonts w:ascii="SimSun" w:eastAsiaTheme="minorEastAsia" w:hAnsi="SimSun" w:hint="eastAsia"/>
          <w:sz w:val="24"/>
          <w:szCs w:val="30"/>
          <w:lang w:eastAsia="zh-CN"/>
        </w:rPr>
        <w:t>双方不准备</w:t>
      </w:r>
      <w:r w:rsidR="00B87600">
        <w:rPr>
          <w:rFonts w:ascii="SimSun" w:eastAsiaTheme="minorEastAsia" w:hAnsi="SimSun" w:hint="eastAsia"/>
          <w:sz w:val="24"/>
          <w:szCs w:val="30"/>
          <w:lang w:eastAsia="zh-CN"/>
        </w:rPr>
        <w:t>续签</w:t>
      </w:r>
      <w:r>
        <w:rPr>
          <w:rFonts w:ascii="SimSun" w:hAnsi="SimSun" w:hint="eastAsia"/>
          <w:sz w:val="24"/>
          <w:szCs w:val="30"/>
          <w:lang w:eastAsia="zh-CN"/>
        </w:rPr>
        <w:t>合同，应</w:t>
      </w:r>
      <w:r w:rsidR="00D24511">
        <w:rPr>
          <w:rFonts w:ascii="SimSun" w:eastAsiaTheme="minorEastAsia" w:hAnsi="SimSun" w:hint="eastAsia"/>
          <w:sz w:val="24"/>
          <w:szCs w:val="30"/>
          <w:lang w:eastAsia="zh-CN"/>
        </w:rPr>
        <w:t>及时</w:t>
      </w:r>
      <w:r>
        <w:rPr>
          <w:rFonts w:ascii="SimSun" w:hAnsi="SimSun" w:hint="eastAsia"/>
          <w:sz w:val="24"/>
          <w:szCs w:val="30"/>
          <w:lang w:eastAsia="zh-CN"/>
        </w:rPr>
        <w:t>告知</w:t>
      </w:r>
      <w:r w:rsidR="00B87600">
        <w:rPr>
          <w:rFonts w:ascii="SimSun" w:eastAsiaTheme="minorEastAsia" w:hAnsi="SimSun" w:hint="eastAsia"/>
          <w:sz w:val="24"/>
          <w:szCs w:val="30"/>
          <w:lang w:eastAsia="zh-CN"/>
        </w:rPr>
        <w:t>对</w:t>
      </w:r>
      <w:r>
        <w:rPr>
          <w:rFonts w:ascii="SimSun" w:hAnsi="SimSun" w:hint="eastAsia"/>
          <w:sz w:val="24"/>
          <w:szCs w:val="30"/>
          <w:lang w:eastAsia="zh-CN"/>
        </w:rPr>
        <w:t>方。</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6 保密</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在合同期间和合同期满后两年之内，在没有得到甲方事前批准的情况下，乙方不得泄露与本服务、合同或甲方业务有关的任何专利或保密信息。</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7 资料的所有权</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乙方在本合同项下为甲方开展的任何研究、编制的任何报告或其他资料、图表、软件等应属于并保持为甲方的资产。乙方可保存这些文件和软件的一份复印件，但在没有得到甲方事前的书面同意时不能出于与本合同无关的目的使用这些文件和软件。</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8 乙方不得参与的活动</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乙方同意在本合同实施期间和结束以后，对于为本服务所产生的项目或者为与本服务有密切关系的项目提供货物、承包工程或服务(除了本服务或本服务的延伸以外)来说，乙方及其所在机构都是不合格的。</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9 保险</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乙方应负责与其相关的保险。</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10 转让</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没有甲方的事前书面同意，乙方不能转让本合同或本合同的分包合同或其中的任</w:t>
      </w:r>
      <w:r>
        <w:rPr>
          <w:rFonts w:ascii="SimSun" w:hAnsi="SimSun" w:hint="eastAsia"/>
          <w:sz w:val="24"/>
          <w:szCs w:val="30"/>
          <w:lang w:eastAsia="zh-CN"/>
        </w:rPr>
        <w:lastRenderedPageBreak/>
        <w:t>何部分。</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11 乙方应自己交纳个人所得税及中华人民共和国适用法律下所征收的其它有关赋税。</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12 合同的主导法律和语言</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本合同的主导法律是中华人民共和国法律，本合同的语言是中文。</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13 解决争端</w:t>
      </w:r>
    </w:p>
    <w:p w:rsidR="001C1AD8" w:rsidRDefault="001C1AD8" w:rsidP="001C1AD8">
      <w:pPr>
        <w:widowControl w:val="0"/>
        <w:spacing w:line="360" w:lineRule="auto"/>
        <w:ind w:firstLineChars="200" w:firstLine="445"/>
        <w:jc w:val="both"/>
        <w:rPr>
          <w:rFonts w:ascii="SimSun" w:hAnsi="SimSun"/>
          <w:sz w:val="24"/>
          <w:szCs w:val="30"/>
          <w:lang w:eastAsia="zh-CN"/>
        </w:rPr>
      </w:pPr>
      <w:r>
        <w:rPr>
          <w:rFonts w:ascii="SimSun" w:hAnsi="SimSun" w:hint="eastAsia"/>
          <w:sz w:val="24"/>
          <w:szCs w:val="30"/>
          <w:lang w:eastAsia="zh-CN"/>
        </w:rPr>
        <w:t>本合同双方不能友好解决的任何争端应根据主导法律进行调解／仲裁。</w:t>
      </w:r>
    </w:p>
    <w:p w:rsidR="001C1AD8" w:rsidRDefault="001C1AD8" w:rsidP="001C1AD8">
      <w:pPr>
        <w:widowControl w:val="0"/>
        <w:spacing w:line="360" w:lineRule="auto"/>
        <w:ind w:firstLineChars="200" w:firstLine="447"/>
        <w:jc w:val="both"/>
        <w:rPr>
          <w:rFonts w:ascii="SimSun" w:hAnsi="SimSun"/>
          <w:b/>
          <w:bCs/>
          <w:sz w:val="24"/>
          <w:szCs w:val="30"/>
          <w:lang w:eastAsia="zh-CN"/>
        </w:rPr>
      </w:pPr>
      <w:r>
        <w:rPr>
          <w:rFonts w:ascii="SimSun" w:hAnsi="SimSun" w:hint="eastAsia"/>
          <w:b/>
          <w:bCs/>
          <w:sz w:val="24"/>
          <w:szCs w:val="30"/>
          <w:lang w:eastAsia="zh-CN"/>
        </w:rPr>
        <w:t>14 合同生效</w:t>
      </w:r>
    </w:p>
    <w:p w:rsidR="001C1AD8" w:rsidRDefault="001C1AD8" w:rsidP="001C1AD8">
      <w:pPr>
        <w:widowControl w:val="0"/>
        <w:spacing w:line="360" w:lineRule="auto"/>
        <w:ind w:firstLine="480"/>
        <w:rPr>
          <w:rFonts w:ascii="SimSun" w:hAnsi="SimSun"/>
          <w:sz w:val="24"/>
          <w:szCs w:val="30"/>
          <w:lang w:eastAsia="zh-CN"/>
        </w:rPr>
      </w:pPr>
      <w:r>
        <w:rPr>
          <w:rFonts w:ascii="SimSun" w:hAnsi="SimSun" w:hint="eastAsia"/>
          <w:sz w:val="24"/>
          <w:szCs w:val="30"/>
          <w:lang w:eastAsia="zh-CN"/>
        </w:rPr>
        <w:t>本合同在双方签字后于本合同开始时提及的日期生效。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8"/>
        <w:gridCol w:w="4308"/>
      </w:tblGrid>
      <w:tr w:rsidR="001C1AD8" w:rsidTr="00F567D3">
        <w:tc>
          <w:tcPr>
            <w:tcW w:w="4308" w:type="dxa"/>
          </w:tcPr>
          <w:p w:rsidR="001C1AD8" w:rsidRDefault="001C1AD8" w:rsidP="00F567D3">
            <w:pPr>
              <w:widowControl w:val="0"/>
              <w:spacing w:line="360" w:lineRule="auto"/>
              <w:ind w:firstLine="480"/>
              <w:rPr>
                <w:rFonts w:ascii="SimSun" w:hAnsi="SimSun"/>
                <w:sz w:val="24"/>
                <w:szCs w:val="30"/>
                <w:lang w:eastAsia="zh-CN"/>
              </w:rPr>
            </w:pPr>
            <w:r>
              <w:rPr>
                <w:rFonts w:ascii="SimSun" w:hAnsi="SimSun" w:hint="eastAsia"/>
                <w:sz w:val="24"/>
                <w:szCs w:val="30"/>
                <w:lang w:eastAsia="zh-CN"/>
              </w:rPr>
              <w:t>甲</w:t>
            </w:r>
            <w:r w:rsidR="00582806">
              <w:rPr>
                <w:rFonts w:ascii="SimSun" w:eastAsiaTheme="minorEastAsia" w:hAnsi="SimSun" w:hint="eastAsia"/>
                <w:sz w:val="24"/>
                <w:szCs w:val="30"/>
                <w:lang w:eastAsia="zh-CN"/>
              </w:rPr>
              <w:t xml:space="preserve">  </w:t>
            </w:r>
            <w:r>
              <w:rPr>
                <w:rFonts w:ascii="SimSun" w:hAnsi="SimSun" w:hint="eastAsia"/>
                <w:sz w:val="24"/>
                <w:szCs w:val="30"/>
                <w:lang w:eastAsia="zh-CN"/>
              </w:rPr>
              <w:t>方：</w:t>
            </w:r>
            <w:r>
              <w:rPr>
                <w:rFonts w:ascii="SimSun" w:hAnsi="SimSun" w:hint="eastAsia"/>
                <w:sz w:val="24"/>
                <w:szCs w:val="30"/>
                <w:u w:val="single"/>
                <w:lang w:eastAsia="zh-CN"/>
              </w:rPr>
              <w:t xml:space="preserve">            </w:t>
            </w:r>
            <w:r>
              <w:rPr>
                <w:rFonts w:ascii="SimSun" w:hAnsi="SimSun" w:hint="eastAsia"/>
                <w:sz w:val="24"/>
                <w:szCs w:val="30"/>
                <w:lang w:eastAsia="zh-CN"/>
              </w:rPr>
              <w:t>项目办</w:t>
            </w:r>
          </w:p>
          <w:p w:rsidR="001C1AD8" w:rsidRDefault="001C1AD8" w:rsidP="00F567D3">
            <w:pPr>
              <w:widowControl w:val="0"/>
              <w:spacing w:line="360" w:lineRule="auto"/>
              <w:ind w:firstLine="480"/>
              <w:rPr>
                <w:rFonts w:ascii="SimSun" w:hAnsi="SimSun"/>
                <w:sz w:val="24"/>
                <w:szCs w:val="30"/>
                <w:lang w:eastAsia="zh-CN"/>
              </w:rPr>
            </w:pPr>
            <w:r>
              <w:rPr>
                <w:rFonts w:ascii="SimSun" w:hAnsi="SimSun" w:hint="eastAsia"/>
                <w:sz w:val="24"/>
                <w:szCs w:val="30"/>
                <w:lang w:eastAsia="zh-CN"/>
              </w:rPr>
              <w:t>签字人：</w:t>
            </w:r>
          </w:p>
        </w:tc>
        <w:tc>
          <w:tcPr>
            <w:tcW w:w="4308" w:type="dxa"/>
          </w:tcPr>
          <w:p w:rsidR="001C1AD8" w:rsidRDefault="001C1AD8" w:rsidP="00F567D3">
            <w:pPr>
              <w:widowControl w:val="0"/>
              <w:spacing w:line="360" w:lineRule="auto"/>
              <w:ind w:firstLine="480"/>
              <w:rPr>
                <w:rFonts w:ascii="SimSun" w:hAnsi="SimSun"/>
                <w:sz w:val="24"/>
                <w:szCs w:val="30"/>
              </w:rPr>
            </w:pPr>
            <w:r>
              <w:rPr>
                <w:rFonts w:ascii="SimSun" w:hAnsi="SimSun" w:hint="eastAsia"/>
                <w:sz w:val="24"/>
                <w:szCs w:val="30"/>
              </w:rPr>
              <w:t>乙</w:t>
            </w:r>
            <w:r w:rsidR="00582806">
              <w:rPr>
                <w:rFonts w:ascii="SimSun" w:eastAsiaTheme="minorEastAsia" w:hAnsi="SimSun" w:hint="eastAsia"/>
                <w:sz w:val="24"/>
                <w:szCs w:val="30"/>
                <w:lang w:eastAsia="zh-CN"/>
              </w:rPr>
              <w:t xml:space="preserve">  </w:t>
            </w:r>
            <w:r>
              <w:rPr>
                <w:rFonts w:ascii="SimSun" w:hAnsi="SimSun" w:hint="eastAsia"/>
                <w:sz w:val="24"/>
                <w:szCs w:val="30"/>
              </w:rPr>
              <w:t>方：</w:t>
            </w:r>
          </w:p>
          <w:p w:rsidR="001C1AD8" w:rsidRDefault="001C1AD8" w:rsidP="00582806">
            <w:pPr>
              <w:widowControl w:val="0"/>
              <w:spacing w:line="360" w:lineRule="auto"/>
              <w:ind w:firstLine="480"/>
              <w:rPr>
                <w:rFonts w:ascii="SimSun" w:hAnsi="SimSun"/>
                <w:sz w:val="24"/>
                <w:szCs w:val="30"/>
              </w:rPr>
            </w:pPr>
            <w:r>
              <w:rPr>
                <w:rFonts w:ascii="SimSun" w:hAnsi="SimSun" w:hint="eastAsia"/>
                <w:sz w:val="24"/>
                <w:szCs w:val="30"/>
              </w:rPr>
              <w:t>签</w:t>
            </w:r>
            <w:r w:rsidR="00582806">
              <w:rPr>
                <w:rFonts w:ascii="SimSun" w:eastAsiaTheme="minorEastAsia" w:hAnsi="SimSun" w:hint="eastAsia"/>
                <w:sz w:val="24"/>
                <w:szCs w:val="30"/>
                <w:lang w:eastAsia="zh-CN"/>
              </w:rPr>
              <w:t xml:space="preserve">  </w:t>
            </w:r>
            <w:r>
              <w:rPr>
                <w:rFonts w:ascii="SimSun" w:hAnsi="SimSun" w:hint="eastAsia"/>
                <w:sz w:val="24"/>
                <w:szCs w:val="30"/>
              </w:rPr>
              <w:t>字：</w:t>
            </w:r>
          </w:p>
        </w:tc>
      </w:tr>
    </w:tbl>
    <w:p w:rsidR="001C1AD8" w:rsidRDefault="001C1AD8" w:rsidP="001C1AD8">
      <w:pPr>
        <w:widowControl w:val="0"/>
        <w:spacing w:line="360" w:lineRule="auto"/>
        <w:rPr>
          <w:rFonts w:ascii="SimSun" w:hAnsi="SimSun"/>
          <w:sz w:val="24"/>
          <w:lang w:eastAsia="zh-CN"/>
        </w:rPr>
      </w:pPr>
    </w:p>
    <w:p w:rsidR="001C1AD8" w:rsidRDefault="001C1AD8" w:rsidP="001C1AD8">
      <w:pPr>
        <w:widowControl w:val="0"/>
        <w:spacing w:line="360" w:lineRule="auto"/>
        <w:rPr>
          <w:rFonts w:ascii="SimSun" w:hAnsi="SimSun"/>
          <w:sz w:val="24"/>
          <w:lang w:eastAsia="zh-CN"/>
        </w:rPr>
      </w:pPr>
    </w:p>
    <w:p w:rsidR="001C1AD8" w:rsidRPr="00C2221D" w:rsidRDefault="001C1AD8" w:rsidP="001C1AD8">
      <w:pPr>
        <w:widowControl w:val="0"/>
        <w:spacing w:line="360" w:lineRule="auto"/>
        <w:rPr>
          <w:rFonts w:ascii="SimSun" w:eastAsiaTheme="minorEastAsia" w:hAnsi="SimSun" w:hint="eastAsia"/>
          <w:sz w:val="24"/>
          <w:lang w:eastAsia="zh-CN"/>
        </w:rPr>
      </w:pPr>
      <w:r>
        <w:rPr>
          <w:rFonts w:ascii="SimSun" w:hAnsi="SimSun" w:hint="eastAsia"/>
          <w:sz w:val="24"/>
          <w:lang w:eastAsia="zh-CN"/>
        </w:rPr>
        <w:t>附录</w:t>
      </w:r>
      <w:r w:rsidR="00582806">
        <w:rPr>
          <w:rFonts w:ascii="SimSun" w:hAnsi="SimSun" w:hint="eastAsia"/>
          <w:sz w:val="24"/>
          <w:lang w:eastAsia="zh-CN"/>
        </w:rPr>
        <w:t>A</w:t>
      </w:r>
      <w:r w:rsidR="00582806">
        <w:rPr>
          <w:rFonts w:ascii="SimSun" w:eastAsiaTheme="minorEastAsia" w:hAnsi="SimSun" w:hint="eastAsia"/>
          <w:sz w:val="24"/>
          <w:lang w:eastAsia="zh-CN"/>
        </w:rPr>
        <w:t xml:space="preserve"> </w:t>
      </w:r>
      <w:r>
        <w:rPr>
          <w:rFonts w:ascii="SimSun" w:hAnsi="SimSun" w:hint="eastAsia"/>
          <w:sz w:val="24"/>
          <w:lang w:eastAsia="zh-CN"/>
        </w:rPr>
        <w:t>任务大纲</w:t>
      </w:r>
      <w:r w:rsidR="00C2221D" w:rsidRPr="000B4366">
        <w:rPr>
          <w:rFonts w:ascii="SimSun" w:eastAsiaTheme="minorEastAsia" w:hAnsi="SimSun" w:hint="eastAsia"/>
          <w:color w:val="000000" w:themeColor="text1"/>
          <w:sz w:val="24"/>
          <w:lang w:eastAsia="zh-CN"/>
        </w:rPr>
        <w:t>（见附件</w:t>
      </w:r>
      <w:r w:rsidR="00C2221D" w:rsidRPr="000B4366">
        <w:rPr>
          <w:rFonts w:ascii="SimSun" w:eastAsiaTheme="minorEastAsia" w:hAnsi="SimSun" w:hint="eastAsia"/>
          <w:color w:val="000000" w:themeColor="text1"/>
          <w:sz w:val="24"/>
          <w:lang w:eastAsia="zh-CN"/>
        </w:rPr>
        <w:t>1</w:t>
      </w:r>
      <w:r w:rsidR="00C2221D" w:rsidRPr="000B4366">
        <w:rPr>
          <w:rFonts w:ascii="SimSun" w:eastAsiaTheme="minorEastAsia" w:hAnsi="SimSun" w:hint="eastAsia"/>
          <w:color w:val="000000" w:themeColor="text1"/>
          <w:sz w:val="24"/>
          <w:lang w:eastAsia="zh-CN"/>
        </w:rPr>
        <w:t>、</w:t>
      </w:r>
      <w:r w:rsidR="00C2221D" w:rsidRPr="000B4366">
        <w:rPr>
          <w:rFonts w:ascii="SimSun" w:eastAsiaTheme="minorEastAsia" w:hAnsi="SimSun" w:hint="eastAsia"/>
          <w:color w:val="000000" w:themeColor="text1"/>
          <w:sz w:val="24"/>
          <w:lang w:eastAsia="zh-CN"/>
        </w:rPr>
        <w:t>2</w:t>
      </w:r>
      <w:r w:rsidR="00C2221D" w:rsidRPr="000B4366">
        <w:rPr>
          <w:rFonts w:ascii="SimSun" w:eastAsiaTheme="minorEastAsia" w:hAnsi="SimSun" w:hint="eastAsia"/>
          <w:color w:val="000000" w:themeColor="text1"/>
          <w:sz w:val="24"/>
          <w:lang w:eastAsia="zh-CN"/>
        </w:rPr>
        <w:t>）</w:t>
      </w:r>
    </w:p>
    <w:p w:rsidR="001C1AD8" w:rsidRDefault="001C1AD8" w:rsidP="001C1AD8">
      <w:pPr>
        <w:widowControl w:val="0"/>
        <w:spacing w:line="360" w:lineRule="auto"/>
        <w:rPr>
          <w:rFonts w:ascii="FangSong_GB2312" w:eastAsia="FangSong_GB2312" w:hAnsi="SimSun" w:cs="SimSun"/>
          <w:sz w:val="32"/>
          <w:szCs w:val="32"/>
          <w:lang w:eastAsia="zh-CN"/>
        </w:rPr>
      </w:pPr>
      <w:r>
        <w:rPr>
          <w:rFonts w:ascii="SimSun" w:hAnsi="SimSun" w:hint="eastAsia"/>
          <w:sz w:val="24"/>
          <w:lang w:eastAsia="zh-CN"/>
        </w:rPr>
        <w:t>附录B</w:t>
      </w:r>
      <w:r w:rsidR="00582806">
        <w:rPr>
          <w:rFonts w:ascii="SimSun" w:eastAsiaTheme="minorEastAsia" w:hAnsi="SimSun" w:hint="eastAsia"/>
          <w:sz w:val="24"/>
          <w:lang w:eastAsia="zh-CN"/>
        </w:rPr>
        <w:t xml:space="preserve"> </w:t>
      </w:r>
      <w:r>
        <w:rPr>
          <w:rFonts w:ascii="SimSun" w:hAnsi="SimSun" w:hint="eastAsia"/>
          <w:sz w:val="24"/>
          <w:lang w:eastAsia="zh-CN"/>
        </w:rPr>
        <w:t>费用</w:t>
      </w:r>
      <w:r w:rsidR="00F27609">
        <w:rPr>
          <w:rFonts w:ascii="SimSun" w:eastAsiaTheme="minorEastAsia" w:hAnsi="SimSun" w:hint="eastAsia"/>
          <w:sz w:val="24"/>
          <w:lang w:eastAsia="zh-CN"/>
        </w:rPr>
        <w:t>预算</w:t>
      </w:r>
      <w:r>
        <w:rPr>
          <w:rFonts w:ascii="SimSun" w:hAnsi="SimSun" w:hint="eastAsia"/>
          <w:sz w:val="24"/>
          <w:lang w:eastAsia="zh-CN"/>
        </w:rPr>
        <w:t>表（工作报酬和可报销费用）</w:t>
      </w:r>
    </w:p>
    <w:p w:rsidR="00F27609" w:rsidRDefault="00F27609" w:rsidP="00F27609">
      <w:pPr>
        <w:rPr>
          <w:rFonts w:ascii="FangSong_GB2312" w:eastAsiaTheme="minorEastAsia" w:hAnsi="SimSun" w:cs="SimSun" w:hint="eastAsia"/>
          <w:sz w:val="32"/>
          <w:szCs w:val="32"/>
          <w:lang w:eastAsia="zh-CN"/>
        </w:rPr>
      </w:pPr>
    </w:p>
    <w:p w:rsidR="00F27609" w:rsidRDefault="00F27609" w:rsidP="00F27609">
      <w:pPr>
        <w:rPr>
          <w:rFonts w:ascii="FangSong_GB2312" w:eastAsiaTheme="minorEastAsia" w:hAnsi="SimSun" w:cs="SimSun" w:hint="eastAsia"/>
          <w:sz w:val="32"/>
          <w:szCs w:val="32"/>
          <w:lang w:eastAsia="zh-CN"/>
        </w:rPr>
      </w:pPr>
    </w:p>
    <w:p w:rsidR="00F27609" w:rsidRDefault="00F27609" w:rsidP="00F27609">
      <w:pPr>
        <w:rPr>
          <w:rFonts w:ascii="FangSong_GB2312" w:eastAsiaTheme="minorEastAsia" w:hAnsi="SimSun" w:cs="SimSun" w:hint="eastAsia"/>
          <w:sz w:val="32"/>
          <w:szCs w:val="32"/>
          <w:lang w:eastAsia="zh-CN"/>
        </w:rPr>
      </w:pPr>
    </w:p>
    <w:p w:rsidR="00F27609" w:rsidRDefault="00F27609" w:rsidP="00F27609">
      <w:pPr>
        <w:rPr>
          <w:rFonts w:ascii="FangSong_GB2312" w:eastAsiaTheme="minorEastAsia" w:hAnsi="SimSun" w:cs="SimSun" w:hint="eastAsia"/>
          <w:sz w:val="32"/>
          <w:szCs w:val="32"/>
          <w:lang w:eastAsia="zh-CN"/>
        </w:rPr>
      </w:pPr>
    </w:p>
    <w:p w:rsidR="00F27609" w:rsidRPr="00F27609" w:rsidRDefault="00F27609" w:rsidP="00F27609">
      <w:pPr>
        <w:rPr>
          <w:rFonts w:ascii="FangSong_GB2312" w:eastAsia="FangSong_GB2312" w:hAnsi="SimSun" w:cs="SimSun"/>
          <w:sz w:val="28"/>
          <w:szCs w:val="28"/>
        </w:rPr>
      </w:pPr>
      <w:r w:rsidRPr="00F27609">
        <w:rPr>
          <w:rFonts w:ascii="FangSong_GB2312" w:eastAsiaTheme="minorEastAsia" w:hAnsi="SimSun" w:cs="SimSun" w:hint="eastAsia"/>
          <w:sz w:val="28"/>
          <w:szCs w:val="28"/>
          <w:lang w:eastAsia="zh-CN"/>
        </w:rPr>
        <w:lastRenderedPageBreak/>
        <w:t>附录</w:t>
      </w:r>
      <w:r w:rsidRPr="00F27609">
        <w:rPr>
          <w:rFonts w:ascii="FangSong_GB2312" w:eastAsiaTheme="minorEastAsia" w:hAnsi="SimSun" w:cs="SimSun" w:hint="eastAsia"/>
          <w:sz w:val="28"/>
          <w:szCs w:val="28"/>
          <w:lang w:eastAsia="zh-CN"/>
        </w:rPr>
        <w:t>B</w:t>
      </w:r>
      <w:r w:rsidRPr="00F27609">
        <w:rPr>
          <w:rFonts w:ascii="FangSong_GB2312" w:eastAsia="FangSong_GB2312" w:hAnsi="SimSun" w:cs="SimSun" w:hint="eastAsia"/>
          <w:sz w:val="28"/>
          <w:szCs w:val="28"/>
        </w:rPr>
        <w:t>.</w:t>
      </w:r>
    </w:p>
    <w:tbl>
      <w:tblPr>
        <w:tblW w:w="5000" w:type="pct"/>
        <w:tblLook w:val="04A0"/>
      </w:tblPr>
      <w:tblGrid>
        <w:gridCol w:w="815"/>
        <w:gridCol w:w="2115"/>
        <w:gridCol w:w="721"/>
        <w:gridCol w:w="993"/>
        <w:gridCol w:w="1984"/>
        <w:gridCol w:w="1900"/>
      </w:tblGrid>
      <w:tr w:rsidR="00F27609" w:rsidRPr="00BA6F8B" w:rsidTr="003B32BD">
        <w:trPr>
          <w:trHeight w:val="460"/>
        </w:trPr>
        <w:tc>
          <w:tcPr>
            <w:tcW w:w="5000" w:type="pct"/>
            <w:gridSpan w:val="6"/>
            <w:tcBorders>
              <w:top w:val="nil"/>
              <w:left w:val="nil"/>
              <w:bottom w:val="single" w:sz="4" w:space="0" w:color="auto"/>
              <w:right w:val="nil"/>
            </w:tcBorders>
            <w:shd w:val="clear" w:color="000000" w:fill="FFFFFF"/>
            <w:noWrap/>
            <w:vAlign w:val="center"/>
            <w:hideMark/>
          </w:tcPr>
          <w:p w:rsidR="00F27609" w:rsidRPr="00F27609" w:rsidRDefault="00F27609" w:rsidP="003B32BD">
            <w:pPr>
              <w:jc w:val="center"/>
              <w:rPr>
                <w:rFonts w:ascii="黑体" w:eastAsia="黑体" w:hAnsi="黑体" w:cs="宋体"/>
                <w:b/>
                <w:bCs/>
                <w:color w:val="000000"/>
                <w:sz w:val="28"/>
                <w:szCs w:val="28"/>
                <w:lang w:eastAsia="zh-CN"/>
              </w:rPr>
            </w:pPr>
            <w:r w:rsidRPr="00F27609">
              <w:rPr>
                <w:rFonts w:ascii="黑体" w:eastAsia="黑体" w:hAnsi="黑体" w:cs="宋体" w:hint="eastAsia"/>
                <w:b/>
                <w:bCs/>
                <w:color w:val="000000"/>
                <w:sz w:val="28"/>
                <w:szCs w:val="28"/>
                <w:lang w:eastAsia="zh-CN"/>
              </w:rPr>
              <w:t>单个国内合作社专家费用预算表</w:t>
            </w:r>
          </w:p>
        </w:tc>
      </w:tr>
      <w:tr w:rsidR="00F27609" w:rsidRPr="00BA6F8B" w:rsidTr="00C54F8E">
        <w:trPr>
          <w:trHeight w:hRule="exact" w:val="510"/>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序号</w:t>
            </w:r>
            <w:proofErr w:type="spellEnd"/>
          </w:p>
        </w:tc>
        <w:tc>
          <w:tcPr>
            <w:tcW w:w="1240"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类型</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数量</w:t>
            </w:r>
            <w:proofErr w:type="spellEnd"/>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单位</w:t>
            </w:r>
            <w:proofErr w:type="spellEnd"/>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单价（人民币元</w:t>
            </w:r>
            <w:proofErr w:type="spellEnd"/>
            <w:r w:rsidRPr="00BA6F8B">
              <w:rPr>
                <w:rFonts w:eastAsia="仿宋_GB2312" w:hAnsi="宋体" w:cs="宋体" w:hint="eastAsia"/>
                <w:b/>
                <w:bCs/>
                <w:color w:val="000000"/>
                <w:sz w:val="24"/>
                <w:szCs w:val="24"/>
              </w:rPr>
              <w:t>）</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总计（人民币元</w:t>
            </w:r>
            <w:proofErr w:type="spellEnd"/>
            <w:r w:rsidRPr="00BA6F8B">
              <w:rPr>
                <w:rFonts w:eastAsia="仿宋_GB2312" w:hAnsi="宋体" w:cs="宋体" w:hint="eastAsia"/>
                <w:b/>
                <w:bCs/>
                <w:color w:val="000000"/>
                <w:sz w:val="24"/>
                <w:szCs w:val="24"/>
              </w:rPr>
              <w:t>）</w:t>
            </w:r>
          </w:p>
        </w:tc>
      </w:tr>
      <w:tr w:rsidR="00F27609" w:rsidRPr="00BA6F8B" w:rsidTr="00C54F8E">
        <w:trPr>
          <w:trHeight w:hRule="exact" w:val="510"/>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1</w:t>
            </w:r>
          </w:p>
        </w:tc>
        <w:tc>
          <w:tcPr>
            <w:tcW w:w="1240"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工资</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r>
      <w:tr w:rsidR="00F27609" w:rsidRPr="00BA6F8B" w:rsidTr="00C54F8E">
        <w:trPr>
          <w:trHeight w:hRule="exact" w:val="510"/>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240" w:type="pct"/>
            <w:tcBorders>
              <w:top w:val="nil"/>
              <w:left w:val="nil"/>
              <w:bottom w:val="single" w:sz="4" w:space="0" w:color="auto"/>
              <w:right w:val="single" w:sz="4" w:space="0" w:color="auto"/>
            </w:tcBorders>
            <w:shd w:val="clear" w:color="000000" w:fill="FFFFFF"/>
            <w:vAlign w:val="center"/>
            <w:hideMark/>
          </w:tcPr>
          <w:p w:rsidR="00F27609" w:rsidRPr="00DB3359" w:rsidRDefault="00F27609" w:rsidP="00C54F8E">
            <w:pPr>
              <w:spacing w:after="0"/>
              <w:jc w:val="center"/>
              <w:rPr>
                <w:rFonts w:eastAsia="仿宋_GB2312" w:hAnsi="宋体" w:cs="宋体"/>
                <w:bCs/>
                <w:color w:val="000000"/>
                <w:sz w:val="24"/>
                <w:szCs w:val="24"/>
              </w:rPr>
            </w:pPr>
            <w:proofErr w:type="spellStart"/>
            <w:r w:rsidRPr="00DB3359">
              <w:rPr>
                <w:rFonts w:eastAsia="仿宋_GB2312" w:hAnsi="宋体" w:cs="宋体" w:hint="eastAsia"/>
                <w:bCs/>
                <w:color w:val="000000"/>
                <w:sz w:val="24"/>
                <w:szCs w:val="24"/>
              </w:rPr>
              <w:t>办公时长</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60</w:t>
            </w: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roofErr w:type="spellStart"/>
            <w:r>
              <w:rPr>
                <w:rFonts w:eastAsia="仿宋_GB2312" w:cs="宋体" w:hint="eastAsia"/>
                <w:color w:val="000000"/>
                <w:sz w:val="24"/>
                <w:szCs w:val="24"/>
              </w:rPr>
              <w:t>工作日</w:t>
            </w:r>
            <w:proofErr w:type="spellEnd"/>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1</w:t>
            </w:r>
            <w:r>
              <w:rPr>
                <w:rFonts w:eastAsia="仿宋_GB2312" w:cs="宋体" w:hint="eastAsia"/>
                <w:color w:val="000000"/>
                <w:sz w:val="24"/>
                <w:szCs w:val="24"/>
              </w:rPr>
              <w:t>0</w:t>
            </w:r>
            <w:r w:rsidRPr="00BA6F8B">
              <w:rPr>
                <w:rFonts w:eastAsia="仿宋_GB2312" w:cs="宋体" w:hint="eastAsia"/>
                <w:color w:val="000000"/>
                <w:sz w:val="24"/>
                <w:szCs w:val="24"/>
              </w:rPr>
              <w:t>00</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6</w:t>
            </w:r>
            <w:r>
              <w:rPr>
                <w:rFonts w:eastAsia="仿宋_GB2312" w:cs="宋体" w:hint="eastAsia"/>
                <w:color w:val="000000"/>
                <w:sz w:val="24"/>
                <w:szCs w:val="24"/>
              </w:rPr>
              <w:t>0</w:t>
            </w:r>
            <w:r w:rsidRPr="00BA6F8B">
              <w:rPr>
                <w:rFonts w:eastAsia="仿宋_GB2312" w:cs="宋体" w:hint="eastAsia"/>
                <w:color w:val="000000"/>
                <w:sz w:val="24"/>
                <w:szCs w:val="24"/>
              </w:rPr>
              <w:t>000</w:t>
            </w:r>
          </w:p>
        </w:tc>
      </w:tr>
      <w:tr w:rsidR="00F27609" w:rsidRPr="00BA6F8B" w:rsidTr="00C54F8E">
        <w:trPr>
          <w:trHeight w:hRule="exact" w:val="510"/>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2</w:t>
            </w:r>
          </w:p>
        </w:tc>
        <w:tc>
          <w:tcPr>
            <w:tcW w:w="1240"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额外津贴</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r>
      <w:tr w:rsidR="00F27609" w:rsidRPr="00BA6F8B" w:rsidTr="00C54F8E">
        <w:trPr>
          <w:trHeight w:hRule="exact" w:val="737"/>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2.1</w:t>
            </w:r>
          </w:p>
        </w:tc>
        <w:tc>
          <w:tcPr>
            <w:tcW w:w="1240"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lang w:eastAsia="zh-CN"/>
              </w:rPr>
            </w:pPr>
            <w:r w:rsidRPr="00BA6F8B">
              <w:rPr>
                <w:rFonts w:eastAsia="仿宋_GB2312" w:hAnsi="宋体" w:cs="宋体" w:hint="eastAsia"/>
                <w:bCs/>
                <w:color w:val="000000"/>
                <w:sz w:val="24"/>
                <w:szCs w:val="24"/>
                <w:lang w:eastAsia="zh-CN"/>
              </w:rPr>
              <w:t>出差日津贴（包含在</w:t>
            </w:r>
            <w:r>
              <w:rPr>
                <w:rFonts w:eastAsia="仿宋_GB2312" w:hAnsi="宋体" w:cs="宋体" w:hint="eastAsia"/>
                <w:bCs/>
                <w:color w:val="000000"/>
                <w:sz w:val="24"/>
                <w:szCs w:val="24"/>
                <w:lang w:eastAsia="zh-CN"/>
              </w:rPr>
              <w:t>6</w:t>
            </w:r>
            <w:r w:rsidRPr="00BA6F8B">
              <w:rPr>
                <w:rFonts w:eastAsia="仿宋_GB2312" w:hAnsi="宋体" w:cs="宋体" w:hint="eastAsia"/>
                <w:bCs/>
                <w:color w:val="000000"/>
                <w:sz w:val="24"/>
                <w:szCs w:val="24"/>
                <w:lang w:eastAsia="zh-CN"/>
              </w:rPr>
              <w:t>0</w:t>
            </w:r>
            <w:r w:rsidRPr="00BA6F8B">
              <w:rPr>
                <w:rFonts w:eastAsia="仿宋_GB2312" w:hAnsi="宋体" w:cs="宋体" w:hint="eastAsia"/>
                <w:bCs/>
                <w:color w:val="000000"/>
                <w:sz w:val="24"/>
                <w:szCs w:val="24"/>
                <w:lang w:eastAsia="zh-CN"/>
              </w:rPr>
              <w:t>个工作日内）</w:t>
            </w:r>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18</w:t>
            </w: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roofErr w:type="spellStart"/>
            <w:r>
              <w:rPr>
                <w:rFonts w:eastAsia="仿宋_GB2312" w:cs="宋体" w:hint="eastAsia"/>
                <w:color w:val="000000"/>
                <w:sz w:val="24"/>
                <w:szCs w:val="24"/>
              </w:rPr>
              <w:t>工作日</w:t>
            </w:r>
            <w:proofErr w:type="spellEnd"/>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500</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9000</w:t>
            </w:r>
          </w:p>
        </w:tc>
      </w:tr>
      <w:tr w:rsidR="00F27609" w:rsidRPr="00BA6F8B" w:rsidTr="00C54F8E">
        <w:trPr>
          <w:trHeight w:hRule="exact" w:val="510"/>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2.2</w:t>
            </w:r>
          </w:p>
        </w:tc>
        <w:tc>
          <w:tcPr>
            <w:tcW w:w="1240"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roofErr w:type="spellStart"/>
            <w:r w:rsidRPr="00BA6F8B">
              <w:rPr>
                <w:rFonts w:eastAsia="仿宋_GB2312" w:hAnsi="宋体" w:cs="宋体" w:hint="eastAsia"/>
                <w:bCs/>
                <w:color w:val="000000"/>
                <w:sz w:val="24"/>
                <w:szCs w:val="24"/>
              </w:rPr>
              <w:t>交通费用</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3</w:t>
            </w: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hAnsi="宋体" w:cs="宋体" w:hint="eastAsia"/>
                <w:color w:val="000000"/>
                <w:sz w:val="24"/>
                <w:szCs w:val="24"/>
              </w:rPr>
              <w:t>次</w:t>
            </w:r>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6000</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18000</w:t>
            </w:r>
          </w:p>
        </w:tc>
      </w:tr>
      <w:tr w:rsidR="00F27609" w:rsidRPr="00BA6F8B" w:rsidTr="00C54F8E">
        <w:trPr>
          <w:trHeight w:hRule="exact" w:val="510"/>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3</w:t>
            </w:r>
          </w:p>
        </w:tc>
        <w:tc>
          <w:tcPr>
            <w:tcW w:w="1240"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总计</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Pr>
                <w:rFonts w:eastAsia="仿宋_GB2312" w:cs="宋体" w:hint="eastAsia"/>
                <w:color w:val="000000"/>
                <w:sz w:val="24"/>
                <w:szCs w:val="24"/>
              </w:rPr>
              <w:t>87</w:t>
            </w:r>
            <w:r w:rsidRPr="00BA6F8B">
              <w:rPr>
                <w:rFonts w:eastAsia="仿宋_GB2312" w:cs="宋体" w:hint="eastAsia"/>
                <w:color w:val="000000"/>
                <w:sz w:val="24"/>
                <w:szCs w:val="24"/>
              </w:rPr>
              <w:t>000</w:t>
            </w:r>
          </w:p>
        </w:tc>
      </w:tr>
      <w:tr w:rsidR="00F27609" w:rsidRPr="00BA6F8B" w:rsidTr="00C54F8E">
        <w:trPr>
          <w:trHeight w:hRule="exact" w:val="510"/>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4</w:t>
            </w:r>
          </w:p>
        </w:tc>
        <w:tc>
          <w:tcPr>
            <w:tcW w:w="1240"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不可预见费</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7000</w:t>
            </w:r>
          </w:p>
        </w:tc>
      </w:tr>
      <w:tr w:rsidR="00F27609" w:rsidRPr="00BA6F8B" w:rsidTr="00C54F8E">
        <w:trPr>
          <w:trHeight w:hRule="exact" w:val="510"/>
        </w:trPr>
        <w:tc>
          <w:tcPr>
            <w:tcW w:w="1718"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Pr>
                <w:rFonts w:eastAsia="仿宋_GB2312" w:hAnsi="宋体" w:cs="宋体" w:hint="eastAsia"/>
                <w:b/>
                <w:bCs/>
                <w:color w:val="000000"/>
                <w:sz w:val="24"/>
                <w:szCs w:val="24"/>
              </w:rPr>
              <w:t>预计</w:t>
            </w:r>
            <w:r w:rsidRPr="00BA6F8B">
              <w:rPr>
                <w:rFonts w:eastAsia="仿宋_GB2312" w:hAnsi="宋体" w:cs="宋体" w:hint="eastAsia"/>
                <w:b/>
                <w:bCs/>
                <w:color w:val="000000"/>
                <w:sz w:val="24"/>
                <w:szCs w:val="24"/>
              </w:rPr>
              <w:t>最大支付额度</w:t>
            </w:r>
            <w:proofErr w:type="spellEnd"/>
          </w:p>
        </w:tc>
        <w:tc>
          <w:tcPr>
            <w:tcW w:w="42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Pr>
                <w:rFonts w:eastAsia="仿宋_GB2312" w:cs="宋体" w:hint="eastAsia"/>
                <w:color w:val="000000"/>
                <w:sz w:val="24"/>
                <w:szCs w:val="24"/>
              </w:rPr>
              <w:t>94</w:t>
            </w:r>
            <w:r w:rsidRPr="00BA6F8B">
              <w:rPr>
                <w:rFonts w:eastAsia="仿宋_GB2312" w:cs="宋体" w:hint="eastAsia"/>
                <w:color w:val="000000"/>
                <w:sz w:val="24"/>
                <w:szCs w:val="24"/>
              </w:rPr>
              <w:t>000</w:t>
            </w:r>
          </w:p>
        </w:tc>
      </w:tr>
    </w:tbl>
    <w:p w:rsidR="00F27609" w:rsidRDefault="00F27609" w:rsidP="00F27609"/>
    <w:tbl>
      <w:tblPr>
        <w:tblW w:w="5000" w:type="pct"/>
        <w:tblLook w:val="04A0"/>
      </w:tblPr>
      <w:tblGrid>
        <w:gridCol w:w="836"/>
        <w:gridCol w:w="2106"/>
        <w:gridCol w:w="710"/>
        <w:gridCol w:w="993"/>
        <w:gridCol w:w="1985"/>
        <w:gridCol w:w="1898"/>
      </w:tblGrid>
      <w:tr w:rsidR="00F27609" w:rsidRPr="00BA6F8B" w:rsidTr="003B32BD">
        <w:trPr>
          <w:trHeight w:val="460"/>
        </w:trPr>
        <w:tc>
          <w:tcPr>
            <w:tcW w:w="5000" w:type="pct"/>
            <w:gridSpan w:val="6"/>
            <w:tcBorders>
              <w:top w:val="nil"/>
              <w:left w:val="nil"/>
              <w:bottom w:val="single" w:sz="4" w:space="0" w:color="auto"/>
              <w:right w:val="nil"/>
            </w:tcBorders>
            <w:shd w:val="clear" w:color="000000" w:fill="FFFFFF"/>
            <w:noWrap/>
            <w:vAlign w:val="center"/>
            <w:hideMark/>
          </w:tcPr>
          <w:p w:rsidR="00F27609" w:rsidRPr="00582806" w:rsidRDefault="00F27609" w:rsidP="003B32BD">
            <w:pPr>
              <w:jc w:val="center"/>
              <w:rPr>
                <w:rFonts w:ascii="黑体" w:eastAsia="黑体" w:hAnsi="黑体" w:cs="宋体"/>
                <w:b/>
                <w:bCs/>
                <w:color w:val="000000"/>
                <w:sz w:val="28"/>
                <w:szCs w:val="28"/>
                <w:lang w:eastAsia="zh-CN"/>
              </w:rPr>
            </w:pPr>
            <w:r w:rsidRPr="00582806">
              <w:rPr>
                <w:rFonts w:ascii="黑体" w:eastAsia="黑体" w:hAnsi="黑体" w:cs="宋体" w:hint="eastAsia"/>
                <w:b/>
                <w:bCs/>
                <w:color w:val="000000"/>
                <w:sz w:val="28"/>
                <w:szCs w:val="28"/>
                <w:lang w:eastAsia="zh-CN"/>
              </w:rPr>
              <w:t>单个省内合作社专家费用预算</w:t>
            </w:r>
          </w:p>
        </w:tc>
      </w:tr>
      <w:tr w:rsidR="00F27609" w:rsidRPr="00BA6F8B" w:rsidTr="00C54F8E">
        <w:trPr>
          <w:trHeight w:hRule="exact" w:val="510"/>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序号</w:t>
            </w:r>
            <w:proofErr w:type="spellEnd"/>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类型</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数量</w:t>
            </w:r>
            <w:proofErr w:type="spellEnd"/>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单位</w:t>
            </w:r>
            <w:proofErr w:type="spellEnd"/>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单价（人民币元</w:t>
            </w:r>
            <w:proofErr w:type="spellEnd"/>
            <w:r w:rsidRPr="00BA6F8B">
              <w:rPr>
                <w:rFonts w:eastAsia="仿宋_GB2312" w:hAnsi="宋体" w:cs="宋体" w:hint="eastAsia"/>
                <w:b/>
                <w:bCs/>
                <w:color w:val="000000"/>
                <w:sz w:val="24"/>
                <w:szCs w:val="24"/>
              </w:rPr>
              <w:t>）</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总计（人民币元</w:t>
            </w:r>
            <w:proofErr w:type="spellEnd"/>
            <w:r w:rsidRPr="00BA6F8B">
              <w:rPr>
                <w:rFonts w:eastAsia="仿宋_GB2312" w:hAnsi="宋体" w:cs="宋体" w:hint="eastAsia"/>
                <w:b/>
                <w:bCs/>
                <w:color w:val="000000"/>
                <w:sz w:val="24"/>
                <w:szCs w:val="24"/>
              </w:rPr>
              <w:t>）</w:t>
            </w:r>
          </w:p>
        </w:tc>
      </w:tr>
      <w:tr w:rsidR="00F27609" w:rsidRPr="00BA6F8B" w:rsidTr="00C54F8E">
        <w:trPr>
          <w:trHeight w:hRule="exact" w:val="510"/>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1</w:t>
            </w:r>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工资</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r>
      <w:tr w:rsidR="00F27609" w:rsidRPr="00BA6F8B" w:rsidTr="00C54F8E">
        <w:trPr>
          <w:trHeight w:hRule="exact" w:val="510"/>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roofErr w:type="spellStart"/>
            <w:r w:rsidRPr="00BA6F8B">
              <w:rPr>
                <w:rFonts w:eastAsia="仿宋_GB2312" w:hAnsi="宋体" w:cs="宋体" w:hint="eastAsia"/>
                <w:color w:val="000000"/>
                <w:sz w:val="24"/>
                <w:szCs w:val="24"/>
              </w:rPr>
              <w:t>办公时长</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60</w:t>
            </w: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roofErr w:type="spellStart"/>
            <w:r>
              <w:rPr>
                <w:rFonts w:eastAsia="仿宋_GB2312" w:cs="宋体" w:hint="eastAsia"/>
                <w:color w:val="000000"/>
                <w:sz w:val="24"/>
                <w:szCs w:val="24"/>
              </w:rPr>
              <w:t>工作日</w:t>
            </w:r>
            <w:proofErr w:type="spellEnd"/>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Pr>
                <w:rFonts w:eastAsia="仿宋_GB2312" w:cs="宋体" w:hint="eastAsia"/>
                <w:color w:val="000000"/>
                <w:sz w:val="24"/>
                <w:szCs w:val="24"/>
              </w:rPr>
              <w:t>7</w:t>
            </w:r>
            <w:r w:rsidRPr="00BA6F8B">
              <w:rPr>
                <w:rFonts w:eastAsia="仿宋_GB2312" w:cs="宋体" w:hint="eastAsia"/>
                <w:color w:val="000000"/>
                <w:sz w:val="24"/>
                <w:szCs w:val="24"/>
              </w:rPr>
              <w:t>00</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Pr>
                <w:rFonts w:eastAsia="仿宋_GB2312" w:cs="宋体" w:hint="eastAsia"/>
                <w:color w:val="000000"/>
                <w:sz w:val="24"/>
                <w:szCs w:val="24"/>
              </w:rPr>
              <w:t>42</w:t>
            </w:r>
            <w:r w:rsidRPr="00BA6F8B">
              <w:rPr>
                <w:rFonts w:eastAsia="仿宋_GB2312" w:cs="宋体" w:hint="eastAsia"/>
                <w:color w:val="000000"/>
                <w:sz w:val="24"/>
                <w:szCs w:val="24"/>
              </w:rPr>
              <w:t>000</w:t>
            </w:r>
          </w:p>
        </w:tc>
      </w:tr>
      <w:tr w:rsidR="00F27609" w:rsidRPr="00BA6F8B" w:rsidTr="00C54F8E">
        <w:trPr>
          <w:trHeight w:hRule="exact" w:val="510"/>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2</w:t>
            </w:r>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额外津贴</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r>
      <w:tr w:rsidR="00F27609" w:rsidRPr="00BA6F8B" w:rsidTr="00C54F8E">
        <w:trPr>
          <w:trHeight w:hRule="exact" w:val="737"/>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2.1</w:t>
            </w:r>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lang w:eastAsia="zh-CN"/>
              </w:rPr>
            </w:pPr>
            <w:r w:rsidRPr="00BA6F8B">
              <w:rPr>
                <w:rFonts w:eastAsia="仿宋_GB2312" w:hAnsi="宋体" w:cs="宋体" w:hint="eastAsia"/>
                <w:color w:val="000000"/>
                <w:sz w:val="24"/>
                <w:szCs w:val="24"/>
                <w:lang w:eastAsia="zh-CN"/>
              </w:rPr>
              <w:t>出差日津贴（包含在</w:t>
            </w:r>
            <w:r w:rsidR="00665AF4">
              <w:rPr>
                <w:rFonts w:eastAsia="仿宋_GB2312" w:hAnsi="宋体" w:cs="宋体" w:hint="eastAsia"/>
                <w:color w:val="000000"/>
                <w:sz w:val="24"/>
                <w:szCs w:val="24"/>
                <w:lang w:eastAsia="zh-CN"/>
              </w:rPr>
              <w:t>6</w:t>
            </w:r>
            <w:r w:rsidRPr="00BA6F8B">
              <w:rPr>
                <w:rFonts w:eastAsia="仿宋_GB2312" w:cs="宋体" w:hint="eastAsia"/>
                <w:color w:val="000000"/>
                <w:sz w:val="24"/>
                <w:szCs w:val="24"/>
                <w:lang w:eastAsia="zh-CN"/>
              </w:rPr>
              <w:t>0</w:t>
            </w:r>
            <w:r w:rsidRPr="00BA6F8B">
              <w:rPr>
                <w:rFonts w:eastAsia="仿宋_GB2312" w:hAnsi="宋体" w:cs="宋体" w:hint="eastAsia"/>
                <w:color w:val="000000"/>
                <w:sz w:val="24"/>
                <w:szCs w:val="24"/>
                <w:lang w:eastAsia="zh-CN"/>
              </w:rPr>
              <w:t>个工作日内）</w:t>
            </w:r>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30</w:t>
            </w: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roofErr w:type="spellStart"/>
            <w:r>
              <w:rPr>
                <w:rFonts w:eastAsia="仿宋_GB2312" w:cs="宋体" w:hint="eastAsia"/>
                <w:color w:val="000000"/>
                <w:sz w:val="24"/>
                <w:szCs w:val="24"/>
              </w:rPr>
              <w:t>工作日</w:t>
            </w:r>
            <w:proofErr w:type="spellEnd"/>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500</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15000</w:t>
            </w:r>
          </w:p>
        </w:tc>
      </w:tr>
      <w:tr w:rsidR="00F27609" w:rsidRPr="00BA6F8B" w:rsidTr="00C54F8E">
        <w:trPr>
          <w:trHeight w:hRule="exact" w:val="510"/>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2.2</w:t>
            </w:r>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roofErr w:type="spellStart"/>
            <w:r w:rsidRPr="00BA6F8B">
              <w:rPr>
                <w:rFonts w:eastAsia="仿宋_GB2312" w:hAnsi="宋体" w:cs="宋体" w:hint="eastAsia"/>
                <w:color w:val="000000"/>
                <w:sz w:val="24"/>
                <w:szCs w:val="24"/>
              </w:rPr>
              <w:t>交通费用</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5</w:t>
            </w: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hAnsi="宋体" w:cs="宋体" w:hint="eastAsia"/>
                <w:color w:val="000000"/>
                <w:sz w:val="24"/>
                <w:szCs w:val="24"/>
              </w:rPr>
              <w:t>次</w:t>
            </w:r>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1000</w:t>
            </w: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5000</w:t>
            </w:r>
          </w:p>
        </w:tc>
      </w:tr>
      <w:tr w:rsidR="00F27609" w:rsidRPr="00BA6F8B" w:rsidTr="00C54F8E">
        <w:trPr>
          <w:trHeight w:hRule="exact" w:val="510"/>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3</w:t>
            </w:r>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总计</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Pr>
                <w:rFonts w:eastAsia="仿宋_GB2312" w:cs="宋体" w:hint="eastAsia"/>
                <w:color w:val="000000"/>
                <w:sz w:val="24"/>
                <w:szCs w:val="24"/>
              </w:rPr>
              <w:t>62</w:t>
            </w:r>
            <w:r w:rsidRPr="00BA6F8B">
              <w:rPr>
                <w:rFonts w:eastAsia="仿宋_GB2312" w:cs="宋体" w:hint="eastAsia"/>
                <w:color w:val="000000"/>
                <w:sz w:val="24"/>
                <w:szCs w:val="24"/>
              </w:rPr>
              <w:t>000</w:t>
            </w:r>
          </w:p>
        </w:tc>
      </w:tr>
      <w:tr w:rsidR="00F27609" w:rsidRPr="00BA6F8B" w:rsidTr="00C54F8E">
        <w:trPr>
          <w:trHeight w:hRule="exact" w:val="510"/>
        </w:trPr>
        <w:tc>
          <w:tcPr>
            <w:tcW w:w="490" w:type="pct"/>
            <w:tcBorders>
              <w:top w:val="nil"/>
              <w:left w:val="single" w:sz="4" w:space="0" w:color="auto"/>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r w:rsidRPr="00BA6F8B">
              <w:rPr>
                <w:rFonts w:eastAsia="仿宋_GB2312" w:cs="宋体" w:hint="eastAsia"/>
                <w:b/>
                <w:bCs/>
                <w:color w:val="000000"/>
                <w:sz w:val="24"/>
                <w:szCs w:val="24"/>
              </w:rPr>
              <w:t>4</w:t>
            </w:r>
          </w:p>
        </w:tc>
        <w:tc>
          <w:tcPr>
            <w:tcW w:w="1235"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sidRPr="00BA6F8B">
              <w:rPr>
                <w:rFonts w:eastAsia="仿宋_GB2312" w:hAnsi="宋体" w:cs="宋体" w:hint="eastAsia"/>
                <w:b/>
                <w:bCs/>
                <w:color w:val="000000"/>
                <w:sz w:val="24"/>
                <w:szCs w:val="24"/>
              </w:rPr>
              <w:t>不可预见费</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4000</w:t>
            </w:r>
          </w:p>
        </w:tc>
      </w:tr>
      <w:tr w:rsidR="00F27609" w:rsidRPr="00BA6F8B" w:rsidTr="00C54F8E">
        <w:trPr>
          <w:trHeight w:hRule="exact" w:val="510"/>
        </w:trPr>
        <w:tc>
          <w:tcPr>
            <w:tcW w:w="1724"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27609" w:rsidRPr="00BA6F8B" w:rsidRDefault="00F27609" w:rsidP="00C54F8E">
            <w:pPr>
              <w:spacing w:after="0"/>
              <w:jc w:val="center"/>
              <w:rPr>
                <w:rFonts w:eastAsia="仿宋_GB2312" w:cs="宋体"/>
                <w:b/>
                <w:bCs/>
                <w:color w:val="000000"/>
                <w:sz w:val="24"/>
                <w:szCs w:val="24"/>
              </w:rPr>
            </w:pPr>
            <w:proofErr w:type="spellStart"/>
            <w:r>
              <w:rPr>
                <w:rFonts w:eastAsia="仿宋_GB2312" w:hAnsi="宋体" w:cs="宋体" w:hint="eastAsia"/>
                <w:b/>
                <w:bCs/>
                <w:color w:val="000000"/>
                <w:sz w:val="24"/>
                <w:szCs w:val="24"/>
              </w:rPr>
              <w:t>预计</w:t>
            </w:r>
            <w:r w:rsidRPr="00BA6F8B">
              <w:rPr>
                <w:rFonts w:eastAsia="仿宋_GB2312" w:hAnsi="宋体" w:cs="宋体" w:hint="eastAsia"/>
                <w:b/>
                <w:bCs/>
                <w:color w:val="000000"/>
                <w:sz w:val="24"/>
                <w:szCs w:val="24"/>
              </w:rPr>
              <w:t>最大支付额度</w:t>
            </w:r>
            <w:proofErr w:type="spellEnd"/>
          </w:p>
        </w:tc>
        <w:tc>
          <w:tcPr>
            <w:tcW w:w="416"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582"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64"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p>
        </w:tc>
        <w:tc>
          <w:tcPr>
            <w:tcW w:w="1113" w:type="pct"/>
            <w:tcBorders>
              <w:top w:val="nil"/>
              <w:left w:val="nil"/>
              <w:bottom w:val="single" w:sz="4" w:space="0" w:color="auto"/>
              <w:right w:val="single" w:sz="4" w:space="0" w:color="auto"/>
            </w:tcBorders>
            <w:shd w:val="clear" w:color="000000" w:fill="FFFFFF"/>
            <w:vAlign w:val="center"/>
            <w:hideMark/>
          </w:tcPr>
          <w:p w:rsidR="00F27609" w:rsidRPr="00BA6F8B" w:rsidRDefault="00F27609" w:rsidP="00C54F8E">
            <w:pPr>
              <w:spacing w:after="0"/>
              <w:jc w:val="center"/>
              <w:rPr>
                <w:rFonts w:eastAsia="仿宋_GB2312" w:cs="宋体"/>
                <w:color w:val="000000"/>
                <w:sz w:val="24"/>
                <w:szCs w:val="24"/>
              </w:rPr>
            </w:pPr>
            <w:r w:rsidRPr="00BA6F8B">
              <w:rPr>
                <w:rFonts w:eastAsia="仿宋_GB2312" w:cs="宋体" w:hint="eastAsia"/>
                <w:color w:val="000000"/>
                <w:sz w:val="24"/>
                <w:szCs w:val="24"/>
              </w:rPr>
              <w:t>6</w:t>
            </w:r>
            <w:r>
              <w:rPr>
                <w:rFonts w:eastAsia="仿宋_GB2312" w:cs="宋体" w:hint="eastAsia"/>
                <w:color w:val="000000"/>
                <w:sz w:val="24"/>
                <w:szCs w:val="24"/>
              </w:rPr>
              <w:t>6</w:t>
            </w:r>
            <w:r w:rsidRPr="00BA6F8B">
              <w:rPr>
                <w:rFonts w:eastAsia="仿宋_GB2312" w:cs="宋体" w:hint="eastAsia"/>
                <w:color w:val="000000"/>
                <w:sz w:val="24"/>
                <w:szCs w:val="24"/>
              </w:rPr>
              <w:t>000</w:t>
            </w:r>
          </w:p>
        </w:tc>
      </w:tr>
    </w:tbl>
    <w:p w:rsidR="001C1AD8" w:rsidRPr="00C54F8E" w:rsidRDefault="001C1AD8" w:rsidP="00582806">
      <w:pPr>
        <w:ind w:firstLine="636"/>
        <w:rPr>
          <w:rFonts w:ascii="FangSong_GB2312" w:eastAsiaTheme="minorEastAsia" w:hAnsi="SimSun" w:cs="SimSun" w:hint="eastAsia"/>
          <w:sz w:val="32"/>
          <w:szCs w:val="32"/>
          <w:lang w:eastAsia="zh-CN"/>
        </w:rPr>
      </w:pPr>
    </w:p>
    <w:sectPr w:rsidR="001C1AD8" w:rsidRPr="00C54F8E" w:rsidSect="00C13A8C">
      <w:footerReference w:type="default" r:id="rId8"/>
      <w:pgSz w:w="11906" w:h="16838"/>
      <w:pgMar w:top="1440" w:right="1797" w:bottom="1440" w:left="1797" w:header="851" w:footer="992" w:gutter="0"/>
      <w:cols w:space="425"/>
      <w:docGrid w:type="linesAndChars" w:linePitch="312" w:charSpace="-35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B5F" w:rsidRDefault="00424B5F" w:rsidP="00C13A8C">
      <w:pPr>
        <w:spacing w:after="0" w:line="240" w:lineRule="auto"/>
      </w:pPr>
      <w:r>
        <w:separator/>
      </w:r>
    </w:p>
  </w:endnote>
  <w:endnote w:type="continuationSeparator" w:id="0">
    <w:p w:rsidR="00424B5F" w:rsidRDefault="00424B5F" w:rsidP="00C13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angSong_GB2312">
    <w:panose1 w:val="02010609060101010101"/>
    <w:charset w:val="00"/>
    <w:family w:val="roman"/>
    <w:notTrueType/>
    <w:pitch w:val="default"/>
    <w:sig w:usb0="00000000" w:usb1="00000000" w:usb2="00000000" w:usb3="00000000" w:csb0="0000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TZhongsong">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1966"/>
      <w:docPartObj>
        <w:docPartGallery w:val="Page Numbers (Bottom of Page)"/>
        <w:docPartUnique/>
      </w:docPartObj>
    </w:sdtPr>
    <w:sdtContent>
      <w:p w:rsidR="00F567D3" w:rsidRDefault="00345CEA">
        <w:pPr>
          <w:pStyle w:val="a5"/>
          <w:jc w:val="center"/>
        </w:pPr>
        <w:r w:rsidRPr="00345CEA">
          <w:fldChar w:fldCharType="begin"/>
        </w:r>
        <w:r w:rsidR="00F567D3">
          <w:instrText xml:space="preserve"> PAGE   \* MERGEFORMAT </w:instrText>
        </w:r>
        <w:r w:rsidRPr="00345CEA">
          <w:fldChar w:fldCharType="separate"/>
        </w:r>
        <w:r w:rsidR="00081248" w:rsidRPr="00081248">
          <w:rPr>
            <w:noProof/>
            <w:lang w:val="zh-CN"/>
          </w:rPr>
          <w:t>1</w:t>
        </w:r>
        <w:r>
          <w:rPr>
            <w:noProof/>
            <w:lang w:val="zh-CN"/>
          </w:rPr>
          <w:fldChar w:fldCharType="end"/>
        </w:r>
      </w:p>
    </w:sdtContent>
  </w:sdt>
  <w:p w:rsidR="00F567D3" w:rsidRDefault="00F567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B5F" w:rsidRDefault="00424B5F" w:rsidP="00C13A8C">
      <w:pPr>
        <w:spacing w:after="0" w:line="240" w:lineRule="auto"/>
      </w:pPr>
      <w:r>
        <w:separator/>
      </w:r>
    </w:p>
  </w:footnote>
  <w:footnote w:type="continuationSeparator" w:id="0">
    <w:p w:rsidR="00424B5F" w:rsidRDefault="00424B5F" w:rsidP="00C13A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D095A"/>
    <w:multiLevelType w:val="hybridMultilevel"/>
    <w:tmpl w:val="E77C19F2"/>
    <w:lvl w:ilvl="0" w:tplc="D7929A0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 Yinhong">
    <w15:presenceInfo w15:providerId="AD" w15:userId="S-1-5-21-1957994488-926492609-725345543-98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HorizontalSpacing w:val="203"/>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74D8"/>
    <w:rsid w:val="00046322"/>
    <w:rsid w:val="00064D6C"/>
    <w:rsid w:val="00081248"/>
    <w:rsid w:val="00085836"/>
    <w:rsid w:val="00086EC9"/>
    <w:rsid w:val="000B4366"/>
    <w:rsid w:val="000F03AA"/>
    <w:rsid w:val="00172BEC"/>
    <w:rsid w:val="00173257"/>
    <w:rsid w:val="001A115D"/>
    <w:rsid w:val="001A4921"/>
    <w:rsid w:val="001C1AD8"/>
    <w:rsid w:val="001C2FF2"/>
    <w:rsid w:val="001E5F22"/>
    <w:rsid w:val="002C5B45"/>
    <w:rsid w:val="002E7167"/>
    <w:rsid w:val="00306334"/>
    <w:rsid w:val="00315649"/>
    <w:rsid w:val="00345CEA"/>
    <w:rsid w:val="003C0667"/>
    <w:rsid w:val="003C5436"/>
    <w:rsid w:val="003D528F"/>
    <w:rsid w:val="003E3826"/>
    <w:rsid w:val="003F626D"/>
    <w:rsid w:val="00403E8A"/>
    <w:rsid w:val="00404A3C"/>
    <w:rsid w:val="00424B5F"/>
    <w:rsid w:val="004261C5"/>
    <w:rsid w:val="00455590"/>
    <w:rsid w:val="0048429C"/>
    <w:rsid w:val="004950E9"/>
    <w:rsid w:val="004A5E76"/>
    <w:rsid w:val="004C4E93"/>
    <w:rsid w:val="004C5889"/>
    <w:rsid w:val="004E1C8F"/>
    <w:rsid w:val="004F1893"/>
    <w:rsid w:val="00507CEC"/>
    <w:rsid w:val="00522365"/>
    <w:rsid w:val="005336B2"/>
    <w:rsid w:val="00581EB6"/>
    <w:rsid w:val="00582806"/>
    <w:rsid w:val="005C4243"/>
    <w:rsid w:val="005C50E5"/>
    <w:rsid w:val="005E1BD1"/>
    <w:rsid w:val="005F5D17"/>
    <w:rsid w:val="00665AF4"/>
    <w:rsid w:val="006A3762"/>
    <w:rsid w:val="006D0A4F"/>
    <w:rsid w:val="006E2B62"/>
    <w:rsid w:val="006F5C99"/>
    <w:rsid w:val="007453FE"/>
    <w:rsid w:val="007848FE"/>
    <w:rsid w:val="00792DBF"/>
    <w:rsid w:val="007B54F0"/>
    <w:rsid w:val="007F3779"/>
    <w:rsid w:val="008410C4"/>
    <w:rsid w:val="008513E5"/>
    <w:rsid w:val="00851CF6"/>
    <w:rsid w:val="008750A5"/>
    <w:rsid w:val="00887D78"/>
    <w:rsid w:val="008A1140"/>
    <w:rsid w:val="008C446F"/>
    <w:rsid w:val="008F578A"/>
    <w:rsid w:val="00965FB3"/>
    <w:rsid w:val="00975231"/>
    <w:rsid w:val="009812D0"/>
    <w:rsid w:val="00A26E97"/>
    <w:rsid w:val="00A45D7A"/>
    <w:rsid w:val="00A53ABF"/>
    <w:rsid w:val="00A57520"/>
    <w:rsid w:val="00AB6A0C"/>
    <w:rsid w:val="00B25F79"/>
    <w:rsid w:val="00B3295B"/>
    <w:rsid w:val="00B353A3"/>
    <w:rsid w:val="00B765ED"/>
    <w:rsid w:val="00B87600"/>
    <w:rsid w:val="00BC1723"/>
    <w:rsid w:val="00BE1501"/>
    <w:rsid w:val="00BE5425"/>
    <w:rsid w:val="00C13A8C"/>
    <w:rsid w:val="00C2221D"/>
    <w:rsid w:val="00C2375E"/>
    <w:rsid w:val="00C54F8E"/>
    <w:rsid w:val="00C67087"/>
    <w:rsid w:val="00CE3B21"/>
    <w:rsid w:val="00CF1ADC"/>
    <w:rsid w:val="00D07CF7"/>
    <w:rsid w:val="00D156F6"/>
    <w:rsid w:val="00D24511"/>
    <w:rsid w:val="00D341A8"/>
    <w:rsid w:val="00D65619"/>
    <w:rsid w:val="00D67B71"/>
    <w:rsid w:val="00DB7312"/>
    <w:rsid w:val="00DD284C"/>
    <w:rsid w:val="00DE1359"/>
    <w:rsid w:val="00E17776"/>
    <w:rsid w:val="00E21788"/>
    <w:rsid w:val="00E433FC"/>
    <w:rsid w:val="00E52E7E"/>
    <w:rsid w:val="00E967F7"/>
    <w:rsid w:val="00EA313D"/>
    <w:rsid w:val="00EF3B55"/>
    <w:rsid w:val="00EF4054"/>
    <w:rsid w:val="00EF74D8"/>
    <w:rsid w:val="00F006F9"/>
    <w:rsid w:val="00F14340"/>
    <w:rsid w:val="00F27609"/>
    <w:rsid w:val="00F51386"/>
    <w:rsid w:val="00F567D3"/>
    <w:rsid w:val="00F65F5D"/>
    <w:rsid w:val="00FB29A9"/>
    <w:rsid w:val="00FC79E2"/>
    <w:rsid w:val="00FE39F4"/>
    <w:rsid w:val="00FF68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4D8"/>
    <w:pPr>
      <w:spacing w:after="200" w:line="276" w:lineRule="auto"/>
    </w:pPr>
    <w:rPr>
      <w:rFonts w:ascii="Times New Roman" w:eastAsia="SimSun"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EF74D8"/>
    <w:pPr>
      <w:spacing w:before="120" w:after="0" w:line="264" w:lineRule="auto"/>
    </w:pPr>
    <w:rPr>
      <w:rFonts w:ascii="Calibri" w:eastAsia="Times New Roman" w:hAnsi="Calibri" w:cs="Arial"/>
      <w:b/>
      <w:bCs/>
      <w:caps/>
      <w:lang w:val="en-GB"/>
    </w:rPr>
  </w:style>
  <w:style w:type="character" w:styleId="a3">
    <w:name w:val="Hyperlink"/>
    <w:basedOn w:val="a0"/>
    <w:uiPriority w:val="99"/>
    <w:unhideWhenUsed/>
    <w:rsid w:val="00A57520"/>
    <w:rPr>
      <w:color w:val="0000FF" w:themeColor="hyperlink"/>
      <w:u w:val="single"/>
    </w:rPr>
  </w:style>
  <w:style w:type="paragraph" w:styleId="a4">
    <w:name w:val="header"/>
    <w:basedOn w:val="a"/>
    <w:link w:val="Char"/>
    <w:uiPriority w:val="99"/>
    <w:semiHidden/>
    <w:unhideWhenUsed/>
    <w:rsid w:val="00C13A8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C13A8C"/>
    <w:rPr>
      <w:rFonts w:ascii="Times New Roman" w:eastAsia="SimSun" w:hAnsi="Times New Roman" w:cs="Times New Roman"/>
      <w:kern w:val="0"/>
      <w:sz w:val="18"/>
      <w:szCs w:val="18"/>
      <w:lang w:eastAsia="en-US"/>
    </w:rPr>
  </w:style>
  <w:style w:type="paragraph" w:styleId="a5">
    <w:name w:val="footer"/>
    <w:basedOn w:val="a"/>
    <w:link w:val="Char0"/>
    <w:uiPriority w:val="99"/>
    <w:unhideWhenUsed/>
    <w:rsid w:val="00C13A8C"/>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C13A8C"/>
    <w:rPr>
      <w:rFonts w:ascii="Times New Roman" w:eastAsia="SimSun" w:hAnsi="Times New Roman" w:cs="Times New Roman"/>
      <w:kern w:val="0"/>
      <w:sz w:val="18"/>
      <w:szCs w:val="18"/>
      <w:lang w:eastAsia="en-US"/>
    </w:rPr>
  </w:style>
  <w:style w:type="paragraph" w:customStyle="1" w:styleId="Default">
    <w:name w:val="Default"/>
    <w:rsid w:val="007848FE"/>
    <w:pPr>
      <w:widowControl w:val="0"/>
      <w:autoSpaceDE w:val="0"/>
      <w:autoSpaceDN w:val="0"/>
      <w:adjustRightInd w:val="0"/>
    </w:pPr>
    <w:rPr>
      <w:rFonts w:ascii="Arial" w:eastAsia="SimSun" w:hAnsi="Arial" w:cs="Arial"/>
      <w:color w:val="000000"/>
      <w:kern w:val="0"/>
      <w:sz w:val="24"/>
      <w:szCs w:val="24"/>
    </w:rPr>
  </w:style>
  <w:style w:type="character" w:styleId="a6">
    <w:name w:val="page number"/>
    <w:basedOn w:val="a0"/>
    <w:semiHidden/>
    <w:rsid w:val="00BE1501"/>
  </w:style>
  <w:style w:type="paragraph" w:styleId="a7">
    <w:name w:val="Balloon Text"/>
    <w:basedOn w:val="a"/>
    <w:link w:val="Char1"/>
    <w:uiPriority w:val="99"/>
    <w:semiHidden/>
    <w:unhideWhenUsed/>
    <w:rsid w:val="00581EB6"/>
    <w:pPr>
      <w:spacing w:after="0" w:line="240" w:lineRule="auto"/>
    </w:pPr>
    <w:rPr>
      <w:rFonts w:ascii="Segoe UI" w:hAnsi="Segoe UI" w:cs="Segoe UI"/>
      <w:sz w:val="18"/>
      <w:szCs w:val="18"/>
    </w:rPr>
  </w:style>
  <w:style w:type="character" w:customStyle="1" w:styleId="Char1">
    <w:name w:val="批注框文本 Char"/>
    <w:basedOn w:val="a0"/>
    <w:link w:val="a7"/>
    <w:uiPriority w:val="99"/>
    <w:semiHidden/>
    <w:rsid w:val="00581EB6"/>
    <w:rPr>
      <w:rFonts w:ascii="Segoe UI" w:eastAsia="SimSun" w:hAnsi="Segoe UI" w:cs="Segoe UI"/>
      <w:kern w:val="0"/>
      <w:sz w:val="18"/>
      <w:szCs w:val="18"/>
      <w:lang w:eastAsia="en-US"/>
    </w:rPr>
  </w:style>
  <w:style w:type="paragraph" w:styleId="a8">
    <w:name w:val="List Paragraph"/>
    <w:basedOn w:val="a"/>
    <w:uiPriority w:val="34"/>
    <w:qFormat/>
    <w:rsid w:val="00F567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13C6-FEA0-457B-8172-268D942D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dc:creator>
  <cp:lastModifiedBy>zhangs9323</cp:lastModifiedBy>
  <cp:revision>2</cp:revision>
  <dcterms:created xsi:type="dcterms:W3CDTF">2020-03-10T08:23:00Z</dcterms:created>
  <dcterms:modified xsi:type="dcterms:W3CDTF">2020-03-10T08:23:00Z</dcterms:modified>
</cp:coreProperties>
</file>