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D7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3：                   2025年长江上游及四川省水稻集中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展示评价基地及联系人</w:t>
      </w:r>
    </w:p>
    <w:tbl>
      <w:tblPr>
        <w:tblStyle w:val="3"/>
        <w:tblW w:w="13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540"/>
        <w:gridCol w:w="1191"/>
        <w:gridCol w:w="1797"/>
        <w:gridCol w:w="3088"/>
        <w:gridCol w:w="1993"/>
        <w:gridCol w:w="2249"/>
      </w:tblGrid>
      <w:tr w14:paraId="581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E26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BAE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E70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A24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AB2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8EF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邮箱号</w:t>
            </w:r>
          </w:p>
        </w:tc>
        <w:tc>
          <w:tcPr>
            <w:tcW w:w="22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DBC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类型</w:t>
            </w:r>
          </w:p>
        </w:tc>
      </w:tr>
      <w:tr w14:paraId="4A66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08C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CD1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德阳市农作物种子管理站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DBF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王佳婧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2E5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18090772175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294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德阳市旌阳区华山南路一段295号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285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383786781@qq.com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FF4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集中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展示</w:t>
            </w:r>
          </w:p>
          <w:p w14:paraId="6F2816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</w:p>
        </w:tc>
      </w:tr>
      <w:tr w14:paraId="06D3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D4D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85E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天府农业博览园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A01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瞿天富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4D8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13551079307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E08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成都新津兴义镇天府农博园G5四川天府农博园投资有限公司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E24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johnchiang@126.com</w:t>
            </w:r>
          </w:p>
        </w:tc>
        <w:tc>
          <w:tcPr>
            <w:tcW w:w="22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DC1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14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3BC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B31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蓬安县植保站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4EC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琳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4A1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13890726232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D3C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 xml:space="preserve">四川省南充市蓬安县相如镇政府街 18 号 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0D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penganpps@vip.163.com</w:t>
            </w:r>
          </w:p>
        </w:tc>
        <w:tc>
          <w:tcPr>
            <w:tcW w:w="22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90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 w14:paraId="2171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6DF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504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  <w:t>渠县农业综合技术服务中心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8B9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郑文军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6F0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13882857133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E6F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四川省渠县渠江街道四合街165-4号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A2C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34B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32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FA3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8C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邛崃市种子管理站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D3B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伍引风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F72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13908082365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D0E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四川省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eastAsia="zh-CN"/>
              </w:rPr>
              <w:t>成都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邛崃市临邛街道善政街57号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03C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2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3A7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6ED4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58F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3CD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泸县种子管理站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5C8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钟习兵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5BA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15328323886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701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四川省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泸州市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泸县农业农村局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8C8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944835626@qq.com</w:t>
            </w:r>
          </w:p>
        </w:tc>
        <w:tc>
          <w:tcPr>
            <w:tcW w:w="22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F87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集中展示、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再生稻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展示</w:t>
            </w:r>
          </w:p>
        </w:tc>
      </w:tr>
      <w:tr w14:paraId="5197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D75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B75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四川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省农科院植保所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5EA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卢代华</w:t>
            </w:r>
          </w:p>
        </w:tc>
        <w:tc>
          <w:tcPr>
            <w:tcW w:w="17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B48E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13881883858</w:t>
            </w:r>
          </w:p>
        </w:tc>
        <w:tc>
          <w:tcPr>
            <w:tcW w:w="30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AE0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四川省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成都市锦江区净居寺路20号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BB8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27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抗性跟踪评价</w:t>
            </w:r>
          </w:p>
        </w:tc>
      </w:tr>
    </w:tbl>
    <w:p w14:paraId="580B7784">
      <w:pP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</w:p>
    <w:sectPr>
      <w:pgSz w:w="16838" w:h="11906" w:orient="landscape"/>
      <w:pgMar w:top="1417" w:right="1440" w:bottom="141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TA2NTVkNzI2YTdkMTA2Y2IzNzlhYTBlZDk0YzQifQ=="/>
  </w:docVars>
  <w:rsids>
    <w:rsidRoot w:val="00000000"/>
    <w:rsid w:val="02725D9C"/>
    <w:rsid w:val="03766107"/>
    <w:rsid w:val="03C60F7E"/>
    <w:rsid w:val="040F0373"/>
    <w:rsid w:val="04921ADA"/>
    <w:rsid w:val="04C95784"/>
    <w:rsid w:val="055C6387"/>
    <w:rsid w:val="059B3B5E"/>
    <w:rsid w:val="067238A1"/>
    <w:rsid w:val="07510EE0"/>
    <w:rsid w:val="0882173B"/>
    <w:rsid w:val="09A315F9"/>
    <w:rsid w:val="0A04634D"/>
    <w:rsid w:val="0AB108EE"/>
    <w:rsid w:val="0AFB78ED"/>
    <w:rsid w:val="0B4C4AD3"/>
    <w:rsid w:val="0B73494D"/>
    <w:rsid w:val="0E7A378A"/>
    <w:rsid w:val="0ECD5CB3"/>
    <w:rsid w:val="0F2901C2"/>
    <w:rsid w:val="105F0751"/>
    <w:rsid w:val="10754771"/>
    <w:rsid w:val="11051D25"/>
    <w:rsid w:val="11A1579B"/>
    <w:rsid w:val="125E3A78"/>
    <w:rsid w:val="13472F26"/>
    <w:rsid w:val="13C50F53"/>
    <w:rsid w:val="15716B94"/>
    <w:rsid w:val="158F397B"/>
    <w:rsid w:val="16144329"/>
    <w:rsid w:val="176F38E8"/>
    <w:rsid w:val="17724D0C"/>
    <w:rsid w:val="18D853AF"/>
    <w:rsid w:val="1F0C239A"/>
    <w:rsid w:val="1F55365C"/>
    <w:rsid w:val="1FA04ABF"/>
    <w:rsid w:val="20AB6636"/>
    <w:rsid w:val="210C0883"/>
    <w:rsid w:val="215C3D41"/>
    <w:rsid w:val="23587FEC"/>
    <w:rsid w:val="2388463C"/>
    <w:rsid w:val="24C23147"/>
    <w:rsid w:val="25F477EA"/>
    <w:rsid w:val="25F558CB"/>
    <w:rsid w:val="272D5175"/>
    <w:rsid w:val="281E3549"/>
    <w:rsid w:val="28E01765"/>
    <w:rsid w:val="292A5363"/>
    <w:rsid w:val="2A716EA4"/>
    <w:rsid w:val="2B7A3861"/>
    <w:rsid w:val="2D5C2F56"/>
    <w:rsid w:val="2E9F0166"/>
    <w:rsid w:val="307E226B"/>
    <w:rsid w:val="308275EA"/>
    <w:rsid w:val="30A60FFE"/>
    <w:rsid w:val="31130FD9"/>
    <w:rsid w:val="31436B2B"/>
    <w:rsid w:val="317B1394"/>
    <w:rsid w:val="3350097D"/>
    <w:rsid w:val="34D57B2D"/>
    <w:rsid w:val="350F0980"/>
    <w:rsid w:val="3574138E"/>
    <w:rsid w:val="36B06FAC"/>
    <w:rsid w:val="36F2760D"/>
    <w:rsid w:val="37B42E5D"/>
    <w:rsid w:val="37C2086C"/>
    <w:rsid w:val="3A972739"/>
    <w:rsid w:val="3C360542"/>
    <w:rsid w:val="3C9037B0"/>
    <w:rsid w:val="3ED42651"/>
    <w:rsid w:val="3F7045E5"/>
    <w:rsid w:val="3F7E7177"/>
    <w:rsid w:val="40092E51"/>
    <w:rsid w:val="40D74F6E"/>
    <w:rsid w:val="41214EF6"/>
    <w:rsid w:val="41386B4D"/>
    <w:rsid w:val="425146B6"/>
    <w:rsid w:val="438114C4"/>
    <w:rsid w:val="43BF2F1F"/>
    <w:rsid w:val="44732622"/>
    <w:rsid w:val="46805707"/>
    <w:rsid w:val="46807416"/>
    <w:rsid w:val="46FD4807"/>
    <w:rsid w:val="4819481C"/>
    <w:rsid w:val="4AE55C9B"/>
    <w:rsid w:val="4B31452E"/>
    <w:rsid w:val="4B8262F8"/>
    <w:rsid w:val="4C40378D"/>
    <w:rsid w:val="4C5712D3"/>
    <w:rsid w:val="4C8061EF"/>
    <w:rsid w:val="4E672586"/>
    <w:rsid w:val="4F5B48E9"/>
    <w:rsid w:val="503153D7"/>
    <w:rsid w:val="508176A3"/>
    <w:rsid w:val="519F67A5"/>
    <w:rsid w:val="51B034FE"/>
    <w:rsid w:val="526D37C8"/>
    <w:rsid w:val="544C7F40"/>
    <w:rsid w:val="54596EF1"/>
    <w:rsid w:val="56B14C00"/>
    <w:rsid w:val="56B85F2B"/>
    <w:rsid w:val="57A1692A"/>
    <w:rsid w:val="58EE3743"/>
    <w:rsid w:val="5A1C1154"/>
    <w:rsid w:val="5A7E3F99"/>
    <w:rsid w:val="5AAE5244"/>
    <w:rsid w:val="5BB21858"/>
    <w:rsid w:val="5BD32A98"/>
    <w:rsid w:val="5C8F5FEB"/>
    <w:rsid w:val="5D5201C0"/>
    <w:rsid w:val="5EC3043C"/>
    <w:rsid w:val="5F3D4F07"/>
    <w:rsid w:val="5F7E6F7A"/>
    <w:rsid w:val="64BB0F4D"/>
    <w:rsid w:val="659F151A"/>
    <w:rsid w:val="663940B0"/>
    <w:rsid w:val="6784559E"/>
    <w:rsid w:val="68997467"/>
    <w:rsid w:val="68B61A3F"/>
    <w:rsid w:val="68FA6374"/>
    <w:rsid w:val="69057855"/>
    <w:rsid w:val="696F06AA"/>
    <w:rsid w:val="6992703B"/>
    <w:rsid w:val="6B171545"/>
    <w:rsid w:val="6C5C6A5F"/>
    <w:rsid w:val="6CF87210"/>
    <w:rsid w:val="6E4E749C"/>
    <w:rsid w:val="706253EA"/>
    <w:rsid w:val="709F209F"/>
    <w:rsid w:val="712437CA"/>
    <w:rsid w:val="748E298A"/>
    <w:rsid w:val="75070FDE"/>
    <w:rsid w:val="754C3E41"/>
    <w:rsid w:val="75A75476"/>
    <w:rsid w:val="76732789"/>
    <w:rsid w:val="773E4C4E"/>
    <w:rsid w:val="78A80B2C"/>
    <w:rsid w:val="78A97043"/>
    <w:rsid w:val="79A230A2"/>
    <w:rsid w:val="79F91248"/>
    <w:rsid w:val="7AD26EC2"/>
    <w:rsid w:val="7CA46CE9"/>
    <w:rsid w:val="7CE31F7D"/>
    <w:rsid w:val="7FA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487</Characters>
  <Lines>0</Lines>
  <Paragraphs>0</Paragraphs>
  <TotalTime>2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2021-02-03T00:47:00Z</dcterms:created>
  <dc:creator>Administrator</dc:creator>
  <cp:lastModifiedBy>15908105949</cp:lastModifiedBy>
  <cp:lastPrinted>2024-02-26T07:44:00Z</cp:lastPrinted>
  <dcterms:modified xsi:type="dcterms:W3CDTF">2025-02-26T03:09:21Z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F2A400DA25A946DFA97551A9B08DC4C8</vt:lpwstr>
  </property>
  <property fmtid="{D5CDD505-2E9C-101B-9397-08002B2CF9AE}" pid="4" name="KSOTemplateDocerSaveRecord">
    <vt:lpwstr>eyJoZGlkIjoiNGU2ZGU3YTVmMWI5ZmVlNTc2Y2RkYzIwNWFiNTE1MTUiLCJ1c2VySWQiOiIxNTUzMzQ2MDM5In0=</vt:lpwstr>
  </property>
</Properties>
</file>