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C2C00">
      <w:pPr>
        <w:spacing w:after="0" w:line="22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183FAD1">
      <w:pPr>
        <w:spacing w:after="0" w:line="220" w:lineRule="atLeas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2025年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四川省水稻品种试验参试品种及供种单位</w:t>
      </w:r>
    </w:p>
    <w:p w14:paraId="006F9DA0">
      <w:pPr>
        <w:spacing w:after="0" w:line="220" w:lineRule="atLeast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表1：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bidi="ar"/>
        </w:rPr>
        <w:t>区域试验参试品种及供种单位</w:t>
      </w:r>
    </w:p>
    <w:tbl>
      <w:tblPr>
        <w:tblStyle w:val="6"/>
        <w:tblW w:w="14464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671"/>
        <w:gridCol w:w="1891"/>
        <w:gridCol w:w="890"/>
        <w:gridCol w:w="2029"/>
        <w:gridCol w:w="2439"/>
        <w:gridCol w:w="3223"/>
        <w:gridCol w:w="781"/>
        <w:gridCol w:w="1378"/>
        <w:gridCol w:w="717"/>
      </w:tblGrid>
      <w:tr w14:paraId="0D9A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  <w:tblHeader/>
        </w:trPr>
        <w:tc>
          <w:tcPr>
            <w:tcW w:w="445" w:type="dxa"/>
            <w:shd w:val="clear" w:color="auto" w:fill="auto"/>
            <w:noWrap/>
            <w:vAlign w:val="center"/>
          </w:tcPr>
          <w:p w14:paraId="52BBC4C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8FE37F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供种序号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62AE28B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品种名称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DA21D9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品种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CAF652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亲本组合</w:t>
            </w:r>
          </w:p>
        </w:tc>
        <w:tc>
          <w:tcPr>
            <w:tcW w:w="2439" w:type="dxa"/>
            <w:shd w:val="clear" w:color="auto" w:fill="auto"/>
            <w:noWrap/>
            <w:vAlign w:val="center"/>
          </w:tcPr>
          <w:p w14:paraId="5FC14F6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申请者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1118196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育种（供种）者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A0D8F4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B5F7E3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CC8242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试验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年份</w:t>
            </w:r>
          </w:p>
        </w:tc>
      </w:tr>
      <w:tr w14:paraId="78BC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445" w:type="dxa"/>
            <w:vMerge w:val="restart"/>
            <w:shd w:val="clear" w:color="auto" w:fill="auto"/>
            <w:vAlign w:val="center"/>
          </w:tcPr>
          <w:p w14:paraId="1677C54E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区试麦油后直播组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0ADF3EB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Y1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E52ECB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★泸香优103（续生）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48CF278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A0453F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泸香618A×DR103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4EADC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C33BF4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F779BA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蒋开锋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2337D4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18982762185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386918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083A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 w14:paraId="62E4B667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3706FE5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Y2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CDE259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★泉乡优3255（续生直播）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5DCF949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39312B3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泉乡3A×成恢1255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3133D43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49F2D67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0FBD368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曾宪平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2FAF498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C0CD98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1DFD3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 w14:paraId="6D6E3D62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3AE247D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Y3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713790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龙香优早32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4FC7887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53119D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龙香A×千恢早32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971F67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58A00B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四川省内江市农业科学院、四川鑫源种业有限公司、四川千乡生物科技有限公司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CFA12A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钟凯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CAA75E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529F90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4657D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 w14:paraId="0C76921F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771DE7D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Y4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605ABC8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银禾优428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55BEBFD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87645F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银禾19A×成恢428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B37A81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3BB5DF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C5F6BB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任鄄胜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1DC202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13558836280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FB2121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76B1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 w14:paraId="0BBE8808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14:paraId="63C52ED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Y5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1B57906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川农7优691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18EEEDE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451D445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川农7A×蜀恢691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96B4B7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F6A1EA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74C1F6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马炳田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6BFCE2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13551221846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EEE24E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31EF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 w14:paraId="2A8076CB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4950FF2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Y6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3752FE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沫优2204（24年缓试）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6463E83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473A35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沫1A×FR2204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4986BC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F6FAC0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四川省农业科学院水稻高粱研究所、乐山师范学院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FDB3CE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文绍山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228E30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18090727233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F24010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23,25</w:t>
            </w:r>
          </w:p>
        </w:tc>
      </w:tr>
      <w:tr w14:paraId="2AD7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vAlign w:val="center"/>
          </w:tcPr>
          <w:p w14:paraId="4CCA0A23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36CF9A1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42437E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川作优8727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332EE3D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 w14:paraId="29D63288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noWrap/>
            <w:vAlign w:val="center"/>
          </w:tcPr>
          <w:p w14:paraId="1BDA583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5C5D0BAE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1D642481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2948BE3D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6E63EF76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1F5AE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 w14:paraId="3BBE37AD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6EB128ED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42B5EF44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16751082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5BC3CDB0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区试山区组</w:t>
            </w:r>
          </w:p>
          <w:p w14:paraId="2FF9DC83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3B8D00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S1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340B4F7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沫优898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2280585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5C58640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沫1A /绵恢898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253AD51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7389259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绵阳市农业科学研究院、乐山师范学院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1FCF9BC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66878D8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AF98DA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097AF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F2EA85B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65E259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A0D6A88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蓉香优598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27E7E0A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 w14:paraId="72AACB5B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蓉香A×锦城恢598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0EB8181C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6C737C4B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</w:t>
            </w:r>
          </w:p>
        </w:tc>
        <w:tc>
          <w:tcPr>
            <w:tcW w:w="781" w:type="dxa"/>
            <w:shd w:val="clear" w:color="auto" w:fill="FFFFFF"/>
            <w:noWrap/>
            <w:vAlign w:val="center"/>
          </w:tcPr>
          <w:p w14:paraId="2DBA1BB1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徐敬洪</w:t>
            </w:r>
          </w:p>
        </w:tc>
        <w:tc>
          <w:tcPr>
            <w:tcW w:w="1378" w:type="dxa"/>
            <w:shd w:val="clear" w:color="auto" w:fill="FFFFFF"/>
            <w:noWrap/>
            <w:vAlign w:val="center"/>
          </w:tcPr>
          <w:p w14:paraId="51FDFA91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94147D5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466A0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A8A0D0D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5172D9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94E7469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雅早优2115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EF952DD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 w14:paraId="02469DE9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雅早A×雅恢2115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08394952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5E1F4974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3CA2BC66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4AC6F795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5F1C648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331B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A5949FB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C9063D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D7658E4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旌早优815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80E1513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 w14:paraId="7C773FFF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旌早1A×绵恢815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0F146E59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6CD174F6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绵阳市农业科学研究院、四川省农业科学院水稻高粱研究所（四川省农业科学院德阳分院）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528AD960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603867CA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4D05CD9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70F65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7476F24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DEBCF5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S5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6D5E2F66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锦城优598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F42A580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6185F6C7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锦城2A×锦城恢598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5AD92BFB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658E0389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2811A46D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徐敬洪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78A9D32A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13678068985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2101FAF1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DD77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88E1DFB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FFC0E1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S6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4BDB7EA2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早香优87（抗旱）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059D3F4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55A50BCA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早香A×雅旱5287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6443EAE1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731DBB99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四川农业大学、四川省内江市农业科学院、内江杂交水稻科技开发中心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6BA7F6A8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7A2A60FA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2EFE8880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77DA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905D96A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1F1090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S7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295CA7AD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雅早优5223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6E93A67A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42B12C08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雅早A×雅恢5223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51789069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成都丰乐种业有限责任公司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21BC1C94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四川农业大学、成都丰乐种业有限责任公司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296DE9B4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邓小波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3117774C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13547830383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05D9E7FC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796E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D70D0E5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B7A202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S8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65994C04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沫优1255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72823A91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5EF80F1C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沫1A×成恢1255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4C2F5BE8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四川省农业科学院作物研究所（四川省种质资源中心）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580BB334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四川省农业科学院作物研究所（四川省种质资源中心）、乐山师范学院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29D184D9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1CA1C72C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55E0C62C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117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2382F23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4A0ED5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327153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泓达优雅禾（CK筛选）</w:t>
            </w:r>
          </w:p>
        </w:tc>
        <w:tc>
          <w:tcPr>
            <w:tcW w:w="890" w:type="dxa"/>
            <w:shd w:val="clear" w:color="auto" w:fill="FFFFFF"/>
            <w:vAlign w:val="center"/>
          </w:tcPr>
          <w:p w14:paraId="4A65531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1973FDB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泓达A×雅禾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6107AD1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 w14:paraId="505ABD8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四川农业大学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41B76E1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黄富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6EC4AF7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18140182115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6F2942F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</w:tr>
      <w:tr w14:paraId="69E3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A31A6DE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2F6C98A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91EE02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川作优8727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612AC8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FFFFFF"/>
            <w:noWrap/>
            <w:vAlign w:val="center"/>
          </w:tcPr>
          <w:p w14:paraId="567ACCFA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noWrap/>
            <w:vAlign w:val="center"/>
          </w:tcPr>
          <w:p w14:paraId="37E01468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 w14:paraId="467688A7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367DADD1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1C279878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318CCF4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</w:tr>
      <w:tr w14:paraId="03D2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 w14:paraId="74C4E098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区试早熟组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49F6ADC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1421D6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龙香优99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3A6D4D7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606B955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龙香A×千恢1991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34DA6AC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四川云海农业科技有限公司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22F8C0C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四川云海农业科技有限公司、四川省内江市农业科学院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1BAE088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张现文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0F29BC8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13980988483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EB7631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8C9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4B9FD6A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90FFB5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21A70B3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乐3优815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047DB15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5D65FAB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乐3A/绵恢815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4817B33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7069E99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绵阳市农业科学研究院、乐山市农业科学研究院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73E3CF5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66F8A7D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882E02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61F2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130930E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09042C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4C02F2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千乡优8207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08F9E6C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501E316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千乡168A/CDR2207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2E50739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3B8FA90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2CF7361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罗大刚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3D68811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F63A53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519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FB69DAE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729862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A9605B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清香优2271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7F770B0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38212BB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清香2A×R2271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379B27C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四川裕丰种业有限责任公司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41E3CFA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四川裕丰种业有限责任公司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6FB08A2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刘丹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5B272FC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13550537860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5515B2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7053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B37118F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F30653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Z5</w:t>
            </w:r>
          </w:p>
        </w:tc>
        <w:tc>
          <w:tcPr>
            <w:tcW w:w="1891" w:type="dxa"/>
            <w:shd w:val="clear" w:color="auto" w:fill="FFFFFF"/>
            <w:vAlign w:val="center"/>
          </w:tcPr>
          <w:p w14:paraId="517F795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乐优3024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1398ECD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FFFFFF"/>
            <w:vAlign w:val="center"/>
          </w:tcPr>
          <w:p w14:paraId="31077B2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乐3A/成恢2024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04BE02E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FFFFFF"/>
            <w:vAlign w:val="center"/>
          </w:tcPr>
          <w:p w14:paraId="4F687C2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四川省农业科学院作物研究所、乐山市农业科学院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5CA3CD0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4F05EE2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5BDBDC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6069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07222E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D624C6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26F4A3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旌早优1024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4E7173A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928DAE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旌早1A/成恢2024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64F4C2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739C68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38A447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张仁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8093F8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D84656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9234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350E9C8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2B1322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4A98B4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沫优408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4382BD6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BE6065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沫A×蜀恢408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D8C5FF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256036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四川农业大学、乐山师范学院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7B017A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王玉平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1A4BE8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13699051181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5BAE2C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03AA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6BF0295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EFB717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B25CA4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乐优3251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028D40B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137B5C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乐3A/成恢71251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14422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AF7BD5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四川省农业科学院作物研究所、乐山市农业科学院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CAD119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9FC738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D94A3A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F57E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709705C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7E70BE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C23A2E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沫旱优5287（抗旱）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5D73D4D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98EBC2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沫1A×旱恢5287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8AABE4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3A95B3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四川农业大学、乐山师范学院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7D262D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0DD256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94D826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1B0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CA01D95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2921A2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Z10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5F69B9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旌早香优㭎禾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76D020D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B30E8A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旌早香A×㭎禾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250511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DE5105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EF5492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张涛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0D90DC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18090727239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D6350B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646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D545944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9E38A6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Z11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1A6B151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乐优316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38A311B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747EEF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乐3A×泸恢1611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410C1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四川金安特农业股份有限公司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CE0033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四川金安特农业股份有限公司、乐山市农业科学研究院、四川省农科院高粱水稻研究所、四川金粒盛世农业科技有限公司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F9F5B5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杨果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6366CF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13908223450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30231F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D3A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544DE9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9AAA5C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Z12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3FC2CD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旌早优12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2A3622D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938ED8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旌早1A/蜀恢12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7BDCC0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F46027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A1AFAF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662F03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C20F0F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4B42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653B701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B21385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Z13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586FC1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旌早优1137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71478FF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38FDB6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旌早1A/成恢2137）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13ECF0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11FCFA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CF0334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CC9EAD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650EA0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017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6EF62C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539BF1F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365647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川作优8727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7CB0DB3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D34E0F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川作8A×成恢727</w:t>
            </w:r>
          </w:p>
        </w:tc>
        <w:tc>
          <w:tcPr>
            <w:tcW w:w="2439" w:type="dxa"/>
            <w:shd w:val="clear" w:color="auto" w:fill="FFFFFF"/>
            <w:vAlign w:val="center"/>
          </w:tcPr>
          <w:p w14:paraId="739AD11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3223" w:type="dxa"/>
            <w:shd w:val="clear" w:color="auto" w:fill="FFFFFF"/>
            <w:vAlign w:val="center"/>
          </w:tcPr>
          <w:p w14:paraId="7DCF258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201EE80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FFFFFF"/>
            <w:vAlign w:val="center"/>
          </w:tcPr>
          <w:p w14:paraId="7005913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FFFFFF"/>
            <w:noWrap/>
            <w:vAlign w:val="center"/>
          </w:tcPr>
          <w:p w14:paraId="0A0AC60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</w:p>
        </w:tc>
      </w:tr>
      <w:tr w14:paraId="4D01E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 w14:paraId="3282782C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6D65F588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2D8B76BB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23A5D9EB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391040BD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05FAE6C0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770ACAC0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79BA124D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6FA7573D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5F9B016C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7280B2D2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262EC602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54B35928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0530FFD3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0CBF4EF0">
            <w:pPr>
              <w:snapToGrid/>
              <w:spacing w:after="0" w:line="240" w:lineRule="atLeast"/>
              <w:contextualSpacing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  <w:p w14:paraId="05842AE8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区试中熟组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7507760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672333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★U两优691（续生）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F4BC7B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C4C8C8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U2S×蜀恢691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CA39D8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37647F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FF3919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马炳田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0504B3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13551221846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0C3C34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1D81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BB06FB9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D3E7E0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AF464A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★花优7275（续生）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E441A4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50FBBC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花香7A×川恢275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590763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07BFD1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867E3D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胡彬华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A4017C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15908106656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84DE22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3358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374FBE6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319ECC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448D59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内香优5611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C7CCC9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1E9D03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内香5A×泸恢1611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CAA807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056FD4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内江杂交水稻科技开发中心、四川省农业科学院水稻高粱研究所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BC2B6F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5CF63C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3601E0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577B4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09F670D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28323C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M4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61877F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花优7372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C7C571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079593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花香7A×绵恢372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EB733E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770B1E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1A3393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黄廷友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BE0D3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AABFD3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1BD8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C7B8958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BF166F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9F5C24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甜香优815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D1966F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083CD3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甜香2A×绵恢815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E312E3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A7B964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绵阳市农业科学研究院、内江杂交水稻科技开发中心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ADFB01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E1724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1AB7E9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4E23B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5E8C077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F65D76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M6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B41E81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锦城优舜禾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AC458C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7F4B1E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锦城3A×舜禾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623B7B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33F7F4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四川农业大学、成都市农林科学院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54F827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C35A66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974BDB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35BA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A05988A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9E6BFF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M7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B8D130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绵两优357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913C79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9C1D5B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绵13S×绵恢357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DD5C63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46392A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A495D2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黄廷友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01276C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F96BE3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0D0E5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C0C241E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97C701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M8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2BC088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1F1984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DEE695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锦城2A×绵恢815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0BEC8E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9FA8EB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绵阳市农业科学研究院、成都市农林科学院作物研究所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AFB31D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AA8403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284368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45A1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70D50ED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3FF237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M9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381A74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★J两优五山丝苗（24年缓试）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A641C7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7282BF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CJ1S×五山丝苗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AC21F4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四川发生种业有限责任公司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595C9E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四川发生种业有限责任公司、广东省农业科学院水稻研究所、江油市川江水稻研究所、安徽荃银高科种业股份有限公司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ABBEC8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李晓元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9700D4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13608122125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8AFE02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23，25</w:t>
            </w:r>
          </w:p>
        </w:tc>
      </w:tr>
      <w:tr w14:paraId="491C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4AA121C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BE50D5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M10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563B93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扬泰优5009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9BE06A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6836E6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扬泰A×HR5009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2B90B2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湖南优至种业有限公司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D03F67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湖南优至种业有限公司、广东省农业科学院水稻研究所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E0AAA4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刘新华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A54B2B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13990255039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41D767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82B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BC0EB98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9C1CEE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06290E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臻莲两优187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2CB7DE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FC9F1C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隆臻36S×雨润187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F6DFB0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湖南隆平高科种业科学研究院有限公司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FD551A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袁隆平农业高科技股份有限公司、湖南杂交水稻研究中心、湖南隆平高科种业科学研究院有限公司、湖南亚华种业科学研究院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4665A3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张选文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BF3500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18773172372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37411D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550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C9199AA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80ABBC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17BF59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红优秱珍（红米）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E9CEF0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6A9912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红2104A/秱珍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F572E9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F99327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1D0F49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  洁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798564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13982769559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B71E78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30E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2B81003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51ABCC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C35935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盛香优559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DB7F1C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266373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盛香A×锦城恢559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0F07CB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74C8C8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成都市农林科学院、四川省农业科学院生物技术核技术研究所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C4B03F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徐敬洪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35C475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13678068985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CCB4FC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D38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4716677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CF391B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M14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FFA794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万春优408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43E4C3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9F8F1E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万春A×蜀恢408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E20DBF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四川农博士农业科技有限公司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BEC170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四川农业大学、成都市农林科学院、四川农博士农业科技有限公司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2709A8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倪德强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8208C5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13980711376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90622B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7ACB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631DCD8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9572D3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12D19D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杰香两优金香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D0F3F4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852134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杰香S/金香香占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87D27D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四川金牌农业发展有限公司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643EB4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四川金牌农业发展有限公司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3E6C90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王凤春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9F1B3F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13980027755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4469D9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E94C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1CE4163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DA91C6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M16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C38CB0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龙香优2024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B4D4FB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6AE71D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龙香A/成恢2024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E85075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AE05FD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四川省农业科学院作物研究所、内江市农业科学院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1698B6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898B78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08ADE1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9953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7FED9A8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C14A65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M17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FB92B7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千乡优8107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8F5AFD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48D688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千乡168A/CDR2107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0808A3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A3DC61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CEB778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1AEC77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1024E7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010F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191CC05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9B5D69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M18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8D1549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花香优772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E02514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058F4F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花香7A×川恢572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75E0B5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E59078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15B7C6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胡彬华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E17786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15908106656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36CC2B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77E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460C5DD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12EA29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M19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2D1EEF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岭南优535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D6D618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52E343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岭南56A×华恢535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02537B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四川蜀丰种业有限公司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2D818B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四川蜀丰种业有限公司、广西象州黄氏水稻研究所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CCCE14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龚桥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0FBFF0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13880833570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903D28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7B1E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76FEE5D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5C314E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M20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A6B5AF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花香优815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FE3588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2E1141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花香7A/绵恢815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060F2B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90080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CC9B45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04CFE3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FC1785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8CC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9B9BF2B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333C64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84D4BC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川江莉禾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719E46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常规种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6C5F0D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粤农丝苗/粤莉占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3699EF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四川发生种业有限责任公司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D79625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四川发生种业有限责任公司  江油市川江水稻研究所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AA1D03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李晓元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BBEF5A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13608122125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E14415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A94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7E0F9AF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132E00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623AB1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龙香优12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F6F791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C93ACA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龙香晶A/蜀恢12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00C67F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338FAA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四川农业大学、四川省内江市农业科学院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F1F672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吴先军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530AB2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13708203775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C75A7E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D46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F986D3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D5D06E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6A3A2A6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泰糯优9号（糯稻）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29ADC0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B657C4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N147A×NR138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381572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四川泰隆汇智生物科技有限公司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3F3AD0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四川泰隆汇智生物科技有限公司、四川泰隆农业科技有限公司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0449E3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张向阳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5660CC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18980638911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FCC93B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BB5D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1F9685F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EA87AE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1F0A223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川绿优577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259A328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0086F9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川绿2007A×成恢577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713E5F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0D24AE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3B220A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吕建群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53060F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13981864406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D70D13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B25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D77E8F1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E42DF3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8C3504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甜香1优815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93E740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5136EF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甜香1A×绵恢815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EBC2CB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自贡市农业科学研究院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C9ED17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自贡市农业科学研究院、绵阳市农业科学研究院、四川省内江市农业科学院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91BF0A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鄢圣敏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59C9F5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13320807929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E43BDC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F1E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4F335A0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7097A2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C41766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神9优815</w:t>
            </w:r>
          </w:p>
        </w:tc>
        <w:tc>
          <w:tcPr>
            <w:tcW w:w="890" w:type="dxa"/>
            <w:shd w:val="clear" w:color="auto" w:fill="auto"/>
            <w:noWrap/>
            <w:vAlign w:val="center"/>
          </w:tcPr>
          <w:p w14:paraId="0EE7030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148533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神9A×绵恢815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85A2AA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自贡市农业科学研究院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149613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自贡市农业科学研究院；绵阳市农业科学研究院、重庆市农业科学院水稻研究所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CABC37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鄢圣敏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D6B599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13320807929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BAAF14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9324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CAE2F57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7B19A5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2CE90DC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93优山珍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81BBD1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45AB9DD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933A×山珍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37C073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广元市昭化区王家贡米产业技术研究所、四川蜀丰种业有限公司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87EC4D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四川蜀丰种业有限公司、眉山永明水稻研究所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9EB7D1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吕志勇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560960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18308352215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6FD68B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481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B8C5898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552653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CC9DC1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千9优弘晶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9EB2E5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E415BC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千乡955A×大千弘晶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E74B4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B2A092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四川省内江市农业科学院、四川云海农业科技有限公司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3DC8C5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CF036B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D53CF5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6E1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744B0C5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660043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M29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797C57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千乡优9024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2E027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5BD28E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千乡955A/成恢2024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E3ADD6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0845AD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2D16B3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张仁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785875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9A8369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3C2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6855147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62B263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1565764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甜两优秱珍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EC4F2B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0F9C91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甜1s×秱珍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DB13B6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内江杂交水稻科技开发中心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767949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内江杂交水稻科技开发中心、四川省农业科学院水稻高粱研究所（德阳分院）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D2F4CF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99FBB1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987C11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BE6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B5F055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7B02C5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646BFF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雅泰优2115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9B8A60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000652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雅泰A×雅灰2115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F36CDE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四川咏杰农业开发有限公司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CD073A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四川咏杰农业开发有限公司、四川农业大学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BFD57D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吴泓佩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A51E84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19808123790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DE4FBC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9D8C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287717B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A04B62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148AC26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甜香优256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BF50B7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770ADC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甜香2A×内恢256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9D0716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09A9C7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0C4DC5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蒋茂春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D8BE25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13808250807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ABED8A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79611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95BB474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6116CD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607B48A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碧9优291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280951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A39BCC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碧9A/锦城恢291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EC822E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D040C3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西南科技大学水稻研究所、成都市农林科学院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ADDA86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胡运高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6916DB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13086410010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4EFCD4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1BD6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34C94C6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50421E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D64805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千9优翡翠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117714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4F5FD5B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千乡955A×千丝翡翠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85F8DE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四川云海农业科技有限公司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120341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四川云海农业科技有限公司、四川省内江市农业科学院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7FB4F0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张现文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569B3A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13980988483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16D462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0C8C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6B2B0EA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BB21B4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FEFED0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93优535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B42361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B64B83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933A×华恢535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27D09D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广元市昭化区王家贡米产业技术研究所、四川蜀丰种业有限公司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215228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四川蜀丰种业有限公司、眉山永明水稻研究所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AEA5D6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吕志勇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94D29C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18308352215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1250C5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5CE8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B67B63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CA2A21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M36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AB8EBD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盛香优锦悦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81EE63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1350D9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盛香A×锦悦丝苗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0490F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999B08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成都市农林科学院、四川省农业科学院生物技术核技术研究所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6FE4EB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颜旭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E511A0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13739485708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FF2C35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1C3D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30692DF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60AC36D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1D6360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辐优838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0183B5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4818F5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辐74A</w:t>
            </w:r>
            <w:r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×辐恢838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08E0792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58A13F9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四川达丰种业有限公司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641D20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杨学锋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F5FFFF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15108230188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CF5D5D2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3C81A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 w14:paraId="5D58B975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区试迟熟组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8784B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5E73F1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★五良优2126（续生）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2288E9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8BC094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五良A×宜恢2126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2FF1EC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459359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676115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05C24A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FDBB9B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70325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71932EA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DC0479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1C5EC6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川康优815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B09EB2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D8ECCE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川康606A×绵恢815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74D6C8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CC7B91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8C6C41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4A248A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104BBC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5313C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4C0EB44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BA49CD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50B349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B3优291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D61AF9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930300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B3A×锦城恢291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99CB17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88C898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西南科技大学水稻研究所、成都市农林科学院作物研究所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317126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胡运高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E3A08A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13086410010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21A509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3CFF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39A20A7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C00B78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948FC8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锦城优3207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FADC24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24E099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锦城3A×德恢207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8982F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E0CCB5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四川省农业科学院水稻高粱研究所、成都市农林科学院作物研究所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AE2FD8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蒋钰东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48D55E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18990220574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57077F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1A18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96848F5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75B412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CF687F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玉龙优115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456FFD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EC4EBD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玉龙A×R2115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F5D02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327D88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DC32A3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01B462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035D48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6975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D3704F6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210CD4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552A23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乐优6152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E89A5A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0FC65B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乐6A×乐恢2152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9177FC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乐山市农业科学研究院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09ACE0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乐山市农业科学研究院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F343DC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李乾安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C560DF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18113972996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C2ED59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5DEF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078D989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CA4EB6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C7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C4399E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锦城优锦悦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4ED5B9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457A4A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锦城3A×锦悦丝苗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3FD86B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2E41DB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C04A99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颜旭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0C843D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13739485708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DAC56D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5EED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9DF4B7D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7E325B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C8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9E5DE9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万春优1611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4121B0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60A1A3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47D485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1A1609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DE97B2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颜旭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51A6D9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13739485708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2078F4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3D27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3C1CDD0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5E28C7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C9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DA56FB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泉香优212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FBABAE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AB0988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泉香2A×蜀恢12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B5BF32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F5DAF1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8A3609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0FDF48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BE248E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53CC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4FDB57A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20166D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C10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FF6365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万春优36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6A95D4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4997EE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万春A×蜀恢36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3C859F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EC6784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四川农业大学、成都市农科科学院作物所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B7670D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7F4FF2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7229E6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1EDBA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44218F4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E0C63F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901D23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盛泰优991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9AEA5E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92CB80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盛泰A×川恢991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A87332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CE5B8D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28FC0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王平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1E67A6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13980421780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3E43A8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7C7B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7F1B98B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BFB0A1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0C699D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品香优2126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2C3254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2D5B2F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品香A×宜恢2126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930CB4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745188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6D3441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39C338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CC2563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7B5A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CE4B980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66C72D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FC92BB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锦城优836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6D6F69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425378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锦城3A×千恢836　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FF89AC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四川省内江市农业科学院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7497AE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四川省内江市农业科学院、四川云海农业科技有限公司、成都市农林科学院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D82B89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蒋李何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47D83E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13708258331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64EABF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28B0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19A1685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9CB10C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C14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E5687A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锦城优2126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E2C797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7DB091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锦城2A×宜恢2126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48FDC5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F82DDF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宜宾市农业科学院、成都市农林科学院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3734A6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E0969F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1C903B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43FB7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901EC54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B700C7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3158BB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五良优2106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FFD94C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7B0E2D6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五良A×宜恢2106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A5DC94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B5E119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016420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8FFDC6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5C4B0D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4978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B22A582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3C0501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C16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E3C297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惠和优815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4FC424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4A1005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惠和5A×绵恢815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06B2DB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3DD0FC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绵阳市农业科学研究院、四川农业大学水稻研究所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508CCE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D444CA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1DD0BC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34B2C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06D21EE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1F34B8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C17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614156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蜀优691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27016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C7573A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蜀1A×蜀恢691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E23CB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四川金安特农业股份有限公司、四川金粒盛世农业科技有限公司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5EC9C1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四川农业大学、四川金安特农业股份有限公司、四川金粒盛世农业科技有限公司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1BBC8F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李德平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C1AB98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15884401389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4F9FCD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37AC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1EE6095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6B4DB7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C18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CFD647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丰优719（24年缓试）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2662D4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374563A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F465A×辐恢719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DD14B1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四川达丰种业科技有限责任公司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0253C1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四川达丰种业科技有限责任公司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714EB5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杨学锋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C9CBD3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15108230188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F5B3D8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6ED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E1FE5ED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5AFE37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C19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71DEFB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万春优23（24年缓试）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B08C0F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EFCEB6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万春A×蜀恢23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7DC6ED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532F97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四川农业大学、成都市农科科学院作物所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D3313F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陈晓琼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832E87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18380411695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A75306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07BD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6A1F074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52F24E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C20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4F2F3D5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鸿香优锦华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234689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4B32B9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鸿香A/德恢锦华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95E3FC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四川省农业科学院水稻高粱研究所(四川省农业科学院德阳分院）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C0E88F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四川省农业科学院水稻高粱研究所(四川省农业科学院德阳分院）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E31FE6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罗俊涛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906006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18090727273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F8C832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664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1954F1C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F30BF2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B94198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玉龙优稔禾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F9D2C0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08364F0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玉龙1A×稔禾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6E9482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南充市农业科学院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AAC91F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南充市农业科学院、四川省农科院水稻高粱所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5BF195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刘福平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5C8D15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13320775958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C00754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9B11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EC4B71D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CDBFFF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351882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国泰香丝苗（常规）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64FD92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常规种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6A73A91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R227×泰国小香占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915FA5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四川国泰丰农业科技有限公司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B761D4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四川国泰丰农业科技有限公司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D470ED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曾鑫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31B055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18881101278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2F9310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73D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B81154F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343151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756765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锦城优2373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DA25DA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FF1609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锦城2A/绵恢373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DDB715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noWrap/>
            <w:vAlign w:val="center"/>
          </w:tcPr>
          <w:p w14:paraId="6961D22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绵阳市农业科学研究院、成都市农林科学院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C047C5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黄廷友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A390D5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13550833158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A451FD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EBA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6CFF4F5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E4FE1A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C24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7E6FAD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旱优720（抗旱）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8FCF38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1A67F58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沪旱7A/泸恢2004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CF2E62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6E5EA4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四川省农业科学院水稻高粱研究所（四川省农业科学院德阳分院）、上海市农业生物基因中心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318CBF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刘洁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9F181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13982769559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577F3C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B72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FE6AC0E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6DE7CF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06463B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沫香优2303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F3C521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528F66A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沫香1A/旌粤恢2303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5834BA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四川省农业科学院水稻高粱研究所(四川省农业科学院德阳分院)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92A970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四川省农业科学院水稻高粱研究所(四川省农业科学院德阳分院)、乐山师范学院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520AB4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文绍山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4D25A1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18090727233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331C6B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676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68915F4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FEFE96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C26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C9E39E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玉龙优2386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FA60DB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4019E9B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玉龙1A/蜀恢2386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4B4697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0533C2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四川农业大学、四川省农业科学院水稻高粱研究所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928E4F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徐培洲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DA17E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13518113796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011C89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A3B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477A4EB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D7DA5C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C27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E2324C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雅香5优2115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B35039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vAlign w:val="center"/>
          </w:tcPr>
          <w:p w14:paraId="2A00A81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雅香5A×雅恢2115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23AAD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四川金色绿丹种业有限公司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A9D813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四川农业大学、四川金色绿丹种业有限公司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EB51C7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岳元文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98D5E4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13608176069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FCCFA6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F4B3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758F098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6C0793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CCB02C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万春优919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6FE4A6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5EE82E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万春A/宇恢919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F3B05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四川天宇种业有限责任公司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04CDBB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四川天宇种业有限责任公司、成都市农林科学院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F5FD7F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何新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5BE55A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13990100076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EFFC53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744C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5C1281E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AD16D1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C29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050F358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鸿香优815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45A6E6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B642AF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鸿香A/绵恢815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D2C8ED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7D7E4E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617733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BC72FB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E7D6FB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7220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8EBF77E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03F0AE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061CC31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沫香优815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1771A9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493A45E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沫香1A×绵恢815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49929C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乐山师范学院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79D774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乐山师范学院、绵阳市农业科学研究院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730A28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周勇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B4C1F2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13981341680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2F7A2F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A682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41DDDCE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701B8A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A40534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泉香优2611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14968A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B46D9B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泉香2A×泸恢1611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529C92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四川农博士农业科技有限公司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22386A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四川农业大学、四川省农业科学院水稻高粱研究所（四川省农业科学院德阳分院）、四川农博士农业科技有限公司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D1D947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倪德强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9B9592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13980711376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277378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E18E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3B4E268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215CBD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99B541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回香优2219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135FBF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31E3F9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回香A/德恢2219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64016C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四川省农业科学院水稻高粱研究所(四川省农业科学院德阳分院）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426BBB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四川省农业科学院水稻高粱研究所(四川省农业科学院德阳分院）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597A61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曾正明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8D6E6C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18090727278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2DF20D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105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3F99BAD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8BEAD7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E365B1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叙香优1994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156B0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897323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叙香A×宜恢1994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AC6DAA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65854D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971222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577AF5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02CEC5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B7D0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E50E3C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33170F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181361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90DFA1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ECADBA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品香A/绵恢815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2E0907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FE1AE3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A7818E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E47E9C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1E9384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6EA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94CF0B8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38383D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9F48B4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蜀优815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06B129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2E664F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蜀6A×绵恢815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29E03B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南充市农业科学院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C55723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南充市农业科学院、绵阳市农业科学研究院、四川农业大学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F8E2E8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蒋成龙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2112A1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13208100151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A2FF37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943B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790C620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893F95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551DE1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盛香优200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CB238B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33FAD2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盛香A/泸恢2004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B4E5B9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3EC306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四川省农业科学院水稻高粱研究所（四川省农业科学院德阳分院）、四川省农业科学院生物技术核技术研究所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0310A1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刘洁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0BAC0D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13982769559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F5053C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CDE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A3AA990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E9EFC2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66828BB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泉香优2332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996420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4DE4DD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泉香2A/成恢1332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951F66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AE2C5C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D67B35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曾宪平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B0DB42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880449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BCC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B2F79AC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ED6A8B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0A6C93D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千8优翡翠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8372F6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548518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千乡168A×千丝翡翠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C1332F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四川云海农业科技有限公司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627D8A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四川云海农业科技有限公司、四川省内江市农业科学院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11E086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张现文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4E3B75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13980988483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64D9CF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79D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EF778D5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19D57E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C3</w:t>
            </w:r>
            <w:r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128184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旱两优822（抗旱）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B68691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0D761A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沪旱82S/泸恢2004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0C67CF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F20308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四川省农业科学院水稻高粱研究所（四川省农业科学院德阳分院）、上海市农业生物基因中心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F8CAB6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李耘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5CC14E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F6DA0E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02E0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B4EED81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3FDB70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2E34DAF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鸿香优1611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6A8894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5945D2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鸿香A/泸恢1611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FF036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7B3F9C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F81A36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袁小珍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30230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13568148883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7B9A63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B05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70825FD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886987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95C242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泉香优御珠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B9D220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052DBC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泉香2A×御珠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15CF4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DF9750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3DB147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胡彬华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CA33CD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15908106656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0BB63E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187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50C7A24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C7C0D9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B3EE3E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国香优815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51B2A2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03D392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国香1A╳绵恢815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37D1BF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四川国豪种业股份有限公司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8B8AFB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四川国豪种业股份有限公司、绵阳市农业科学研究院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BD0801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吴凡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853C41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13890165385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FE329E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F60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64B27CA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DD5F22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0556D8A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川优3218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42E846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B0C400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川183A/CDR2218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133D91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C42BE9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4B071F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罗大刚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75464B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13540040539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01BBF7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F43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18BF9EA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B8E021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24713B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叙香优815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A39061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90D89D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叙香A×绵恢815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31CCC8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7E3F0C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宜宾市农业科学院、绵阳市农业科学研究院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2D2774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9B836C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29981F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CEB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8FADBC3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363C08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66A133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泉优591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5CA6B6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8B1A81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泉乡5A×蜀恢91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E14395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重庆三峡农科院种子开发有限公司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B1F6E0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四川农业大学、重庆三峡农科院种子开发有限公司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EA0714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张甲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8FD520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13609432785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C59981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A59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798F0DB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6F4B23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692C79B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碧优323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F1D76B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EDD56B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碧32A/西科恢3号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02D7B0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西南科技大学水稻研究所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ECFBF3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西南科技大学水稻研究所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43558C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张杰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10CB57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18780434757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CD410C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D66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F53D73D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579841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0AB231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梦香优69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CD5C86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4C6C701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梦香A/蜀香恢69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C45538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75C1C9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18C5B1E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398F4C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618D7A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E66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C0555B2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39037F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6FCC076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品香优1994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91BB6C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51D163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品香A×宜恢1994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CE91A7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6708B0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四川鑫源种业有限公司、宜宾市农业科学院、四川省农业科学院水稻高粱研究所（四川省农业科学院德阳分院）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AA4C04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钟雪莲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97809A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18328599080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739E27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A71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392BEED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3FAA8E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C49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22A8262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沫香优锦华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DFBD67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694612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沫香1A/德恢锦华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A8B647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四川省农业科学院水稻高粱研究所(四川省农业科学院德阳分院）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74B0B3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四川省农业科学院水稻高粱研究所(四川省农业科学院德阳分院）、乐山师范学院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60F1C0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曾正明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AE54D4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18090727278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AE09FD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9E3C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9B6D722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A75147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07AFB1C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盛香优132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7B509A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E9A25A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盛香A×川恢132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7C6FC9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3696CD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460D8E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王平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DAE0AF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13980421780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5FA762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31D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A02E19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6FA616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59B419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稼香优4918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0D5DD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B469D3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稼香2A╳宜恢4918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DAA4B7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四川国豪种业股份有限公司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5F8D90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四川国豪种业股份有限公司、绵阳市农业科学研究院、宜宾市农业科学院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E683CD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吴凡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1E0F253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13890165385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5AC04A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0B2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43906E4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965E68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37221B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皓糯两优3412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0F0A10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293ACA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皓糯268S×华糯3412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898351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四川隆平高科种业有限公司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D6C2F5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湖北中磐高科种业有限公司、袁隆平农业高科技股份有限公司、湖南隆平高科种业科学研究院有限公司、湖南亚华种业科学研究院、四川隆平高科种业有限公司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CABBEA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刘新华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B2932F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13990255039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C8F9FF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648FA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EAF2693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B50B93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3552E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万春优559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F99B0C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2A554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万春A×锦城恢559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68AC27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B8E1B8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四川鑫源种业有限公司、成都市农林科学院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5E24C6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钟雪莲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B43328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18328599080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50CB41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6A1FF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DA459E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6AC388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419368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蜀优357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734679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41C9ED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蜀3A/蜀恢57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3B67A6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568032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2998C9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徐培洲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F88467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13518113796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41C7EA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EB1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F96490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6217AF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810DA5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川优9156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7D3163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6157FA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川183A×南恢9156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E651EF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南充市农业科学院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9CE7FE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南充市农业科学院、四川省农科院作物所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F04E67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朱爱科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27189AA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  <w:t>13518289656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26ED32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53E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1DD48D6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252AFD6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C56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6BB1EE1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万春优815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E83C47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4FE7220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万春A/绵恢815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3064AF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847147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绵阳市农业科学研究院、成都市农科科学院作物所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9B7D30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56199AF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62D36F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586C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0E6320B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46BCCE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C57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5310F42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泉香优1024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6F0AAD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5D7B10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泉香1A/成恢2024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959E40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1D01EF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四川省农业科学院作物研究所、四川农业大学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094E160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刘文江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244E69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FC7A32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B00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0AA86B6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391B166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C58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E0ECF2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万春优蓁禾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BFBA23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C7C7ED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万春A×蓁禾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72DA13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61C94D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2824CFC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黄富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98475C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18140182115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757545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4B8B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9C0416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4A9D8B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C59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2905C89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鸿香优200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0D614F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A9DAC2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鸿香A/泸恢2004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AA71FE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32E6F3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38E3791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杨波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17C8D0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17775532711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D1AD3B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8C9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C1939F5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4CAB492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C60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0259217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万春优秀禾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3BE4CF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B2C522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万春A/德恢秀禾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009DD8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四川省农业科学院水稻高粱研究所(四川省农业科学院德阳分院）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1AC0AA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四川省农业科学院水稻高粱研究所(四川省农业科学院德阳分院）、成都市农林科学院作物研究所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6C69EA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蒋钰东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083B230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18990220574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78749E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EAD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417D08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B8622E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C61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C33F92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宜香优8016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28F898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6E6586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宜香1A×南恢8016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136F2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南充市农业科学院、宜宾市农业科学院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D31578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南充市农业科学院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5DAB7F2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杨春华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90C051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13508270806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F75F62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69D78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890F6CC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0A15858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C62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39222E9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回香优69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A1CDFD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325326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回香A/蜀香恢69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8354A0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ACA04C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四川农业大学、四川省农业科学院水稻高粱研究所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631DE1B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廖泳祥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74CF808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15882301009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02CE13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973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DA7DA46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74445F6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C63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692E227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涪江丝苗（常规）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7A847B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常规种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05D787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IR1022×泰国小香占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5600CF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四川国泰丰农业科技有限公司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67D504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四川国泰丰农业科技有限公司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5CC9FF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曾鑫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3E63AB4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18881101278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8419E8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BCE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D414D8D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1C3BCBC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C64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7B19CE0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蓉香优535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BD98CE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2D88FC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蓉香A/华恢535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C14D41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四川华丰种业有限责任公司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D6C10F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四川华丰种业有限责任公司、成都市农林科学院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4B9115B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龚桥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44655E5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13880833569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CFCB1D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7B41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351A2D0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5726C3D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C65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06FCA24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宜新优2126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DE7C22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杂交种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F52705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宜新A×宜恢2126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FB7443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041D17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noWrap/>
            <w:vAlign w:val="center"/>
          </w:tcPr>
          <w:p w14:paraId="75AF38B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14:paraId="6CE040E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8F85D3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262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410015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70A754A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73C963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宜香优2115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837C78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9BFCB8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宜香1A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×雅恢2115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7FE3C2E5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0E3728C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四川绿丹至诚种业有限公司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6A89E0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岳元文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1BB40B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13608176069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126B97B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2796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445" w:type="dxa"/>
            <w:vMerge w:val="restart"/>
            <w:shd w:val="clear" w:color="auto" w:fill="auto"/>
            <w:noWrap/>
            <w:vAlign w:val="center"/>
          </w:tcPr>
          <w:p w14:paraId="495BA927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区试再生稻组</w:t>
            </w: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3533F18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B81273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川种优3607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73A461C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4AEF218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川种3A×中种R1607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DB8171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中国种子集团有限公司、四川川种种业有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1A0A49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中国种子集团有限公司、四川川种种业有限责任公司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EC54C7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李天矩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B25B03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13709031905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E62A86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4787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CC14F8C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70A115A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F0F136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泰两优6338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E122C9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BC919B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泰6S × 珍珠2338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A06E2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泸州泰丰种业有限公司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08C864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泸州泰丰种业有限公司、泸州泰丰居里隆夫水稻育种有限公司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D4682C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吴厚谦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9CDD2C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13882792663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BCEE3A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6683B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1EAFD9A2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24A4079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60C832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品香优秱珍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08199A2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F17B8E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品香A×秱珍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056FA1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F005D9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四川省农业科学院水稻高粱研究所（四川省农业科学院德阳分院）、四川丰大种业有限公司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468FF4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蒋开锋/秦俭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1D59A6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18982762185/15908114881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2276FA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70D9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F09A653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3523A11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N4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993643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川康优6308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1AF5F3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D16863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川康606A/蜀恢308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DE3E57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6250BF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四川农业大学、四川省农业科学院作物研究所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46F232A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王玉平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20E26B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13699051181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0CB983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A1B4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068CDC4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4FC17BB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N5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CD3571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川优8213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0D8E77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27675A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川608A×成恢1213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DB4369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成都大美种业有限责任公司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6CFD02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8AA440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高方远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DA3A53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13618022481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3456AE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134C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52EB73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5EC5B29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N6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B74319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宜优1611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107C6BB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FD9CB8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宜香1A×泸恢1611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204578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A923A1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四川省农业科学院水稻高粱研究所（四川省农业科学院德阳分院）、宜宾市农业科学院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FCDD28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李耘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59A3F6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13708280637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C8FD1A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7D35D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72A737C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0C567ED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N7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7A6B59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玉龙优1611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6ED700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D37592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玉龙1A×泸恢 1611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6BC932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仲衍种业股份有限公司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5CC48E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四川省农业科学院水稻高粱研究所（四川省农业科学院德阳分院）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02ABE1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都轲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FBC6B3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18000590605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BDB0FF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9FA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2C267FD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1ADD071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N8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2882B6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川华优71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49A877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3ED06B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川华A×绵恢71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28606E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四川华丰种业有限责任公司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F238B4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四川华丰种业有限责任公司、绵阳市农科院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3C8DF6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龚桥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F301FB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13880833569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BAFDAA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0F04F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5BD19989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4381D7A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N9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EC2B36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宜优8111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B437E6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2344DD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宜香1A×宜恢8111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255DF6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4E4D9F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8F8963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江青山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C57E0E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13036503365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8983D0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043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22BBBF74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327C8C2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N10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B8D6BF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B优33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5AA5EE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7EE2B2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B3A×西科恢3号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F14D23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自贡市农业科学研究院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F635D7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自贡市农业科学研究院、西南科技大学水稻研究所、成都和意农业科技有限公司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21CE38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鄢圣敏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21DAB7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13320807929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6C50FA9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49B3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458E1F42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7957E18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N11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C1F0A1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品香优美珍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674BF2E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618338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品香A×旌晶美珍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2E29F1F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四川鑫源种业有限公司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32248E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四川鑫源种业有限公司、四川省农业科学院水稻高粱研究所（四川省农业科学院德阳分院）、广东省农业科学院水稻研究所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770670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钟凯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459730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18190677167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A2B952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7B031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3050BB3E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7D42241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N12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15136E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梦香优锦华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476F9F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239EFF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梦香A（原名：晶竹A)×德恢锦华（原名：德恢207)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1329FF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四川川种种业有限责任公司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D52D68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四川省农业科学院水稻高粱研究所、四川川种种业有限责任公司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AF4067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徐大洪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EB427E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13908230207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1576A3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6890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06FF7AC3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52E0174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N13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8238D4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双优573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548505C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F6E552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双1A×蜀恢573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7F4211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四川金安特农业股份有限公司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C46518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四川农业大学水稻研究所、四川双丰农业科学技术研究所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2111227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杨果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6C356B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13908223450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6B1410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2462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656B151F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6342500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N14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468BD6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锦城优雅禾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3BBD955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4B54C97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锦城2A×雅禾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6EDEC2F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四川天宇种业有限责任公司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967CE9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四川国豪种业股份有限公司、四川农业大学农学院、成都市农林科学院作物研究所、四川天宇种业有限责任公司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0FBA904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何新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4F2059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13990100076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2FC909B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3B76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445" w:type="dxa"/>
            <w:vMerge w:val="continue"/>
            <w:shd w:val="clear" w:color="auto" w:fill="auto"/>
            <w:noWrap/>
            <w:vAlign w:val="center"/>
          </w:tcPr>
          <w:p w14:paraId="7A90F02A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FFFFFF"/>
            <w:noWrap/>
            <w:vAlign w:val="center"/>
          </w:tcPr>
          <w:p w14:paraId="60642F4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7A1F47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宜香优2115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2C4CF4A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F06B951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宜香1A×雅恢2115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8AD24F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四川绿丹至诚种业有限公司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34C5CE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四川绿丹至诚种业有限公司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38EAEE6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岳元文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4D9ADDC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13608176069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7E0122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</w:p>
        </w:tc>
      </w:tr>
      <w:tr w14:paraId="0474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4464" w:type="dxa"/>
            <w:gridSpan w:val="10"/>
            <w:shd w:val="clear" w:color="auto" w:fill="auto"/>
            <w:vAlign w:val="center"/>
          </w:tcPr>
          <w:p w14:paraId="6FED1835">
            <w:pPr>
              <w:snapToGrid/>
              <w:spacing w:after="0" w:line="240" w:lineRule="atLeast"/>
              <w:contextualSpacing/>
              <w:jc w:val="both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备注：1、“★”表示续试品种。2、在区试容量有限的条件下，品比试验推荐区试顺序为：在排序品种中按照特殊类型、优1级、2级、3级和普通品种顺序推荐；同等级品种，按照增产点率、产量顺序推荐。</w:t>
            </w:r>
          </w:p>
        </w:tc>
      </w:tr>
    </w:tbl>
    <w:p w14:paraId="2C424EB7">
      <w:pPr>
        <w:spacing w:before="240" w:beforeLines="100" w:after="0" w:line="220" w:lineRule="atLeast"/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4EE2C48C">
      <w:pPr>
        <w:spacing w:before="240" w:beforeLines="100" w:after="0" w:line="220" w:lineRule="atLeas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表2：生产试验参试品种及供种单位</w:t>
      </w:r>
    </w:p>
    <w:tbl>
      <w:tblPr>
        <w:tblStyle w:val="6"/>
        <w:tblW w:w="147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623"/>
        <w:gridCol w:w="1947"/>
        <w:gridCol w:w="736"/>
        <w:gridCol w:w="2223"/>
        <w:gridCol w:w="2581"/>
        <w:gridCol w:w="3190"/>
        <w:gridCol w:w="994"/>
        <w:gridCol w:w="1384"/>
        <w:gridCol w:w="719"/>
      </w:tblGrid>
      <w:tr w14:paraId="40534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8DB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组别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B45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供种序号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6AF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品种名称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80C12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品种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52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组合名称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ECF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申请者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A12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育种（供种）者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E81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联系人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BA4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电话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AB9E2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试验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8"/>
                <w:szCs w:val="18"/>
                <w:lang w:bidi="ar"/>
              </w:rPr>
              <w:t>年份</w:t>
            </w:r>
          </w:p>
        </w:tc>
      </w:tr>
      <w:tr w14:paraId="751EF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25B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生试直播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523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SY1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F8E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★泸香优103（续生）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9B6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33A4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泸香618A×DR103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154F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5CE9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828E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蒋开锋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35EDE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18982762185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1BA2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7CB7F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C8C4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562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SY2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10D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★泉乡优3255（续生）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C630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650E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泉乡3A×成恢1255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6875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8FEA7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四川省农业科学院作物研究所、四川农业大学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ABE7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曾宪平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20135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4116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5B10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BF02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A0AC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29F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川作优8727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D8BE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0207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川作8A×成恢727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2AAB1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A70D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四川省农业科学院作物研究所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E6F24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刘文江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326CD">
            <w:pPr>
              <w:snapToGrid/>
              <w:spacing w:after="0" w:line="240" w:lineRule="atLeast"/>
              <w:contextualSpacing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13980626755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62A29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 w14:paraId="694B9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47E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生试中熟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F7C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SM1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7C09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龙香优836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D74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6CFD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龙香A×千恢836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4E40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四川鑫源种业有限公司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181C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四川省内江市农业科学院、四川鑫源种业有限公司、四川千乡生物科技有限公司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BE2B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钟凯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7AB0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18190677167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5DA5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548B8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B0BB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1B3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SM2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7D6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锦城优2857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4FE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ACF8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锦城2A×绵恢857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737C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78CB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绵阳市农业科学研究院，成都市农林科学院作物所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E1D0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57F1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8A90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2FF45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EE47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FD7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SM3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493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泉优408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586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D810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泉乡3A×蜀恢408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429D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C83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A342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袁华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7515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15908106755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182C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2F9EB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40EB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7C2B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SM4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E6B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神9优5705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5BDF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6EA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神9A×德恢5705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0D9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28F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四川省农业科学院水稻高粱研究所；重庆中一种业有限公司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80EE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罗俊涛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AE8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18090727273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0047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51E8A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A781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48FB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SM5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2D5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花香优7972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21E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0A7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花香7A×川恢972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185C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9A65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147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王平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7F6E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13980421780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93ED5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56828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E8C66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959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SM6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E67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红优2004（彩色）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8C1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FCA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红2104A×泸恢2004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B57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A9A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227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杨 波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3D3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17775532711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729E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6BC23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E02D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70B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SM7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D49E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★U两优691（续生）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A6BE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EBF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U2S×蜀恢691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8CD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6771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0BF7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马炳田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861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13551221846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5EA4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059E3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6B01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DF4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SM8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D7A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★花优7275（续生）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BA2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1B8C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花香7A×川恢275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FDE7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1E29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四川省农业科学院生物技术核技术研究所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883D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胡彬华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3AB9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15908106656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8C01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3D77B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7948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BFAC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889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辐优838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9E8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478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辐74A×辐恢838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5971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2FE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四川达丰种业有限公司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4B78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杨学锋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8A1C">
            <w:pPr>
              <w:snapToGrid/>
              <w:spacing w:after="0" w:line="240" w:lineRule="atLeast"/>
              <w:contextualSpacing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15108230188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A11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25</w:t>
            </w:r>
          </w:p>
        </w:tc>
      </w:tr>
      <w:tr w14:paraId="7ED0B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100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生试迟熟</w:t>
            </w: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299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979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品香优85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4D8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48A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品香A×德恢85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652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E89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452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曾正明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0B5F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18090727278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91C3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2B5CC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3EFA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87A4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8C1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品香优207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CE2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8BA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品香A×德恢207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4E8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BAE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202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罗俊涛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615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18090727273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DB69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0861D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5B387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D93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58D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品香优16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DA3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EE9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品香A×蜀恢16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158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四川农业大学水稻研究所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F8AA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四川农业大学水稻研究所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F42A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吴先军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983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13708203775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5D53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434A8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60BB6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6AA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BFA2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蜀优117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70C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2587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蜀1A×桂R217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8AC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四川农业大学水稻研究所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2852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四川农业大学水稻研究所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0B25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徐培洲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2E23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13518113796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629A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1D7B8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8EF69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644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730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泸优9004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ECD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A22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泸906A×泸恢2004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252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A5F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238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李 耘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7B5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13708280637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3209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2A1E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C7CA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B51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SC6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C0D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玉龙优1024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1D69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CC1F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玉龙1A×成恢2024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14E8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68F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953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刘文江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01B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13980626755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FA71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0812A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1EBEF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5CD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SC7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BA34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玉龙优85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2D1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0C2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玉龙1A×德恢85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90F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8E4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811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蒋钰东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B9A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18990220574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E3F5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13E35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AFDA5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BC4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A73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川康优9056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665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CE9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川康606A×乐恢9056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817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乐山市农业科学研究院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ABA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乐山市农业科学研究院，四川省农科院作物研究所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1B5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李乾安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B8A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18113972996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6113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66CB5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32F9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EDA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SC9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228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玉龙丝苗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148C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B2F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玉龙A×巴蜀丝苗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F9F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四川农业大学水稻研究所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5DC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四川农业大学水稻研究所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5B08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陈晓琼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9156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18380411695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6CAA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2A6BB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7C1E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6035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SC10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B63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宜香优207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778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C68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宜香1A×德恢207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9963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ABE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四川省农业科学院水稻高粱研究所；宜宾市农业科学院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CBD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曾正明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ABD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18090727278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E837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2E1B6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E5A1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E8F0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SC11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ED5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良两优1276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9A7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698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良禾291S×泸恢276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7D4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50F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四川省农业科学院水稻高粱研究所、良禾园水稻科技公司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872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徐富贤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107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18090167012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5157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11AF5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369F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77D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SC12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8D7B0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玉龙优815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2C4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B5E6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玉龙1A×绵恢815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86C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A91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绵阳市农业科学研究院，四川省农业科学院水稻高粱研究所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341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石军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3E4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13548423717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1B7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59B7C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0772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FB5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SC13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758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蓉乡优428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615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797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蓉乡A×锦城恢428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4AE0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84E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成都市农林科学院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6E9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徐敬洪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5107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13678068985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5DA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41D64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8071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C70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SC14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3661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锦城优3024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39B0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2921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锦城3A×成恢2024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148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CC1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四川省农业科学院作物研究所、成都市农林科学院作物研究所院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965F4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曾宪平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EC5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18011287551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AEA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23-25</w:t>
            </w:r>
          </w:p>
        </w:tc>
      </w:tr>
      <w:tr w14:paraId="442C9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1C9E9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52A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SC15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1090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★五良优2126（续生）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7E508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杂交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D81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五良A×宜恢2126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E602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F91E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宜宾市农业科学院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EABD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江青山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340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13036503365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0813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24-25</w:t>
            </w:r>
          </w:p>
        </w:tc>
      </w:tr>
      <w:tr w14:paraId="19CFF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F3CE">
            <w:pPr>
              <w:snapToGrid/>
              <w:spacing w:after="0" w:line="240" w:lineRule="atLeast"/>
              <w:contextualSpacing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16A9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CK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C17F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宜香优2115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63DB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杂籼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FF45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 w:bidi="ar"/>
              </w:rPr>
              <w:t>宜香1A×雅恢2115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E638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3796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四川绿丹至诚种业有限公司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9FCC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岳元文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908A">
            <w:pPr>
              <w:snapToGrid/>
              <w:spacing w:after="0" w:line="240" w:lineRule="atLeast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bidi="ar"/>
              </w:rPr>
              <w:t>13608176069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979A0">
            <w:pPr>
              <w:snapToGrid/>
              <w:spacing w:after="0" w:line="240" w:lineRule="atLeast"/>
              <w:contextualSpacing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 w14:paraId="6D8CE337">
      <w:pPr>
        <w:spacing w:before="240" w:beforeLines="100" w:after="0" w:line="220" w:lineRule="atLeas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表3：对照品种及供种单位</w:t>
      </w:r>
    </w:p>
    <w:tbl>
      <w:tblPr>
        <w:tblStyle w:val="6"/>
        <w:tblW w:w="14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2951"/>
        <w:gridCol w:w="2583"/>
        <w:gridCol w:w="5151"/>
        <w:gridCol w:w="1118"/>
        <w:gridCol w:w="2034"/>
      </w:tblGrid>
      <w:tr w14:paraId="431B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3737BA41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951" w:type="dxa"/>
            <w:vAlign w:val="center"/>
          </w:tcPr>
          <w:p w14:paraId="1027D3F7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组别</w:t>
            </w:r>
          </w:p>
        </w:tc>
        <w:tc>
          <w:tcPr>
            <w:tcW w:w="2583" w:type="dxa"/>
            <w:vAlign w:val="center"/>
          </w:tcPr>
          <w:p w14:paraId="1888F6D8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品种名称</w:t>
            </w:r>
          </w:p>
        </w:tc>
        <w:tc>
          <w:tcPr>
            <w:tcW w:w="5151" w:type="dxa"/>
            <w:vAlign w:val="center"/>
          </w:tcPr>
          <w:p w14:paraId="3E8B146A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供种单位</w:t>
            </w:r>
          </w:p>
        </w:tc>
        <w:tc>
          <w:tcPr>
            <w:tcW w:w="1118" w:type="dxa"/>
            <w:vAlign w:val="center"/>
          </w:tcPr>
          <w:p w14:paraId="5241D909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034" w:type="dxa"/>
            <w:vAlign w:val="center"/>
          </w:tcPr>
          <w:p w14:paraId="2F1A1F2C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电  话</w:t>
            </w:r>
          </w:p>
        </w:tc>
      </w:tr>
      <w:tr w14:paraId="627F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6A09A87B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951" w:type="dxa"/>
            <w:vAlign w:val="center"/>
          </w:tcPr>
          <w:p w14:paraId="628BAB52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山区区试、生试</w:t>
            </w:r>
          </w:p>
        </w:tc>
        <w:tc>
          <w:tcPr>
            <w:tcW w:w="2583" w:type="dxa"/>
            <w:vMerge w:val="restart"/>
            <w:vAlign w:val="center"/>
          </w:tcPr>
          <w:p w14:paraId="55E6DD95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川作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优8727</w:t>
            </w:r>
          </w:p>
        </w:tc>
        <w:tc>
          <w:tcPr>
            <w:tcW w:w="5151" w:type="dxa"/>
            <w:vMerge w:val="restart"/>
            <w:vAlign w:val="center"/>
          </w:tcPr>
          <w:p w14:paraId="08976527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四川省农业科学院作物研究所</w:t>
            </w:r>
          </w:p>
        </w:tc>
        <w:tc>
          <w:tcPr>
            <w:tcW w:w="1118" w:type="dxa"/>
            <w:vMerge w:val="restart"/>
            <w:vAlign w:val="center"/>
          </w:tcPr>
          <w:p w14:paraId="07676F3E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刘文江</w:t>
            </w:r>
          </w:p>
        </w:tc>
        <w:tc>
          <w:tcPr>
            <w:tcW w:w="2034" w:type="dxa"/>
            <w:vMerge w:val="restart"/>
            <w:vAlign w:val="center"/>
          </w:tcPr>
          <w:p w14:paraId="6D1E9EA8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13980626755</w:t>
            </w:r>
          </w:p>
        </w:tc>
      </w:tr>
      <w:tr w14:paraId="5963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39595CB1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951" w:type="dxa"/>
            <w:vAlign w:val="center"/>
          </w:tcPr>
          <w:p w14:paraId="626B77AE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早熟区试、生试</w:t>
            </w:r>
          </w:p>
        </w:tc>
        <w:tc>
          <w:tcPr>
            <w:tcW w:w="2583" w:type="dxa"/>
            <w:vMerge w:val="continue"/>
            <w:vAlign w:val="center"/>
          </w:tcPr>
          <w:p w14:paraId="2E32705B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151" w:type="dxa"/>
            <w:vMerge w:val="continue"/>
            <w:vAlign w:val="center"/>
          </w:tcPr>
          <w:p w14:paraId="119A5231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 w14:paraId="73C5C36F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vAlign w:val="center"/>
          </w:tcPr>
          <w:p w14:paraId="3F56F48F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04F1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1EB44586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951" w:type="dxa"/>
            <w:vAlign w:val="center"/>
          </w:tcPr>
          <w:p w14:paraId="3BA5A831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麦油后直播稻区试、生试</w:t>
            </w:r>
          </w:p>
        </w:tc>
        <w:tc>
          <w:tcPr>
            <w:tcW w:w="2583" w:type="dxa"/>
            <w:vMerge w:val="continue"/>
            <w:vAlign w:val="center"/>
          </w:tcPr>
          <w:p w14:paraId="3801F314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151" w:type="dxa"/>
            <w:vMerge w:val="continue"/>
            <w:vAlign w:val="center"/>
          </w:tcPr>
          <w:p w14:paraId="20AEE1BF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vAlign w:val="center"/>
          </w:tcPr>
          <w:p w14:paraId="7BB5595B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vMerge w:val="continue"/>
            <w:vAlign w:val="center"/>
          </w:tcPr>
          <w:p w14:paraId="4F4E22C1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473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41599595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951" w:type="dxa"/>
            <w:vAlign w:val="center"/>
          </w:tcPr>
          <w:p w14:paraId="2D995626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中熟区试、生试</w:t>
            </w:r>
          </w:p>
        </w:tc>
        <w:tc>
          <w:tcPr>
            <w:tcW w:w="2583" w:type="dxa"/>
            <w:vAlign w:val="center"/>
          </w:tcPr>
          <w:p w14:paraId="1068A025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辐优838</w:t>
            </w:r>
          </w:p>
        </w:tc>
        <w:tc>
          <w:tcPr>
            <w:tcW w:w="5151" w:type="dxa"/>
            <w:vAlign w:val="center"/>
          </w:tcPr>
          <w:p w14:paraId="04BAC62F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四川达丰种业有限公司</w:t>
            </w:r>
          </w:p>
        </w:tc>
        <w:tc>
          <w:tcPr>
            <w:tcW w:w="1118" w:type="dxa"/>
            <w:vAlign w:val="center"/>
          </w:tcPr>
          <w:p w14:paraId="723BA77E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杨学锋</w:t>
            </w:r>
          </w:p>
        </w:tc>
        <w:tc>
          <w:tcPr>
            <w:tcW w:w="2034" w:type="dxa"/>
            <w:vAlign w:val="center"/>
          </w:tcPr>
          <w:p w14:paraId="0C9F7B62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15108230188</w:t>
            </w:r>
          </w:p>
        </w:tc>
      </w:tr>
      <w:tr w14:paraId="667FD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69DF76C8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951" w:type="dxa"/>
            <w:vAlign w:val="center"/>
          </w:tcPr>
          <w:p w14:paraId="4C622913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迟熟区试、生试</w:t>
            </w:r>
          </w:p>
        </w:tc>
        <w:tc>
          <w:tcPr>
            <w:tcW w:w="2583" w:type="dxa"/>
            <w:vAlign w:val="center"/>
          </w:tcPr>
          <w:p w14:paraId="4780E760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宜香优2115</w:t>
            </w:r>
          </w:p>
        </w:tc>
        <w:tc>
          <w:tcPr>
            <w:tcW w:w="5151" w:type="dxa"/>
            <w:vAlign w:val="center"/>
          </w:tcPr>
          <w:p w14:paraId="7C495566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四川绿丹至诚种业有限责任公司</w:t>
            </w:r>
          </w:p>
        </w:tc>
        <w:tc>
          <w:tcPr>
            <w:tcW w:w="1118" w:type="dxa"/>
            <w:vAlign w:val="center"/>
          </w:tcPr>
          <w:p w14:paraId="79DA5D76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岳元文</w:t>
            </w:r>
          </w:p>
        </w:tc>
        <w:tc>
          <w:tcPr>
            <w:tcW w:w="2034" w:type="dxa"/>
            <w:vAlign w:val="center"/>
          </w:tcPr>
          <w:p w14:paraId="25CA0C80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13608176069</w:t>
            </w:r>
          </w:p>
        </w:tc>
      </w:tr>
      <w:tr w14:paraId="121E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46" w:type="dxa"/>
            <w:vAlign w:val="center"/>
          </w:tcPr>
          <w:p w14:paraId="6B4E327A">
            <w:pPr>
              <w:spacing w:after="0"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951" w:type="dxa"/>
            <w:vAlign w:val="center"/>
          </w:tcPr>
          <w:p w14:paraId="3F840FBA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山区组拟筛选对照</w:t>
            </w:r>
          </w:p>
        </w:tc>
        <w:tc>
          <w:tcPr>
            <w:tcW w:w="2583" w:type="dxa"/>
            <w:vAlign w:val="center"/>
          </w:tcPr>
          <w:p w14:paraId="6B8080BD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泓达优雅禾</w:t>
            </w:r>
          </w:p>
        </w:tc>
        <w:tc>
          <w:tcPr>
            <w:tcW w:w="5151" w:type="dxa"/>
            <w:vAlign w:val="center"/>
          </w:tcPr>
          <w:p w14:paraId="6D2540AD">
            <w:pPr>
              <w:spacing w:after="0" w:line="24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四川农业大学农学院</w:t>
            </w:r>
          </w:p>
        </w:tc>
        <w:tc>
          <w:tcPr>
            <w:tcW w:w="1118" w:type="dxa"/>
            <w:vAlign w:val="center"/>
          </w:tcPr>
          <w:p w14:paraId="6A789DF9"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黄富</w:t>
            </w:r>
          </w:p>
        </w:tc>
        <w:tc>
          <w:tcPr>
            <w:tcW w:w="2034" w:type="dxa"/>
            <w:vAlign w:val="center"/>
          </w:tcPr>
          <w:p w14:paraId="457F4E03">
            <w:pPr>
              <w:spacing w:after="0"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bidi="ar"/>
              </w:rPr>
              <w:t>18140182115</w:t>
            </w:r>
          </w:p>
        </w:tc>
      </w:tr>
    </w:tbl>
    <w:p w14:paraId="6C0C4ABA">
      <w:pPr>
        <w:spacing w:after="0" w:line="360" w:lineRule="auto"/>
        <w:rPr>
          <w:rFonts w:ascii="仿宋" w:hAnsi="仿宋" w:eastAsia="仿宋" w:cs="仿宋"/>
          <w:sz w:val="18"/>
          <w:szCs w:val="18"/>
        </w:rPr>
      </w:pPr>
    </w:p>
    <w:sectPr>
      <w:footerReference r:id="rId4" w:type="default"/>
      <w:pgSz w:w="16838" w:h="11906" w:orient="landscape"/>
      <w:pgMar w:top="1134" w:right="1134" w:bottom="1134" w:left="1134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4A379">
    <w:pPr>
      <w:pStyle w:val="4"/>
    </w:pPr>
    <w:r>
      <w:pict>
        <v:shape id="_x0000_s3077" o:spid="_x0000_s307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14F669B5">
                <w:pPr>
                  <w:pStyle w:val="4"/>
                  <w:rPr>
                    <w:rStyle w:val="8"/>
                  </w:rPr>
                </w:pPr>
                <w:r>
                  <w:fldChar w:fldCharType="begin"/>
                </w:r>
                <w:r>
                  <w:rPr>
                    <w:rStyle w:val="8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8"/>
                  </w:rP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1,3"/>
    </o:shapelayout>
  </w:hdrShapeDefaults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RkMjdjMTczYWYwNGIyNzc4NWE4Njk3ZTdhYmE5MmIifQ=="/>
  </w:docVars>
  <w:rsids>
    <w:rsidRoot w:val="00D31D50"/>
    <w:rsid w:val="0000044B"/>
    <w:rsid w:val="00111444"/>
    <w:rsid w:val="00115354"/>
    <w:rsid w:val="002835DB"/>
    <w:rsid w:val="00323B43"/>
    <w:rsid w:val="003246DF"/>
    <w:rsid w:val="003555E1"/>
    <w:rsid w:val="003D37D8"/>
    <w:rsid w:val="00426133"/>
    <w:rsid w:val="004358AB"/>
    <w:rsid w:val="004D1C0F"/>
    <w:rsid w:val="005651A3"/>
    <w:rsid w:val="00595F5A"/>
    <w:rsid w:val="005B0B33"/>
    <w:rsid w:val="005E1059"/>
    <w:rsid w:val="00641D26"/>
    <w:rsid w:val="006905C4"/>
    <w:rsid w:val="007C2595"/>
    <w:rsid w:val="0083530E"/>
    <w:rsid w:val="00884F4A"/>
    <w:rsid w:val="008B7726"/>
    <w:rsid w:val="00B9731E"/>
    <w:rsid w:val="00D264D3"/>
    <w:rsid w:val="00D31D50"/>
    <w:rsid w:val="00D5200C"/>
    <w:rsid w:val="00DD3631"/>
    <w:rsid w:val="00E13D49"/>
    <w:rsid w:val="00E17A40"/>
    <w:rsid w:val="017112BD"/>
    <w:rsid w:val="01993BE0"/>
    <w:rsid w:val="023D06EC"/>
    <w:rsid w:val="02C40054"/>
    <w:rsid w:val="02FC48F5"/>
    <w:rsid w:val="0311498C"/>
    <w:rsid w:val="04FC12B0"/>
    <w:rsid w:val="050E7D2A"/>
    <w:rsid w:val="053619F4"/>
    <w:rsid w:val="057C3FBD"/>
    <w:rsid w:val="06601664"/>
    <w:rsid w:val="07BD4DC1"/>
    <w:rsid w:val="083609FF"/>
    <w:rsid w:val="0AA948DE"/>
    <w:rsid w:val="0B490CA1"/>
    <w:rsid w:val="0B6D3EAA"/>
    <w:rsid w:val="0B975AFD"/>
    <w:rsid w:val="0CB52FF5"/>
    <w:rsid w:val="0D8D4966"/>
    <w:rsid w:val="0E506457"/>
    <w:rsid w:val="0E944F4D"/>
    <w:rsid w:val="0EA74CCF"/>
    <w:rsid w:val="0FC63B30"/>
    <w:rsid w:val="0FF6209B"/>
    <w:rsid w:val="122A6F25"/>
    <w:rsid w:val="12A17B71"/>
    <w:rsid w:val="144A29AA"/>
    <w:rsid w:val="17B42A76"/>
    <w:rsid w:val="18F31A5E"/>
    <w:rsid w:val="194801B7"/>
    <w:rsid w:val="19A23018"/>
    <w:rsid w:val="1B1F09DB"/>
    <w:rsid w:val="1BF305CA"/>
    <w:rsid w:val="1D2D4B03"/>
    <w:rsid w:val="1D3B7A8B"/>
    <w:rsid w:val="1EF85D9B"/>
    <w:rsid w:val="1F622B68"/>
    <w:rsid w:val="20BA4AD5"/>
    <w:rsid w:val="23507331"/>
    <w:rsid w:val="23CC5998"/>
    <w:rsid w:val="23D37DA6"/>
    <w:rsid w:val="23FB3C28"/>
    <w:rsid w:val="25492A13"/>
    <w:rsid w:val="25B058B1"/>
    <w:rsid w:val="25D33A65"/>
    <w:rsid w:val="265F5F57"/>
    <w:rsid w:val="272B2FD3"/>
    <w:rsid w:val="29815093"/>
    <w:rsid w:val="29EB2F36"/>
    <w:rsid w:val="2B182845"/>
    <w:rsid w:val="2B782532"/>
    <w:rsid w:val="2CBC39BD"/>
    <w:rsid w:val="2F406637"/>
    <w:rsid w:val="305F75CC"/>
    <w:rsid w:val="311D7356"/>
    <w:rsid w:val="326317CE"/>
    <w:rsid w:val="32FF51A0"/>
    <w:rsid w:val="3483591F"/>
    <w:rsid w:val="348A4BE3"/>
    <w:rsid w:val="36105698"/>
    <w:rsid w:val="36BC746A"/>
    <w:rsid w:val="36E80336"/>
    <w:rsid w:val="37751C56"/>
    <w:rsid w:val="377A61A2"/>
    <w:rsid w:val="380C28F7"/>
    <w:rsid w:val="381E1296"/>
    <w:rsid w:val="38772F00"/>
    <w:rsid w:val="3AAF0BAA"/>
    <w:rsid w:val="3B3E6803"/>
    <w:rsid w:val="3B837E13"/>
    <w:rsid w:val="3C29357F"/>
    <w:rsid w:val="3C3775DB"/>
    <w:rsid w:val="3C4C1BCD"/>
    <w:rsid w:val="3DB50FFF"/>
    <w:rsid w:val="3DC87D11"/>
    <w:rsid w:val="3F035F93"/>
    <w:rsid w:val="41841C43"/>
    <w:rsid w:val="418D5BCA"/>
    <w:rsid w:val="42AC63D7"/>
    <w:rsid w:val="430661E6"/>
    <w:rsid w:val="449F2A3B"/>
    <w:rsid w:val="45262087"/>
    <w:rsid w:val="459F2F04"/>
    <w:rsid w:val="45C32ACE"/>
    <w:rsid w:val="48662544"/>
    <w:rsid w:val="4A4234C9"/>
    <w:rsid w:val="4BFE6FB6"/>
    <w:rsid w:val="4C7E616D"/>
    <w:rsid w:val="4C813BC7"/>
    <w:rsid w:val="4CC2277D"/>
    <w:rsid w:val="4E9458A7"/>
    <w:rsid w:val="51B90D86"/>
    <w:rsid w:val="52422157"/>
    <w:rsid w:val="52702C96"/>
    <w:rsid w:val="557767FC"/>
    <w:rsid w:val="56690D72"/>
    <w:rsid w:val="57223CE9"/>
    <w:rsid w:val="57C72EC4"/>
    <w:rsid w:val="57CE5DC9"/>
    <w:rsid w:val="588E397E"/>
    <w:rsid w:val="5AC17477"/>
    <w:rsid w:val="5ADE11BD"/>
    <w:rsid w:val="5B4075E1"/>
    <w:rsid w:val="5BE2648F"/>
    <w:rsid w:val="5D687F57"/>
    <w:rsid w:val="5D957438"/>
    <w:rsid w:val="5E0130CE"/>
    <w:rsid w:val="5F503E6B"/>
    <w:rsid w:val="5F8325E6"/>
    <w:rsid w:val="5FDE1732"/>
    <w:rsid w:val="63F74B63"/>
    <w:rsid w:val="64377552"/>
    <w:rsid w:val="647E03D1"/>
    <w:rsid w:val="65183A9D"/>
    <w:rsid w:val="65385EEE"/>
    <w:rsid w:val="653D2A8F"/>
    <w:rsid w:val="65C61B7D"/>
    <w:rsid w:val="666552F7"/>
    <w:rsid w:val="68603A93"/>
    <w:rsid w:val="69060B55"/>
    <w:rsid w:val="690925C3"/>
    <w:rsid w:val="69C725FB"/>
    <w:rsid w:val="6B207508"/>
    <w:rsid w:val="6B565E93"/>
    <w:rsid w:val="6D6A63D9"/>
    <w:rsid w:val="6ED303F0"/>
    <w:rsid w:val="6F4F2658"/>
    <w:rsid w:val="701375FA"/>
    <w:rsid w:val="702553AF"/>
    <w:rsid w:val="70C74C89"/>
    <w:rsid w:val="714E56E1"/>
    <w:rsid w:val="71907A7F"/>
    <w:rsid w:val="719F2E54"/>
    <w:rsid w:val="71B871C0"/>
    <w:rsid w:val="721964EB"/>
    <w:rsid w:val="72493684"/>
    <w:rsid w:val="729C2CBF"/>
    <w:rsid w:val="74011633"/>
    <w:rsid w:val="747A0BC4"/>
    <w:rsid w:val="74A71267"/>
    <w:rsid w:val="770013C6"/>
    <w:rsid w:val="7719430B"/>
    <w:rsid w:val="79AB0880"/>
    <w:rsid w:val="7AC52BF2"/>
    <w:rsid w:val="7BD04D8D"/>
    <w:rsid w:val="7F45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680"/>
    </w:pPr>
  </w:style>
  <w:style w:type="paragraph" w:styleId="3">
    <w:name w:val="Body Text Indent"/>
    <w:basedOn w:val="1"/>
    <w:qFormat/>
    <w:uiPriority w:val="0"/>
    <w:pPr>
      <w:tabs>
        <w:tab w:val="left" w:pos="0"/>
      </w:tabs>
      <w:spacing w:line="440" w:lineRule="exact"/>
      <w:ind w:firstLine="48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="0" w:afterAutospacing="1"/>
    </w:pPr>
    <w:rPr>
      <w:rFonts w:cs="Times New Roman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font41"/>
    <w:basedOn w:val="7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3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9942</Words>
  <Characters>13401</Characters>
  <Lines>117</Lines>
  <Paragraphs>33</Paragraphs>
  <TotalTime>19</TotalTime>
  <ScaleCrop>false</ScaleCrop>
  <LinksUpToDate>false</LinksUpToDate>
  <CharactersWithSpaces>13415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15908105949</cp:lastModifiedBy>
  <cp:lastPrinted>2024-03-01T06:26:00Z</cp:lastPrinted>
  <dcterms:modified xsi:type="dcterms:W3CDTF">2025-02-12T02:38:35Z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F165C17A5C354DADA03F20135D8CEFF2</vt:lpwstr>
  </property>
</Properties>
</file>