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DF6F6" w14:textId="77777777" w:rsidR="00CF478F" w:rsidRDefault="00C942BD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/>
          <w:sz w:val="32"/>
          <w:szCs w:val="32"/>
        </w:rPr>
        <w:t>件</w:t>
      </w:r>
    </w:p>
    <w:p w14:paraId="7A50FA35" w14:textId="77777777" w:rsidR="00CF478F" w:rsidRDefault="00C942BD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年新闻发布会计划表</w:t>
      </w:r>
    </w:p>
    <w:bookmarkEnd w:id="0"/>
    <w:p w14:paraId="125D38C7" w14:textId="77777777" w:rsidR="00CF478F" w:rsidRDefault="00C942BD">
      <w:pPr>
        <w:spacing w:line="560" w:lineRule="exact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单位名称：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9"/>
        <w:gridCol w:w="2275"/>
        <w:gridCol w:w="2173"/>
        <w:gridCol w:w="2844"/>
        <w:gridCol w:w="2707"/>
        <w:gridCol w:w="3130"/>
      </w:tblGrid>
      <w:tr w:rsidR="00CF478F" w14:paraId="0CEA1CE9" w14:textId="77777777">
        <w:trPr>
          <w:trHeight w:val="804"/>
        </w:trPr>
        <w:tc>
          <w:tcPr>
            <w:tcW w:w="820" w:type="dxa"/>
            <w:vAlign w:val="center"/>
          </w:tcPr>
          <w:p w14:paraId="118CCE66" w14:textId="77777777" w:rsidR="00CF478F" w:rsidRDefault="00C942B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76" w:type="dxa"/>
            <w:vAlign w:val="center"/>
          </w:tcPr>
          <w:p w14:paraId="25D5FB75" w14:textId="77777777" w:rsidR="00CF478F" w:rsidRDefault="00C942B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发布时间</w:t>
            </w:r>
          </w:p>
        </w:tc>
        <w:tc>
          <w:tcPr>
            <w:tcW w:w="2173" w:type="dxa"/>
            <w:vAlign w:val="center"/>
          </w:tcPr>
          <w:p w14:paraId="3B74EAED" w14:textId="77777777" w:rsidR="00CF478F" w:rsidRDefault="00C942B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发布人</w:t>
            </w:r>
          </w:p>
        </w:tc>
        <w:tc>
          <w:tcPr>
            <w:tcW w:w="2844" w:type="dxa"/>
            <w:vAlign w:val="center"/>
          </w:tcPr>
          <w:p w14:paraId="714566D8" w14:textId="77777777" w:rsidR="00CF478F" w:rsidRDefault="00C942B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发布主题</w:t>
            </w:r>
          </w:p>
        </w:tc>
        <w:tc>
          <w:tcPr>
            <w:tcW w:w="2707" w:type="dxa"/>
            <w:vAlign w:val="center"/>
          </w:tcPr>
          <w:p w14:paraId="30E3F096" w14:textId="77777777" w:rsidR="00CF478F" w:rsidRDefault="00C942B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发布依据</w:t>
            </w:r>
          </w:p>
        </w:tc>
        <w:tc>
          <w:tcPr>
            <w:tcW w:w="3130" w:type="dxa"/>
            <w:vAlign w:val="center"/>
          </w:tcPr>
          <w:p w14:paraId="0E957BA4" w14:textId="77777777" w:rsidR="00CF478F" w:rsidRDefault="00C942B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发布平台</w:t>
            </w:r>
          </w:p>
        </w:tc>
      </w:tr>
      <w:tr w:rsidR="00CF478F" w14:paraId="217EC5BC" w14:textId="77777777">
        <w:trPr>
          <w:trHeight w:val="752"/>
        </w:trPr>
        <w:tc>
          <w:tcPr>
            <w:tcW w:w="820" w:type="dxa"/>
          </w:tcPr>
          <w:p w14:paraId="62DFBFA0" w14:textId="77777777" w:rsidR="00CF478F" w:rsidRDefault="00C942B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276" w:type="dxa"/>
          </w:tcPr>
          <w:p w14:paraId="47C49266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73" w:type="dxa"/>
          </w:tcPr>
          <w:p w14:paraId="4679329C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44" w:type="dxa"/>
          </w:tcPr>
          <w:p w14:paraId="760B63C1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07" w:type="dxa"/>
          </w:tcPr>
          <w:p w14:paraId="186F9056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130" w:type="dxa"/>
            <w:vAlign w:val="center"/>
          </w:tcPr>
          <w:p w14:paraId="1B6F4CC7" w14:textId="77777777" w:rsidR="00CF478F" w:rsidRDefault="00C942BD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省政府新闻办</w:t>
            </w:r>
          </w:p>
        </w:tc>
      </w:tr>
      <w:tr w:rsidR="00CF478F" w14:paraId="460B338C" w14:textId="77777777">
        <w:trPr>
          <w:trHeight w:val="779"/>
        </w:trPr>
        <w:tc>
          <w:tcPr>
            <w:tcW w:w="820" w:type="dxa"/>
          </w:tcPr>
          <w:p w14:paraId="6D7E45F2" w14:textId="77777777" w:rsidR="00CF478F" w:rsidRDefault="00C942B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276" w:type="dxa"/>
          </w:tcPr>
          <w:p w14:paraId="6E749147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73" w:type="dxa"/>
          </w:tcPr>
          <w:p w14:paraId="76F749B3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44" w:type="dxa"/>
          </w:tcPr>
          <w:p w14:paraId="2020DB4E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07" w:type="dxa"/>
          </w:tcPr>
          <w:p w14:paraId="0ACC19FD" w14:textId="77777777" w:rsidR="00CF478F" w:rsidRDefault="00CF478F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130" w:type="dxa"/>
          </w:tcPr>
          <w:p w14:paraId="79477D17" w14:textId="77777777" w:rsidR="00CF478F" w:rsidRDefault="00C942BD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农业农村厅新闻发布会</w:t>
            </w:r>
          </w:p>
        </w:tc>
      </w:tr>
    </w:tbl>
    <w:p w14:paraId="3AB33506" w14:textId="77777777" w:rsidR="00CF478F" w:rsidRDefault="00C942BD">
      <w:pPr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填报人：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联系电话：</w:t>
      </w:r>
    </w:p>
    <w:p w14:paraId="1A0267D2" w14:textId="77777777" w:rsidR="00CF478F" w:rsidRDefault="00C942BD">
      <w:pPr>
        <w:spacing w:line="560" w:lineRule="exact"/>
        <w:ind w:left="562" w:hangingChars="200" w:hanging="562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注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发布人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应由厅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主要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领导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、分管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领导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或新闻发言人担任。</w:t>
      </w:r>
    </w:p>
    <w:p w14:paraId="3F8A586C" w14:textId="77777777" w:rsidR="00CF478F" w:rsidRDefault="00C942BD">
      <w:pPr>
        <w:spacing w:line="560" w:lineRule="exact"/>
        <w:ind w:leftChars="266" w:left="840" w:hangingChars="100" w:hanging="281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发布主题必须紧紧围绕贯彻落实中央、省委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省政府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的重大决策部署、重要会议、重大活动，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农业农村厅出台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的重大方针政策、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重点工作、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规划方案和社会关注度高的热点问题等设置。</w:t>
      </w:r>
    </w:p>
    <w:p w14:paraId="6A580028" w14:textId="77777777" w:rsidR="00CF478F" w:rsidRDefault="00C942BD">
      <w:pPr>
        <w:spacing w:line="560" w:lineRule="exact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简要说明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应当纳入省政府新闻办或农业农村厅</w:t>
      </w:r>
      <w:r>
        <w:rPr>
          <w:rFonts w:ascii="Times New Roman" w:eastAsia="方正仿宋_GBK" w:hAnsi="Times New Roman" w:cs="Times New Roman"/>
          <w:b/>
          <w:bCs/>
          <w:sz w:val="28"/>
          <w:szCs w:val="28"/>
        </w:rPr>
        <w:t>新闻发布会的理由依据。</w:t>
      </w:r>
    </w:p>
    <w:sectPr w:rsidR="00CF47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1880DA-DE17-4C76-BB41-A90A355F2C5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C06C288-B552-451B-8BE9-47B0BA0B64BF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AC2F284-D4B2-4719-9297-5CE8ECA5CCC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E2NTJhYTgwZjUzYzYxNjdhZDYwODg3NmRjOGI1N2QifQ=="/>
  </w:docVars>
  <w:rsids>
    <w:rsidRoot w:val="50196E94"/>
    <w:rsid w:val="DFBB2445"/>
    <w:rsid w:val="FFF2FBC2"/>
    <w:rsid w:val="FFF38FE2"/>
    <w:rsid w:val="00C942BD"/>
    <w:rsid w:val="00CF478F"/>
    <w:rsid w:val="00DC5E6F"/>
    <w:rsid w:val="05361214"/>
    <w:rsid w:val="06053772"/>
    <w:rsid w:val="09730E8F"/>
    <w:rsid w:val="0B982D12"/>
    <w:rsid w:val="0C404F5D"/>
    <w:rsid w:val="0E4F7C80"/>
    <w:rsid w:val="10AA5520"/>
    <w:rsid w:val="11165808"/>
    <w:rsid w:val="1119260B"/>
    <w:rsid w:val="119D02B2"/>
    <w:rsid w:val="12041F1C"/>
    <w:rsid w:val="17254D7D"/>
    <w:rsid w:val="1F8345C2"/>
    <w:rsid w:val="220245B2"/>
    <w:rsid w:val="2E284CC2"/>
    <w:rsid w:val="39957504"/>
    <w:rsid w:val="3E22754F"/>
    <w:rsid w:val="420D42ED"/>
    <w:rsid w:val="4AA743C5"/>
    <w:rsid w:val="50196E94"/>
    <w:rsid w:val="53480863"/>
    <w:rsid w:val="558A2919"/>
    <w:rsid w:val="56C1680E"/>
    <w:rsid w:val="5B7756EE"/>
    <w:rsid w:val="5CEC2AB9"/>
    <w:rsid w:val="6186752E"/>
    <w:rsid w:val="64BE067C"/>
    <w:rsid w:val="6ABDC0ED"/>
    <w:rsid w:val="6ADB7A47"/>
    <w:rsid w:val="6DC86504"/>
    <w:rsid w:val="6F0B01CF"/>
    <w:rsid w:val="6F282B2F"/>
    <w:rsid w:val="6F771D08"/>
    <w:rsid w:val="6FAB6932"/>
    <w:rsid w:val="6FBDA671"/>
    <w:rsid w:val="710F448E"/>
    <w:rsid w:val="72C76B03"/>
    <w:rsid w:val="7486243E"/>
    <w:rsid w:val="75EF2D11"/>
    <w:rsid w:val="77FF2C64"/>
    <w:rsid w:val="783B22A3"/>
    <w:rsid w:val="78BB14FE"/>
    <w:rsid w:val="7C896BD7"/>
    <w:rsid w:val="7EB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74EFAA-A1DC-4CC6-ACBA-37C123C5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比心</dc:creator>
  <cp:lastModifiedBy>Administrator</cp:lastModifiedBy>
  <cp:revision>2</cp:revision>
  <cp:lastPrinted>2024-01-03T23:29:00Z</cp:lastPrinted>
  <dcterms:created xsi:type="dcterms:W3CDTF">2025-12-11T09:33:00Z</dcterms:created>
  <dcterms:modified xsi:type="dcterms:W3CDTF">2025-12-11T09:33:00Z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D3FF3B1FBB0F4CDE90ADCA76957A2B75_13</vt:lpwstr>
  </property>
  <property fmtid="{D5CDD505-2E9C-101B-9397-08002B2CF9AE}" pid="4" name="KSOTemplateDocerSaveRecord">
    <vt:lpwstr>eyJoZGlkIjoiNDZmYzAyOGY2NmM2ZTAyMTM3MmFjNjBiOWRkM2QwMTYiLCJ1c2VySWQiOiIxMjgzOTA0NTIzIn0=</vt:lpwstr>
  </property>
</Properties>
</file>