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ind w:firstLine="562" w:firstLineChars="200"/>
        <w:jc w:val="left"/>
        <w:outlineLvl w:val="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</w:p>
    <w:p>
      <w:pPr>
        <w:snapToGrid w:val="0"/>
        <w:spacing w:line="420" w:lineRule="exact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四川省主要农作物品种自主试验质量评价表</w:t>
      </w:r>
    </w:p>
    <w:p>
      <w:pPr>
        <w:snapToGrid w:val="0"/>
        <w:spacing w:after="120" w:line="400" w:lineRule="exact"/>
        <w:ind w:firstLine="723" w:firstLineChars="3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承试单位：                                                                                   督查时间：</w:t>
      </w:r>
    </w:p>
    <w:tbl>
      <w:tblPr>
        <w:tblStyle w:val="5"/>
        <w:tblW w:w="14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620"/>
        <w:gridCol w:w="1501"/>
        <w:gridCol w:w="976"/>
        <w:gridCol w:w="1232"/>
        <w:gridCol w:w="770"/>
        <w:gridCol w:w="366"/>
        <w:gridCol w:w="366"/>
        <w:gridCol w:w="366"/>
        <w:gridCol w:w="366"/>
        <w:gridCol w:w="367"/>
        <w:gridCol w:w="367"/>
        <w:gridCol w:w="366"/>
        <w:gridCol w:w="384"/>
        <w:gridCol w:w="385"/>
        <w:gridCol w:w="385"/>
        <w:gridCol w:w="385"/>
        <w:gridCol w:w="1"/>
        <w:gridCol w:w="365"/>
        <w:gridCol w:w="366"/>
        <w:gridCol w:w="367"/>
        <w:gridCol w:w="1"/>
        <w:gridCol w:w="366"/>
        <w:gridCol w:w="366"/>
        <w:gridCol w:w="366"/>
        <w:gridCol w:w="1"/>
        <w:gridCol w:w="365"/>
        <w:gridCol w:w="366"/>
        <w:gridCol w:w="366"/>
        <w:gridCol w:w="1"/>
        <w:gridCol w:w="365"/>
        <w:gridCol w:w="367"/>
        <w:gridCol w:w="366"/>
        <w:gridCol w:w="1"/>
        <w:gridCol w:w="68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作物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种类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自主试验单位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试验类型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试验地点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试验落实情况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试验地周围环境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试验地平整情况</w:t>
            </w:r>
          </w:p>
        </w:tc>
        <w:tc>
          <w:tcPr>
            <w:tcW w:w="1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试验设计</w:t>
            </w:r>
          </w:p>
        </w:tc>
        <w:tc>
          <w:tcPr>
            <w:tcW w:w="10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田间表现</w:t>
            </w:r>
          </w:p>
        </w:tc>
        <w:tc>
          <w:tcPr>
            <w:tcW w:w="1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  <w:t>田间管理与调查记载</w:t>
            </w: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  <w:t>档案与试验工作管理</w:t>
            </w:r>
          </w:p>
        </w:tc>
        <w:tc>
          <w:tcPr>
            <w:tcW w:w="1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  <w:t>总体情况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  <w:t>主要缺点与不足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7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差</w:t>
            </w:r>
          </w:p>
        </w:tc>
        <w:tc>
          <w:tcPr>
            <w:tcW w:w="6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400" w:lineRule="exact"/>
        <w:ind w:firstLine="422" w:firstLineChars="200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Cs w:val="20"/>
        </w:rPr>
        <w:t>注：考察记载时在相应栏打√</w:t>
      </w:r>
      <w:r>
        <w:rPr>
          <w:rFonts w:hint="eastAsia" w:ascii="宋体" w:hAnsi="宋体" w:eastAsia="宋体" w:cs="宋体"/>
          <w:b/>
          <w:bCs/>
          <w:kern w:val="0"/>
          <w:szCs w:val="20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自主试验单位名称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”填写：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联合体、特殊类型、绿色通道或引种单位名称；“试验类型”填写：联合体、特殊类型、绿色通道或引种</w:t>
      </w:r>
    </w:p>
    <w:p>
      <w:pPr>
        <w:snapToGrid w:val="0"/>
        <w:spacing w:line="400" w:lineRule="exact"/>
        <w:ind w:firstLine="422" w:firstLineChars="200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</w:p>
    <w:p>
      <w:pPr>
        <w:snapToGrid w:val="0"/>
        <w:spacing w:line="480" w:lineRule="exact"/>
        <w:ind w:firstLine="482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督查人员签字：</w:t>
      </w:r>
    </w:p>
    <w:p>
      <w:pPr>
        <w:snapToGrid w:val="0"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480" w:lineRule="exact"/>
        <w:ind w:firstLine="482" w:firstLineChars="200"/>
        <w:rPr>
          <w:rFonts w:hint="eastAsia" w:ascii="仿宋" w:hAnsi="仿宋" w:eastAsia="宋体" w:cs="仿宋"/>
          <w:b/>
          <w:bCs/>
          <w:color w:val="FF000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</w:rPr>
        <w:t>承试单位代表签字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：</w:t>
      </w:r>
    </w:p>
    <w:bookmarkEnd w:id="0"/>
    <w:sectPr>
      <w:pgSz w:w="16838" w:h="11906" w:orient="landscape"/>
      <w:pgMar w:top="1134" w:right="567" w:bottom="567" w:left="56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BiZjg4YmE3YTk5MDNmZmIzYzFlYzFkOTRhZjAifQ=="/>
  </w:docVars>
  <w:rsids>
    <w:rsidRoot w:val="009D0466"/>
    <w:rsid w:val="0007542C"/>
    <w:rsid w:val="000B03BC"/>
    <w:rsid w:val="000B0A29"/>
    <w:rsid w:val="000C10D9"/>
    <w:rsid w:val="000D08D4"/>
    <w:rsid w:val="00110104"/>
    <w:rsid w:val="00172E60"/>
    <w:rsid w:val="00172EE5"/>
    <w:rsid w:val="0017364A"/>
    <w:rsid w:val="001736AB"/>
    <w:rsid w:val="0021303E"/>
    <w:rsid w:val="00240069"/>
    <w:rsid w:val="002F002A"/>
    <w:rsid w:val="003024B5"/>
    <w:rsid w:val="003630FF"/>
    <w:rsid w:val="003727AA"/>
    <w:rsid w:val="003D5430"/>
    <w:rsid w:val="00402E8B"/>
    <w:rsid w:val="00493007"/>
    <w:rsid w:val="005044E9"/>
    <w:rsid w:val="005835D8"/>
    <w:rsid w:val="0059306C"/>
    <w:rsid w:val="005A02F1"/>
    <w:rsid w:val="007B474D"/>
    <w:rsid w:val="00837E49"/>
    <w:rsid w:val="00842A18"/>
    <w:rsid w:val="008A5D69"/>
    <w:rsid w:val="009933AE"/>
    <w:rsid w:val="009D0466"/>
    <w:rsid w:val="00A12D7B"/>
    <w:rsid w:val="00A26CF9"/>
    <w:rsid w:val="00A333B3"/>
    <w:rsid w:val="00A6210C"/>
    <w:rsid w:val="00A64F2D"/>
    <w:rsid w:val="00A868AA"/>
    <w:rsid w:val="00B04002"/>
    <w:rsid w:val="00C141FE"/>
    <w:rsid w:val="00CB199E"/>
    <w:rsid w:val="00D06C2E"/>
    <w:rsid w:val="00D10D25"/>
    <w:rsid w:val="00D2086E"/>
    <w:rsid w:val="00D57A83"/>
    <w:rsid w:val="00D77D23"/>
    <w:rsid w:val="00DD5A00"/>
    <w:rsid w:val="00E2792E"/>
    <w:rsid w:val="00ED40ED"/>
    <w:rsid w:val="00EE03BE"/>
    <w:rsid w:val="00EE6B06"/>
    <w:rsid w:val="00EF2F74"/>
    <w:rsid w:val="00F03D70"/>
    <w:rsid w:val="00F501D9"/>
    <w:rsid w:val="00F67081"/>
    <w:rsid w:val="00FD6629"/>
    <w:rsid w:val="00FD7F83"/>
    <w:rsid w:val="01D97FF2"/>
    <w:rsid w:val="030C5730"/>
    <w:rsid w:val="038C0002"/>
    <w:rsid w:val="03FC3E18"/>
    <w:rsid w:val="04B571DA"/>
    <w:rsid w:val="04EE2384"/>
    <w:rsid w:val="051B500D"/>
    <w:rsid w:val="063F7B05"/>
    <w:rsid w:val="06A60FDC"/>
    <w:rsid w:val="079C74A0"/>
    <w:rsid w:val="082F30D0"/>
    <w:rsid w:val="08482183"/>
    <w:rsid w:val="086E423A"/>
    <w:rsid w:val="09590899"/>
    <w:rsid w:val="095E4932"/>
    <w:rsid w:val="0A2E6266"/>
    <w:rsid w:val="0A2F5E55"/>
    <w:rsid w:val="0B4015ED"/>
    <w:rsid w:val="0B965B03"/>
    <w:rsid w:val="0BF7213C"/>
    <w:rsid w:val="0C546CFE"/>
    <w:rsid w:val="0C6E35F0"/>
    <w:rsid w:val="0CD33FD0"/>
    <w:rsid w:val="0E0B5D39"/>
    <w:rsid w:val="10CD7E12"/>
    <w:rsid w:val="11814CAA"/>
    <w:rsid w:val="11BE68B3"/>
    <w:rsid w:val="11C66B06"/>
    <w:rsid w:val="13576E1A"/>
    <w:rsid w:val="13721B43"/>
    <w:rsid w:val="13ED591E"/>
    <w:rsid w:val="14FC4F6D"/>
    <w:rsid w:val="152A2AA8"/>
    <w:rsid w:val="15922A3E"/>
    <w:rsid w:val="15C7111D"/>
    <w:rsid w:val="15CC0B92"/>
    <w:rsid w:val="166C52E5"/>
    <w:rsid w:val="16AB633D"/>
    <w:rsid w:val="16E727D1"/>
    <w:rsid w:val="171B7F7F"/>
    <w:rsid w:val="174400F7"/>
    <w:rsid w:val="179B5E50"/>
    <w:rsid w:val="183A1008"/>
    <w:rsid w:val="188702F0"/>
    <w:rsid w:val="18E67FB8"/>
    <w:rsid w:val="195324B1"/>
    <w:rsid w:val="1957233C"/>
    <w:rsid w:val="19A559D3"/>
    <w:rsid w:val="19D41F37"/>
    <w:rsid w:val="1AC7780E"/>
    <w:rsid w:val="1B0E4149"/>
    <w:rsid w:val="1B815928"/>
    <w:rsid w:val="1C36672C"/>
    <w:rsid w:val="1C7627FC"/>
    <w:rsid w:val="1CBA4F2D"/>
    <w:rsid w:val="1CE47E73"/>
    <w:rsid w:val="1CEC7B1D"/>
    <w:rsid w:val="1D5F3755"/>
    <w:rsid w:val="1E65745F"/>
    <w:rsid w:val="1F7D4719"/>
    <w:rsid w:val="1FCB291A"/>
    <w:rsid w:val="209D39E6"/>
    <w:rsid w:val="20CC5384"/>
    <w:rsid w:val="210400BA"/>
    <w:rsid w:val="211D0C2C"/>
    <w:rsid w:val="2142283B"/>
    <w:rsid w:val="219B6F49"/>
    <w:rsid w:val="21ED4003"/>
    <w:rsid w:val="21FB5DC4"/>
    <w:rsid w:val="22B952AA"/>
    <w:rsid w:val="23323719"/>
    <w:rsid w:val="233674E7"/>
    <w:rsid w:val="238D2702"/>
    <w:rsid w:val="23A97B61"/>
    <w:rsid w:val="23F81F27"/>
    <w:rsid w:val="23FC58C9"/>
    <w:rsid w:val="24A0032F"/>
    <w:rsid w:val="25EE354D"/>
    <w:rsid w:val="26CF0419"/>
    <w:rsid w:val="27AC71DD"/>
    <w:rsid w:val="27B871B5"/>
    <w:rsid w:val="27C715C6"/>
    <w:rsid w:val="28224EFE"/>
    <w:rsid w:val="288E449F"/>
    <w:rsid w:val="290132B4"/>
    <w:rsid w:val="295A5165"/>
    <w:rsid w:val="2A174D51"/>
    <w:rsid w:val="2A855145"/>
    <w:rsid w:val="2AFB6D6D"/>
    <w:rsid w:val="2BCE02E7"/>
    <w:rsid w:val="2BEE4B78"/>
    <w:rsid w:val="2CC703B2"/>
    <w:rsid w:val="2CCC06AC"/>
    <w:rsid w:val="2D4324B2"/>
    <w:rsid w:val="2D5427DD"/>
    <w:rsid w:val="2F766645"/>
    <w:rsid w:val="3033077D"/>
    <w:rsid w:val="30331C8A"/>
    <w:rsid w:val="308139E2"/>
    <w:rsid w:val="3148271A"/>
    <w:rsid w:val="337A534F"/>
    <w:rsid w:val="33900DF3"/>
    <w:rsid w:val="3407053B"/>
    <w:rsid w:val="340F3878"/>
    <w:rsid w:val="34DF4548"/>
    <w:rsid w:val="34F41AF2"/>
    <w:rsid w:val="35662082"/>
    <w:rsid w:val="363D3B04"/>
    <w:rsid w:val="373F14C1"/>
    <w:rsid w:val="37BE4C5A"/>
    <w:rsid w:val="38987A8E"/>
    <w:rsid w:val="38B41DE6"/>
    <w:rsid w:val="38EB310F"/>
    <w:rsid w:val="3945437C"/>
    <w:rsid w:val="39B04609"/>
    <w:rsid w:val="39CE4B44"/>
    <w:rsid w:val="3B2462BD"/>
    <w:rsid w:val="3BCA088B"/>
    <w:rsid w:val="3C295803"/>
    <w:rsid w:val="3C3D7D08"/>
    <w:rsid w:val="3C66348D"/>
    <w:rsid w:val="3D3121CB"/>
    <w:rsid w:val="3DA533E8"/>
    <w:rsid w:val="3FC605F6"/>
    <w:rsid w:val="3FCC2FAA"/>
    <w:rsid w:val="4026112E"/>
    <w:rsid w:val="404C54C7"/>
    <w:rsid w:val="410B35C2"/>
    <w:rsid w:val="41190A80"/>
    <w:rsid w:val="4142454C"/>
    <w:rsid w:val="41C53988"/>
    <w:rsid w:val="41F87F3B"/>
    <w:rsid w:val="423A04FD"/>
    <w:rsid w:val="4283579F"/>
    <w:rsid w:val="42CD22A9"/>
    <w:rsid w:val="43024A5A"/>
    <w:rsid w:val="43110A9E"/>
    <w:rsid w:val="43364593"/>
    <w:rsid w:val="4339259F"/>
    <w:rsid w:val="437437E4"/>
    <w:rsid w:val="43A16045"/>
    <w:rsid w:val="44591B9A"/>
    <w:rsid w:val="44E21FFE"/>
    <w:rsid w:val="45275043"/>
    <w:rsid w:val="453F359B"/>
    <w:rsid w:val="462B07D6"/>
    <w:rsid w:val="475F6FD2"/>
    <w:rsid w:val="4792098C"/>
    <w:rsid w:val="4801776A"/>
    <w:rsid w:val="483563F3"/>
    <w:rsid w:val="485A0479"/>
    <w:rsid w:val="48C5344C"/>
    <w:rsid w:val="48F75FD8"/>
    <w:rsid w:val="49753551"/>
    <w:rsid w:val="49A20B1B"/>
    <w:rsid w:val="4A415A97"/>
    <w:rsid w:val="4B0A6060"/>
    <w:rsid w:val="4B454C43"/>
    <w:rsid w:val="4B8251CA"/>
    <w:rsid w:val="4BFE3467"/>
    <w:rsid w:val="4C413A83"/>
    <w:rsid w:val="4D2117E8"/>
    <w:rsid w:val="4DA27E73"/>
    <w:rsid w:val="4E8A7FCD"/>
    <w:rsid w:val="4F7373F4"/>
    <w:rsid w:val="50054C7D"/>
    <w:rsid w:val="50930E30"/>
    <w:rsid w:val="50CE2CC9"/>
    <w:rsid w:val="50EE7EED"/>
    <w:rsid w:val="51173855"/>
    <w:rsid w:val="522321E2"/>
    <w:rsid w:val="53180DE2"/>
    <w:rsid w:val="537B19CD"/>
    <w:rsid w:val="55146A78"/>
    <w:rsid w:val="55185BB2"/>
    <w:rsid w:val="551A64E1"/>
    <w:rsid w:val="554B340F"/>
    <w:rsid w:val="55B3260D"/>
    <w:rsid w:val="55EE1506"/>
    <w:rsid w:val="567739D9"/>
    <w:rsid w:val="56E94A9C"/>
    <w:rsid w:val="57794A0E"/>
    <w:rsid w:val="57AF5657"/>
    <w:rsid w:val="586314B2"/>
    <w:rsid w:val="58983ED6"/>
    <w:rsid w:val="58DB127E"/>
    <w:rsid w:val="58F03F42"/>
    <w:rsid w:val="5904321E"/>
    <w:rsid w:val="591B2081"/>
    <w:rsid w:val="59353B85"/>
    <w:rsid w:val="59427ADE"/>
    <w:rsid w:val="5A5F7B26"/>
    <w:rsid w:val="5B254FAB"/>
    <w:rsid w:val="5B5818BE"/>
    <w:rsid w:val="5B5B3DEB"/>
    <w:rsid w:val="5C773A31"/>
    <w:rsid w:val="5DB30601"/>
    <w:rsid w:val="5E1F00B6"/>
    <w:rsid w:val="5E63758D"/>
    <w:rsid w:val="5E7C6D5B"/>
    <w:rsid w:val="5EDE684C"/>
    <w:rsid w:val="5EE112AD"/>
    <w:rsid w:val="5F144D81"/>
    <w:rsid w:val="5F5E66E9"/>
    <w:rsid w:val="5F957796"/>
    <w:rsid w:val="5F9B471A"/>
    <w:rsid w:val="5FF913C8"/>
    <w:rsid w:val="60A94AF3"/>
    <w:rsid w:val="611C66F9"/>
    <w:rsid w:val="61725BE3"/>
    <w:rsid w:val="619F315E"/>
    <w:rsid w:val="620527E1"/>
    <w:rsid w:val="622617EC"/>
    <w:rsid w:val="626D0BBD"/>
    <w:rsid w:val="62A876DD"/>
    <w:rsid w:val="62FA646F"/>
    <w:rsid w:val="62FD1408"/>
    <w:rsid w:val="62FE4B26"/>
    <w:rsid w:val="63054ADF"/>
    <w:rsid w:val="635A0E4D"/>
    <w:rsid w:val="640F506F"/>
    <w:rsid w:val="64E87150"/>
    <w:rsid w:val="64F931B0"/>
    <w:rsid w:val="64FA65C7"/>
    <w:rsid w:val="650B4792"/>
    <w:rsid w:val="66A84934"/>
    <w:rsid w:val="66C04379"/>
    <w:rsid w:val="66CA23C5"/>
    <w:rsid w:val="67407D17"/>
    <w:rsid w:val="678E33FE"/>
    <w:rsid w:val="67D45C0F"/>
    <w:rsid w:val="682E1349"/>
    <w:rsid w:val="69886125"/>
    <w:rsid w:val="6A6E77C6"/>
    <w:rsid w:val="6A815D37"/>
    <w:rsid w:val="6B5A413D"/>
    <w:rsid w:val="6BC2549E"/>
    <w:rsid w:val="6C0F5474"/>
    <w:rsid w:val="6C302D77"/>
    <w:rsid w:val="6D6D4B13"/>
    <w:rsid w:val="6DCA1077"/>
    <w:rsid w:val="6DF56DBD"/>
    <w:rsid w:val="6DFC1AD3"/>
    <w:rsid w:val="6E732E2B"/>
    <w:rsid w:val="6F6849E0"/>
    <w:rsid w:val="706C3B06"/>
    <w:rsid w:val="70DB21AB"/>
    <w:rsid w:val="71653509"/>
    <w:rsid w:val="72665A28"/>
    <w:rsid w:val="732138D0"/>
    <w:rsid w:val="73D60A8C"/>
    <w:rsid w:val="74551458"/>
    <w:rsid w:val="75B31C84"/>
    <w:rsid w:val="75D944BB"/>
    <w:rsid w:val="76877EF8"/>
    <w:rsid w:val="76AA1578"/>
    <w:rsid w:val="76C0136D"/>
    <w:rsid w:val="77944BA2"/>
    <w:rsid w:val="77BE0D0F"/>
    <w:rsid w:val="78A762E1"/>
    <w:rsid w:val="79370100"/>
    <w:rsid w:val="797D27E9"/>
    <w:rsid w:val="79B61D96"/>
    <w:rsid w:val="7AD66235"/>
    <w:rsid w:val="7B7A2D0E"/>
    <w:rsid w:val="7BC10636"/>
    <w:rsid w:val="7D6502BE"/>
    <w:rsid w:val="7E826DB6"/>
    <w:rsid w:val="7EBD20B3"/>
    <w:rsid w:val="7FBF5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6"/>
    <w:qFormat/>
    <w:uiPriority w:val="0"/>
    <w:rPr>
      <w:rFonts w:ascii="Tahoma" w:hAnsi="Tahoma" w:eastAsia="Tahoma" w:cs="Tahoma"/>
      <w:color w:val="000000"/>
      <w:sz w:val="16"/>
      <w:szCs w:val="16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51"/>
    <w:basedOn w:val="6"/>
    <w:qFormat/>
    <w:uiPriority w:val="0"/>
    <w:rPr>
      <w:rFonts w:hint="default" w:ascii="等线" w:hAnsi="等线" w:eastAsia="等线" w:cs="等线"/>
      <w:color w:val="000000"/>
      <w:sz w:val="16"/>
      <w:szCs w:val="16"/>
      <w:u w:val="none"/>
    </w:rPr>
  </w:style>
  <w:style w:type="character" w:customStyle="1" w:styleId="14">
    <w:name w:val="font31"/>
    <w:basedOn w:val="6"/>
    <w:qFormat/>
    <w:uiPriority w:val="0"/>
    <w:rPr>
      <w:rFonts w:hint="eastAsia" w:ascii="仿宋" w:hAnsi="仿宋" w:eastAsia="仿宋" w:cs="仿宋"/>
      <w:color w:val="000000"/>
      <w:sz w:val="14"/>
      <w:szCs w:val="14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B0E1-DFDA-4E5A-B6D7-85F9023D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239</Characters>
  <Lines>1445</Lines>
  <Paragraphs>407</Paragraphs>
  <TotalTime>0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2020-04-02T03:43:00Z</dcterms:created>
  <dc:creator>Administrator</dc:creator>
  <cp:lastModifiedBy>HYX</cp:lastModifiedBy>
  <cp:lastPrinted>2020-04-15T03:03:00Z</cp:lastPrinted>
  <dcterms:modified xsi:type="dcterms:W3CDTF">2023-06-06T01:31:32Z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C65AD23044F64C68BB35BB08722BFCB6</vt:lpwstr>
  </property>
</Properties>
</file>