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</w:pPr>
    </w:p>
    <w:p>
      <w:pPr>
        <w:ind w:right="105" w:rightChars="50"/>
        <w:jc w:val="center"/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  <w:t>四川省高素质农民创业创新先锋评选推荐表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5"/>
        <w:tblW w:w="94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947"/>
        <w:gridCol w:w="1947"/>
        <w:gridCol w:w="51"/>
        <w:gridCol w:w="1891"/>
        <w:gridCol w:w="1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（近期2寸正面半身免冠彩色照片）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主导产业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从事适度规模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经营年限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教育程度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领办创办经济实体类型及等级</w:t>
            </w:r>
          </w:p>
        </w:tc>
        <w:tc>
          <w:tcPr>
            <w:tcW w:w="5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3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联系电话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7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主要业绩（从事产业规模、生产经营情况及示范带动作用，限500字以内）</w:t>
            </w:r>
          </w:p>
        </w:tc>
        <w:tc>
          <w:tcPr>
            <w:tcW w:w="76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是否为市级以上调训优秀学员（层级及年度）</w:t>
            </w:r>
          </w:p>
        </w:tc>
        <w:tc>
          <w:tcPr>
            <w:tcW w:w="76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市级以上受表彰奖励情况</w:t>
            </w:r>
          </w:p>
        </w:tc>
        <w:tc>
          <w:tcPr>
            <w:tcW w:w="76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6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本人承诺申报材料及相关证明材料内容完全真实、准确，如因材料真实性问题造成任何不良后果，本人承担全部责任。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申报人所在县级农业农村部门意见</w:t>
            </w:r>
          </w:p>
        </w:tc>
        <w:tc>
          <w:tcPr>
            <w:tcW w:w="76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负责人签名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盖公章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市级农业农村部门意见</w:t>
            </w:r>
          </w:p>
        </w:tc>
        <w:tc>
          <w:tcPr>
            <w:tcW w:w="76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负责人签名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盖公章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省级农业农村部门意见</w:t>
            </w:r>
          </w:p>
        </w:tc>
        <w:tc>
          <w:tcPr>
            <w:tcW w:w="76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负责人签名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盖公章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年  月 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701" w:right="1644" w:bottom="1417" w:left="1644" w:header="851" w:footer="1417" w:gutter="0"/>
          <w:pgNumType w:fmt="decimal"/>
          <w:cols w:space="720" w:num="1"/>
          <w:rtlGutter w:val="0"/>
          <w:docGrid w:type="lines" w:linePitch="312" w:charSpace="0"/>
        </w:sectPr>
      </w:pPr>
    </w:p>
    <w:p/>
    <w:sectPr>
      <w:pgSz w:w="11905" w:h="16837"/>
      <w:pgMar w:top="1440" w:right="1440" w:bottom="1440" w:left="1220" w:header="720" w:footer="72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FDD3C"/>
    <w:rsid w:val="71FFDD3C"/>
    <w:rsid w:val="F5B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rPr>
      <w:rFonts w:ascii="Arial" w:hAnsi="Arial"/>
      <w:sz w:val="24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2023-03-28T16:56:00Z</dcterms:created>
  <dc:creator>user</dc:creator>
  <cp:lastModifiedBy>user</cp:lastModifiedBy>
  <dcterms:modified xsi:type="dcterms:W3CDTF">2023-03-28T16:57:13Z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