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eastAsia="zh-CN"/>
        </w:rPr>
        <w:t>附件</w:t>
      </w:r>
      <w:r>
        <w:rPr>
          <w:rFonts w:hint="eastAsia" w:ascii="仿宋_GB2312" w:hAnsi="仿宋_GB2312" w:eastAsia="仿宋_GB2312" w:cs="仿宋_GB2312"/>
          <w:b/>
          <w:color w:val="auto"/>
          <w:sz w:val="32"/>
          <w:szCs w:val="32"/>
          <w:lang w:val="en-US" w:eastAsia="zh-CN"/>
        </w:rPr>
        <w:t>1：</w:t>
      </w:r>
    </w:p>
    <w:p>
      <w:pPr>
        <w:jc w:val="center"/>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lang w:val="en-US" w:eastAsia="zh-CN"/>
        </w:rPr>
        <w:t>22</w:t>
      </w:r>
      <w:r>
        <w:rPr>
          <w:rFonts w:hint="eastAsia" w:ascii="仿宋_GB2312" w:hAnsi="仿宋_GB2312" w:eastAsia="仿宋_GB2312" w:cs="仿宋_GB2312"/>
          <w:b/>
          <w:color w:val="auto"/>
          <w:sz w:val="32"/>
          <w:szCs w:val="32"/>
        </w:rPr>
        <w:t>年四川省水稻新品种区域试验</w:t>
      </w:r>
      <w:r>
        <w:rPr>
          <w:rFonts w:hint="eastAsia" w:ascii="仿宋_GB2312" w:hAnsi="仿宋_GB2312" w:eastAsia="仿宋_GB2312" w:cs="仿宋_GB2312"/>
          <w:b/>
          <w:color w:val="auto"/>
          <w:sz w:val="32"/>
          <w:szCs w:val="32"/>
          <w:lang w:eastAsia="zh-CN"/>
        </w:rPr>
        <w:t>实施方案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79" w:firstLineChars="200"/>
        <w:textAlignment w:val="auto"/>
        <w:rPr>
          <w:rFonts w:hint="eastAsia" w:ascii="仿宋_GB2312" w:hAnsi="仿宋_GB2312" w:eastAsia="仿宋_GB2312" w:cs="仿宋_GB2312"/>
          <w:b/>
          <w:bCs/>
          <w:color w:val="auto"/>
          <w:w w:val="90"/>
          <w:sz w:val="32"/>
          <w:szCs w:val="32"/>
          <w:lang w:eastAsia="zh-CN"/>
        </w:rPr>
      </w:pPr>
      <w:r>
        <w:rPr>
          <w:rFonts w:hint="eastAsia" w:ascii="仿宋_GB2312" w:hAnsi="仿宋_GB2312" w:eastAsia="仿宋_GB2312" w:cs="仿宋_GB2312"/>
          <w:b/>
          <w:bCs/>
          <w:color w:val="auto"/>
          <w:w w:val="90"/>
          <w:sz w:val="32"/>
          <w:szCs w:val="32"/>
          <w:lang w:eastAsia="zh-CN"/>
        </w:rPr>
        <w:t>一、试验目的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为鉴定新育成水稻品种的丰产性、稳产性、适应性、抗病（逆）性以及其他重要特征特性，为我省水稻新品种审定推广提供科学依据，</w:t>
      </w:r>
      <w:r>
        <w:rPr>
          <w:rFonts w:hint="eastAsia" w:ascii="仿宋_GB2312" w:hAnsi="仿宋_GB2312" w:eastAsia="仿宋_GB2312" w:cs="仿宋_GB2312"/>
          <w:bCs/>
          <w:color w:val="auto"/>
          <w:sz w:val="32"/>
          <w:szCs w:val="32"/>
          <w:lang w:eastAsia="zh-CN"/>
        </w:rPr>
        <w:t>特安排本试验。</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、参试品种和承试单位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（一）</w:t>
      </w: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年我省水稻区域试验参试品种</w:t>
      </w:r>
      <w:r>
        <w:rPr>
          <w:rFonts w:hint="eastAsia" w:ascii="仿宋_GB2312" w:hAnsi="仿宋_GB2312" w:eastAsia="仿宋_GB2312" w:cs="仿宋_GB2312"/>
          <w:bCs/>
          <w:color w:val="auto"/>
          <w:sz w:val="32"/>
          <w:szCs w:val="32"/>
          <w:highlight w:val="none"/>
          <w:lang w:val="en-US" w:eastAsia="zh-CN"/>
        </w:rPr>
        <w:t>126</w:t>
      </w:r>
      <w:r>
        <w:rPr>
          <w:rFonts w:hint="eastAsia" w:ascii="仿宋_GB2312" w:hAnsi="仿宋_GB2312" w:eastAsia="仿宋_GB2312" w:cs="仿宋_GB2312"/>
          <w:bCs/>
          <w:color w:val="auto"/>
          <w:sz w:val="32"/>
          <w:szCs w:val="32"/>
          <w:highlight w:val="none"/>
        </w:rPr>
        <w:t>个（不含对照），</w:t>
      </w:r>
      <w:r>
        <w:rPr>
          <w:rFonts w:hint="eastAsia" w:ascii="仿宋_GB2312" w:hAnsi="仿宋_GB2312" w:eastAsia="仿宋_GB2312" w:cs="仿宋_GB2312"/>
          <w:bCs/>
          <w:color w:val="auto"/>
          <w:sz w:val="32"/>
          <w:szCs w:val="32"/>
          <w:highlight w:val="none"/>
          <w:lang w:eastAsia="zh-CN"/>
        </w:rPr>
        <w:t>其中山区组</w:t>
      </w:r>
      <w:r>
        <w:rPr>
          <w:rFonts w:hint="eastAsia" w:ascii="仿宋_GB2312" w:hAnsi="仿宋_GB2312" w:eastAsia="仿宋_GB2312" w:cs="仿宋_GB2312"/>
          <w:bCs/>
          <w:color w:val="auto"/>
          <w:sz w:val="32"/>
          <w:szCs w:val="32"/>
          <w:highlight w:val="none"/>
          <w:lang w:val="en-US" w:eastAsia="zh-CN"/>
        </w:rPr>
        <w:t>9个、早熟组11个、中熟组36个、迟熟组65个、麦油后直播稻组5个。（</w:t>
      </w:r>
      <w:r>
        <w:rPr>
          <w:rFonts w:hint="eastAsia" w:ascii="仿宋_GB2312" w:hAnsi="仿宋_GB2312" w:eastAsia="仿宋_GB2312" w:cs="仿宋_GB2312"/>
          <w:color w:val="auto"/>
          <w:sz w:val="32"/>
          <w:szCs w:val="32"/>
          <w:highlight w:val="none"/>
        </w:rPr>
        <w:t>参试品种及供种单位见</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共设置</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个试验组别，</w:t>
      </w: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个试验组，</w:t>
      </w:r>
      <w:r>
        <w:rPr>
          <w:rFonts w:hint="eastAsia" w:ascii="仿宋_GB2312" w:hAnsi="仿宋_GB2312" w:eastAsia="仿宋_GB2312" w:cs="仿宋_GB2312"/>
          <w:bCs/>
          <w:color w:val="auto"/>
          <w:sz w:val="32"/>
          <w:szCs w:val="32"/>
          <w:highlight w:val="none"/>
          <w:lang w:val="en-US" w:eastAsia="zh-CN"/>
        </w:rPr>
        <w:t>93</w:t>
      </w:r>
      <w:r>
        <w:rPr>
          <w:rFonts w:hint="eastAsia" w:ascii="仿宋_GB2312" w:hAnsi="仿宋_GB2312" w:eastAsia="仿宋_GB2312" w:cs="仿宋_GB2312"/>
          <w:bCs/>
          <w:color w:val="auto"/>
          <w:sz w:val="32"/>
          <w:szCs w:val="32"/>
          <w:highlight w:val="none"/>
        </w:rPr>
        <w:t>个试验点次</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（承试单位及执行人见</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麦油后直播稻组试验实施方案另发。</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对照品种及供种单位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对照品种及供种单位见附表2。</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、种子提供和接收要求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试验采用实名制，</w:t>
      </w:r>
      <w:r>
        <w:rPr>
          <w:rFonts w:hint="eastAsia" w:ascii="仿宋_GB2312" w:hAnsi="仿宋_GB2312" w:eastAsia="仿宋_GB2312" w:cs="仿宋_GB2312"/>
          <w:color w:val="auto"/>
          <w:kern w:val="0"/>
          <w:sz w:val="32"/>
          <w:szCs w:val="32"/>
          <w:lang w:eastAsia="zh-CN"/>
        </w:rPr>
        <w:t>试验种子由供种单位直接快递至承担单位，</w:t>
      </w:r>
      <w:r>
        <w:rPr>
          <w:rFonts w:hint="eastAsia" w:ascii="仿宋_GB2312" w:hAnsi="仿宋_GB2312" w:eastAsia="仿宋_GB2312" w:cs="仿宋_GB2312"/>
          <w:color w:val="auto"/>
          <w:kern w:val="0"/>
          <w:sz w:val="32"/>
          <w:szCs w:val="32"/>
        </w:rPr>
        <w:t>种子袋上品种</w:t>
      </w:r>
      <w:r>
        <w:rPr>
          <w:rFonts w:hint="eastAsia" w:ascii="仿宋_GB2312" w:hAnsi="仿宋_GB2312" w:eastAsia="仿宋_GB2312" w:cs="仿宋_GB2312"/>
          <w:color w:val="auto"/>
          <w:kern w:val="0"/>
          <w:sz w:val="32"/>
          <w:szCs w:val="32"/>
          <w:lang w:eastAsia="zh-CN"/>
        </w:rPr>
        <w:t>编号</w:t>
      </w:r>
      <w:r>
        <w:rPr>
          <w:rFonts w:hint="eastAsia" w:ascii="仿宋_GB2312" w:hAnsi="仿宋_GB2312" w:eastAsia="仿宋_GB2312" w:cs="仿宋_GB2312"/>
          <w:color w:val="auto"/>
          <w:kern w:val="0"/>
          <w:sz w:val="32"/>
          <w:szCs w:val="32"/>
        </w:rPr>
        <w:t>与</w:t>
      </w:r>
      <w:r>
        <w:rPr>
          <w:rFonts w:hint="eastAsia" w:ascii="仿宋_GB2312" w:hAnsi="仿宋_GB2312" w:eastAsia="仿宋_GB2312" w:cs="仿宋_GB2312"/>
          <w:color w:val="auto"/>
          <w:kern w:val="0"/>
          <w:sz w:val="32"/>
          <w:szCs w:val="32"/>
          <w:lang w:val="en-US" w:eastAsia="zh-CN"/>
        </w:rPr>
        <w:t>表1</w:t>
      </w:r>
      <w:r>
        <w:rPr>
          <w:rFonts w:hint="eastAsia" w:ascii="仿宋_GB2312" w:hAnsi="仿宋_GB2312" w:eastAsia="仿宋_GB2312" w:cs="仿宋_GB2312"/>
          <w:color w:val="auto"/>
          <w:kern w:val="0"/>
          <w:sz w:val="32"/>
          <w:szCs w:val="32"/>
        </w:rPr>
        <w:t>中相应组别参试品种的</w:t>
      </w:r>
      <w:r>
        <w:rPr>
          <w:rFonts w:hint="eastAsia" w:ascii="仿宋_GB2312" w:hAnsi="仿宋_GB2312" w:eastAsia="仿宋_GB2312" w:cs="仿宋_GB2312"/>
          <w:color w:val="auto"/>
          <w:kern w:val="0"/>
          <w:sz w:val="32"/>
          <w:szCs w:val="32"/>
          <w:lang w:eastAsia="zh-CN"/>
        </w:rPr>
        <w:t>编号</w:t>
      </w:r>
      <w:r>
        <w:rPr>
          <w:rFonts w:hint="eastAsia" w:ascii="仿宋_GB2312" w:hAnsi="仿宋_GB2312" w:eastAsia="仿宋_GB2312" w:cs="仿宋_GB2312"/>
          <w:color w:val="auto"/>
          <w:kern w:val="0"/>
          <w:sz w:val="32"/>
          <w:szCs w:val="32"/>
        </w:rPr>
        <w:t>相对应。</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承试单位执行人员在</w:t>
      </w:r>
      <w:r>
        <w:rPr>
          <w:rFonts w:hint="eastAsia" w:ascii="仿宋_GB2312" w:hAnsi="仿宋_GB2312" w:eastAsia="仿宋_GB2312" w:cs="仿宋_GB2312"/>
          <w:color w:val="auto"/>
          <w:kern w:val="0"/>
          <w:sz w:val="32"/>
          <w:szCs w:val="32"/>
          <w:lang w:eastAsia="zh-CN"/>
        </w:rPr>
        <w:t>供种结束后及时核对参试品种和对照品种，</w:t>
      </w:r>
      <w:r>
        <w:rPr>
          <w:rFonts w:hint="eastAsia" w:ascii="仿宋_GB2312" w:hAnsi="仿宋_GB2312" w:eastAsia="仿宋_GB2312" w:cs="仿宋_GB2312"/>
          <w:color w:val="auto"/>
          <w:kern w:val="0"/>
          <w:sz w:val="32"/>
          <w:szCs w:val="32"/>
        </w:rPr>
        <w:t>检查是否有重名（号）的品种，播种后应保留种子包装袋，以备复查。</w:t>
      </w:r>
    </w:p>
    <w:p>
      <w:pPr>
        <w:keepNext w:val="0"/>
        <w:keepLines w:val="0"/>
        <w:pageBreakBefore w:val="0"/>
        <w:widowControl/>
        <w:tabs>
          <w:tab w:val="left" w:pos="420"/>
        </w:tabs>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、试验设计与管理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（一）试验田选择</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应选择具有当地水稻土壤代表性、肥力水平中等偏上、排灌方便、形状</w:t>
      </w:r>
      <w:r>
        <w:rPr>
          <w:rFonts w:hint="eastAsia" w:ascii="仿宋_GB2312" w:hAnsi="仿宋_GB2312" w:eastAsia="仿宋_GB2312" w:cs="仿宋_GB2312"/>
          <w:color w:val="auto"/>
          <w:sz w:val="32"/>
          <w:szCs w:val="32"/>
          <w:highlight w:val="none"/>
          <w:lang w:eastAsia="zh-CN"/>
        </w:rPr>
        <w:t>规整</w:t>
      </w:r>
      <w:r>
        <w:rPr>
          <w:rFonts w:hint="eastAsia" w:ascii="仿宋_GB2312" w:hAnsi="仿宋_GB2312" w:eastAsia="仿宋_GB2312" w:cs="仿宋_GB2312"/>
          <w:color w:val="auto"/>
          <w:sz w:val="32"/>
          <w:szCs w:val="32"/>
          <w:highlight w:val="none"/>
        </w:rPr>
        <w:t>、大小合适、肥力均匀的田块。试验田前作应经过匀地种植，秧田不作当季试验田。</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（二）试验设计</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设计方法：</w:t>
      </w:r>
      <w:r>
        <w:rPr>
          <w:rFonts w:hint="eastAsia" w:ascii="仿宋_GB2312" w:hAnsi="仿宋_GB2312" w:eastAsia="仿宋_GB2312" w:cs="仿宋_GB2312"/>
          <w:color w:val="auto"/>
          <w:sz w:val="32"/>
          <w:szCs w:val="32"/>
          <w:highlight w:val="none"/>
        </w:rPr>
        <w:t>区域试验采用完全随机区组排列，3 次重复，小区长方形，长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宽=2:1～3:1，小区面积 13.33m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(0.02 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同一试验点小区面积应一致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一组试验应在同一田块进行。</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保护行设置：</w:t>
      </w:r>
      <w:r>
        <w:rPr>
          <w:rFonts w:hint="eastAsia" w:ascii="仿宋_GB2312" w:hAnsi="仿宋_GB2312" w:eastAsia="仿宋_GB2312" w:cs="仿宋_GB2312"/>
          <w:color w:val="auto"/>
          <w:kern w:val="0"/>
          <w:sz w:val="32"/>
          <w:szCs w:val="32"/>
          <w:highlight w:val="none"/>
        </w:rPr>
        <w:t>试验四周应设置保护行，保护行不少于 4 行，种植对应</w:t>
      </w:r>
      <w:r>
        <w:rPr>
          <w:rFonts w:hint="eastAsia" w:ascii="仿宋_GB2312" w:hAnsi="仿宋_GB2312" w:eastAsia="仿宋_GB2312" w:cs="仿宋_GB2312"/>
          <w:color w:val="auto"/>
          <w:kern w:val="0"/>
          <w:sz w:val="32"/>
          <w:szCs w:val="32"/>
          <w:highlight w:val="none"/>
          <w:lang w:eastAsia="zh-CN"/>
        </w:rPr>
        <w:t>小</w:t>
      </w:r>
      <w:r>
        <w:rPr>
          <w:rFonts w:hint="eastAsia" w:ascii="仿宋_GB2312" w:hAnsi="仿宋_GB2312" w:eastAsia="仿宋_GB2312" w:cs="仿宋_GB2312"/>
          <w:color w:val="auto"/>
          <w:kern w:val="0"/>
          <w:sz w:val="32"/>
          <w:szCs w:val="32"/>
          <w:highlight w:val="none"/>
        </w:rPr>
        <w:t>区品种。</w:t>
      </w:r>
      <w:r>
        <w:rPr>
          <w:rFonts w:hint="eastAsia" w:ascii="仿宋_GB2312" w:hAnsi="仿宋_GB2312" w:eastAsia="仿宋_GB2312" w:cs="仿宋_GB2312"/>
          <w:color w:val="auto"/>
          <w:kern w:val="0"/>
          <w:sz w:val="32"/>
          <w:szCs w:val="32"/>
          <w:highlight w:val="none"/>
          <w:lang w:eastAsia="zh-CN"/>
        </w:rPr>
        <w:t>小</w:t>
      </w:r>
      <w:r>
        <w:rPr>
          <w:rFonts w:hint="eastAsia" w:ascii="仿宋_GB2312" w:hAnsi="仿宋_GB2312" w:eastAsia="仿宋_GB2312" w:cs="仿宋_GB2312"/>
          <w:color w:val="auto"/>
          <w:kern w:val="0"/>
          <w:sz w:val="32"/>
          <w:szCs w:val="32"/>
          <w:highlight w:val="none"/>
        </w:rPr>
        <w:t>区间、</w:t>
      </w:r>
      <w:r>
        <w:rPr>
          <w:rFonts w:hint="eastAsia" w:ascii="仿宋_GB2312" w:hAnsi="仿宋_GB2312" w:eastAsia="仿宋_GB2312" w:cs="仿宋_GB2312"/>
          <w:color w:val="auto"/>
          <w:kern w:val="0"/>
          <w:sz w:val="32"/>
          <w:szCs w:val="32"/>
          <w:highlight w:val="none"/>
          <w:lang w:eastAsia="zh-CN"/>
        </w:rPr>
        <w:t>小区</w:t>
      </w:r>
      <w:r>
        <w:rPr>
          <w:rFonts w:hint="eastAsia" w:ascii="仿宋_GB2312" w:hAnsi="仿宋_GB2312" w:eastAsia="仿宋_GB2312" w:cs="仿宋_GB2312"/>
          <w:color w:val="auto"/>
          <w:kern w:val="0"/>
          <w:sz w:val="32"/>
          <w:szCs w:val="32"/>
          <w:highlight w:val="none"/>
        </w:rPr>
        <w:t>与保护行间间距不大于 33.3cm。</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（三）栽培管理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1.播种：</w:t>
      </w:r>
      <w:r>
        <w:rPr>
          <w:rFonts w:hint="eastAsia" w:ascii="仿宋_GB2312" w:hAnsi="仿宋_GB2312" w:eastAsia="仿宋_GB2312" w:cs="仿宋_GB2312"/>
          <w:color w:val="auto"/>
          <w:sz w:val="32"/>
          <w:szCs w:val="32"/>
          <w:highlight w:val="none"/>
        </w:rPr>
        <w:t>按当地正常生产季节适时播种，同一组试验所有品种同期播种；应按当地大田生产习惯确定合适播种量；种子催芽前应作消毒处理。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2.移栽</w:t>
      </w:r>
      <w:r>
        <w:rPr>
          <w:rFonts w:hint="eastAsia" w:ascii="仿宋_GB2312" w:hAnsi="仿宋_GB2312" w:eastAsia="仿宋_GB2312" w:cs="仿宋_GB2312"/>
          <w:color w:val="auto"/>
          <w:sz w:val="32"/>
          <w:szCs w:val="32"/>
          <w:highlight w:val="none"/>
        </w:rPr>
        <w:t>：按当地大田生产习惯确定每穴合适苗数；同一组试验所有品种同期移栽，</w:t>
      </w:r>
      <w:r>
        <w:rPr>
          <w:rFonts w:hint="eastAsia" w:ascii="仿宋_GB2312" w:hAnsi="仿宋_GB2312" w:eastAsia="仿宋_GB2312" w:cs="仿宋_GB2312"/>
          <w:color w:val="auto"/>
          <w:kern w:val="0"/>
          <w:sz w:val="32"/>
          <w:szCs w:val="32"/>
          <w:lang w:eastAsia="zh-CN"/>
        </w:rPr>
        <w:t>同类型品种（常规稻或杂交稻）</w:t>
      </w:r>
      <w:r>
        <w:rPr>
          <w:rFonts w:hint="eastAsia" w:ascii="仿宋_GB2312" w:hAnsi="仿宋_GB2312" w:eastAsia="仿宋_GB2312" w:cs="仿宋_GB2312"/>
          <w:color w:val="auto"/>
          <w:kern w:val="0"/>
          <w:sz w:val="32"/>
          <w:szCs w:val="32"/>
        </w:rPr>
        <w:t>其栽插规格相同，</w:t>
      </w:r>
      <w:r>
        <w:rPr>
          <w:rFonts w:hint="eastAsia" w:ascii="仿宋_GB2312" w:hAnsi="仿宋_GB2312" w:eastAsia="仿宋_GB2312" w:cs="仿宋_GB2312"/>
          <w:color w:val="auto"/>
          <w:sz w:val="32"/>
          <w:szCs w:val="32"/>
          <w:highlight w:val="none"/>
        </w:rPr>
        <w:t>每穴栽插谷粒数（1粒谷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2粒谷</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3粒谷</w:t>
      </w:r>
      <w:r>
        <w:rPr>
          <w:rFonts w:hint="eastAsia" w:ascii="仿宋_GB2312" w:hAnsi="仿宋_GB2312" w:eastAsia="仿宋_GB2312" w:cs="仿宋_GB2312"/>
          <w:color w:val="auto"/>
          <w:sz w:val="32"/>
          <w:szCs w:val="32"/>
          <w:highlight w:val="none"/>
        </w:rPr>
        <w:t>秧苗）应一致，</w:t>
      </w:r>
      <w:r>
        <w:rPr>
          <w:rFonts w:hint="eastAsia" w:ascii="仿宋_GB2312" w:hAnsi="仿宋_GB2312" w:eastAsia="仿宋_GB2312" w:cs="仿宋_GB2312"/>
          <w:color w:val="auto"/>
          <w:sz w:val="32"/>
          <w:szCs w:val="32"/>
          <w:highlight w:val="none"/>
          <w:lang w:eastAsia="zh-CN"/>
        </w:rPr>
        <w:t>杂交稻组中的常规稻品种需增加每穴栽插谷粒秧苗数，保证</w:t>
      </w:r>
      <w:r>
        <w:rPr>
          <w:rFonts w:hint="eastAsia" w:ascii="仿宋_GB2312" w:hAnsi="仿宋_GB2312" w:eastAsia="仿宋_GB2312" w:cs="仿宋_GB2312"/>
          <w:color w:val="auto"/>
          <w:sz w:val="32"/>
          <w:szCs w:val="32"/>
          <w:highlight w:val="none"/>
          <w:lang w:val="en-US" w:eastAsia="zh-CN"/>
        </w:rPr>
        <w:t>基本苗在10万左右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移栽后及早进行查苗补缺。</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.其他事项：</w:t>
      </w:r>
      <w:r>
        <w:rPr>
          <w:rFonts w:hint="eastAsia" w:ascii="仿宋_GB2312" w:hAnsi="仿宋_GB2312" w:eastAsia="仿宋_GB2312" w:cs="仿宋_GB2312"/>
          <w:color w:val="auto"/>
          <w:sz w:val="32"/>
          <w:szCs w:val="32"/>
          <w:highlight w:val="none"/>
        </w:rPr>
        <w:t>整个试验期间治虫不治病；不使用植物生长调节剂；施肥水平中等偏上，切忌偏高或偏低；注意防止鸟、鼠、禽、畜等对试验的危害；田间管理要及时，同一组试验的同一项管理措施要在同一天内完成，若不能完成的，至少同一重复要在一天内完成；其他栽培管理措施按当地大田生产习惯。</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、观察记载和结果报送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（一）观察记载、考种及收获测产</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各试验点务必专人负责试验，确保试验过程和试验结果的真实性、科学性、准确性，按照本试验实施方案、《</w:t>
      </w:r>
      <w:r>
        <w:rPr>
          <w:rFonts w:hint="eastAsia" w:ascii="仿宋_GB2312" w:hAnsi="仿宋_GB2312" w:eastAsia="仿宋_GB2312" w:cs="仿宋_GB2312"/>
          <w:color w:val="auto"/>
          <w:sz w:val="32"/>
          <w:szCs w:val="32"/>
          <w:highlight w:val="none"/>
          <w:lang w:eastAsia="zh-CN"/>
        </w:rPr>
        <w:t>四川省</w:t>
      </w:r>
      <w:r>
        <w:rPr>
          <w:rFonts w:hint="eastAsia" w:ascii="仿宋_GB2312" w:hAnsi="仿宋_GB2312" w:eastAsia="仿宋_GB2312" w:cs="仿宋_GB2312"/>
          <w:color w:val="auto"/>
          <w:sz w:val="32"/>
          <w:szCs w:val="32"/>
          <w:highlight w:val="none"/>
        </w:rPr>
        <w:t xml:space="preserve">水稻品种试验观察记载标准》及《四川省水稻区域试验记载本》的要求进行观察记载、苗情调查 、室内考种 、全区收获测产、综合评价等。 </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（二）结果报送</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1.纸质和电子总结报送：</w:t>
      </w:r>
      <w:r>
        <w:rPr>
          <w:rFonts w:hint="eastAsia" w:ascii="仿宋_GB2312" w:hAnsi="仿宋_GB2312" w:eastAsia="仿宋_GB2312" w:cs="仿宋_GB2312"/>
          <w:color w:val="auto"/>
          <w:sz w:val="32"/>
          <w:szCs w:val="32"/>
          <w:highlight w:val="none"/>
        </w:rPr>
        <w:t>承担单位应及时将书面总结（四川省水稻区域试验记载本）在10月20日前以电子邮件方式报送（邮箱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hanyouxue2009@163.com），以便进行数据汇总分析，并将书面总结</w:t>
      </w:r>
      <w:r>
        <w:rPr>
          <w:rFonts w:hint="eastAsia" w:ascii="仿宋_GB2312" w:hAnsi="仿宋_GB2312" w:eastAsia="仿宋_GB2312" w:cs="仿宋_GB2312"/>
          <w:color w:val="auto"/>
          <w:sz w:val="32"/>
          <w:szCs w:val="32"/>
          <w:highlight w:val="none"/>
          <w:lang w:eastAsia="zh-CN"/>
        </w:rPr>
        <w:t>一份</w:t>
      </w:r>
      <w:r>
        <w:rPr>
          <w:rFonts w:hint="eastAsia" w:ascii="仿宋_GB2312" w:hAnsi="仿宋_GB2312" w:eastAsia="仿宋_GB2312" w:cs="仿宋_GB2312"/>
          <w:color w:val="auto"/>
          <w:sz w:val="32"/>
          <w:szCs w:val="32"/>
          <w:highlight w:val="none"/>
        </w:rPr>
        <w:t>加盖单位公章后报送我站（地址：成都市</w:t>
      </w:r>
      <w:r>
        <w:rPr>
          <w:rFonts w:hint="eastAsia" w:ascii="仿宋_GB2312" w:hAnsi="仿宋_GB2312" w:eastAsia="仿宋_GB2312" w:cs="仿宋_GB2312"/>
          <w:color w:val="auto"/>
          <w:sz w:val="32"/>
          <w:szCs w:val="32"/>
          <w:highlight w:val="none"/>
          <w:lang w:eastAsia="zh-CN"/>
        </w:rPr>
        <w:t>武侯区</w:t>
      </w:r>
      <w:r>
        <w:rPr>
          <w:rFonts w:hint="eastAsia" w:ascii="仿宋_GB2312" w:hAnsi="仿宋_GB2312" w:eastAsia="仿宋_GB2312" w:cs="仿宋_GB2312"/>
          <w:color w:val="auto"/>
          <w:sz w:val="32"/>
          <w:szCs w:val="32"/>
          <w:highlight w:val="none"/>
        </w:rPr>
        <w:t>玉林北路5号，四川省种子站，收信人：韩友学，邮编：610041，电话028－85588170）。逾期将不予汇总。</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2.平台报送：</w:t>
      </w:r>
      <w:r>
        <w:rPr>
          <w:rFonts w:hint="eastAsia" w:ascii="仿宋_GB2312" w:hAnsi="仿宋_GB2312" w:eastAsia="仿宋_GB2312" w:cs="仿宋_GB2312"/>
          <w:color w:val="auto"/>
          <w:sz w:val="32"/>
          <w:szCs w:val="32"/>
          <w:highlight w:val="none"/>
          <w:lang w:val="en-US" w:eastAsia="zh-CN"/>
        </w:rPr>
        <w:t>打开“http://118.122.120.57:18080/”网址，登录后上传试验结果。</w:t>
      </w:r>
    </w:p>
    <w:p>
      <w:pPr>
        <w:keepNext w:val="0"/>
        <w:keepLines w:val="0"/>
        <w:pageBreakBefore w:val="0"/>
        <w:widowControl/>
        <w:numPr>
          <w:ilvl w:val="0"/>
          <w:numId w:val="0"/>
        </w:numPr>
        <w:tabs>
          <w:tab w:val="left" w:pos="744"/>
        </w:tabs>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特性鉴定</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lang w:val="en-US" w:eastAsia="zh-CN"/>
        </w:rPr>
        <w:t>2022年开展抗病性鉴定、米质检测等8项特性鉴定，其中水稻节水抗旱特性鉴定、直播特性鉴定为技术研究性试验。特性鉴定承担单位见表4。</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、DUS测试</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由申请者自行委托农业农村部授权的机构测试，也可以自主测试，申请者开展自主测试的，在播种前</w:t>
      </w:r>
      <w:r>
        <w:rPr>
          <w:rFonts w:hint="eastAsia" w:ascii="仿宋_GB2312" w:hAnsi="仿宋_GB2312" w:eastAsia="仿宋_GB2312" w:cs="仿宋_GB2312"/>
          <w:color w:val="auto"/>
          <w:sz w:val="32"/>
          <w:szCs w:val="32"/>
          <w:highlight w:val="none"/>
          <w:lang w:val="en-US" w:eastAsia="zh-CN"/>
        </w:rPr>
        <w:t>30天将测试</w:t>
      </w:r>
      <w:r>
        <w:rPr>
          <w:rFonts w:hint="eastAsia" w:ascii="仿宋_GB2312" w:hAnsi="仿宋_GB2312" w:eastAsia="仿宋_GB2312" w:cs="仿宋_GB2312"/>
          <w:color w:val="auto"/>
          <w:sz w:val="32"/>
          <w:szCs w:val="32"/>
          <w:highlight w:val="none"/>
          <w:lang w:eastAsia="zh-CN"/>
        </w:rPr>
        <w:t>方案和测试品种</w:t>
      </w:r>
      <w:r>
        <w:rPr>
          <w:rFonts w:hint="eastAsia" w:ascii="仿宋_GB2312" w:hAnsi="仿宋_GB2312" w:eastAsia="仿宋_GB2312" w:cs="仿宋_GB2312"/>
          <w:color w:val="auto"/>
          <w:sz w:val="32"/>
          <w:szCs w:val="32"/>
          <w:highlight w:val="none"/>
          <w:lang w:val="en-US" w:eastAsia="zh-CN"/>
        </w:rPr>
        <w:t>向四川省种子站备案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其他事项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（一）信息发布：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的通知决定中</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（二）特殊情况处理：</w:t>
      </w:r>
      <w:r>
        <w:rPr>
          <w:rFonts w:hint="eastAsia" w:ascii="仿宋_GB2312" w:hAnsi="仿宋_GB2312" w:eastAsia="仿宋_GB2312" w:cs="仿宋_GB2312"/>
          <w:color w:val="auto"/>
          <w:sz w:val="32"/>
          <w:szCs w:val="32"/>
          <w:highlight w:val="none"/>
        </w:rPr>
        <w:t>试验期间如发生明显影响试验结果的意外事故，试验点应在 7日内电告、10日内函告试验主持单位，说明事故发生经过、发生原因、采取的措施以及对试验的影响，并提供相关图片、影像等资料。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b/>
          <w:color w:val="auto"/>
          <w:spacing w:val="-8"/>
          <w:sz w:val="32"/>
          <w:szCs w:val="32"/>
          <w:lang w:val="en-US" w:eastAsia="zh-CN"/>
        </w:rPr>
      </w:pPr>
      <w:r>
        <w:rPr>
          <w:rFonts w:hint="eastAsia" w:ascii="仿宋_GB2312" w:hAnsi="仿宋_GB2312" w:eastAsia="仿宋_GB2312" w:cs="仿宋_GB2312"/>
          <w:b/>
          <w:bCs/>
          <w:sz w:val="32"/>
          <w:szCs w:val="32"/>
          <w:lang w:eastAsia="zh-CN"/>
        </w:rPr>
        <w:t>（三）监督检查：</w:t>
      </w:r>
      <w:r>
        <w:rPr>
          <w:rFonts w:hint="eastAsia" w:ascii="仿宋_GB2312" w:hAnsi="仿宋_GB2312" w:eastAsia="仿宋_GB2312" w:cs="仿宋_GB2312"/>
          <w:color w:val="auto"/>
          <w:sz w:val="32"/>
          <w:szCs w:val="32"/>
          <w:highlight w:val="none"/>
        </w:rPr>
        <w:t>试验期间将组织有关专家对承担单位试验实施情况进行现场检查，对参试品种表现进行现场鉴评</w:t>
      </w:r>
      <w:r>
        <w:rPr>
          <w:rFonts w:hint="eastAsia" w:ascii="仿宋_GB2312" w:hAnsi="仿宋_GB2312" w:eastAsia="仿宋_GB2312" w:cs="仿宋_GB2312"/>
          <w:color w:val="auto"/>
          <w:sz w:val="32"/>
          <w:szCs w:val="32"/>
          <w:highlight w:val="none"/>
          <w:lang w:eastAsia="zh-CN"/>
        </w:rPr>
        <w:t>。</w:t>
      </w:r>
    </w:p>
    <w:p>
      <w:pPr>
        <w:jc w:val="both"/>
        <w:outlineLvl w:val="0"/>
        <w:rPr>
          <w:rFonts w:hint="eastAsia" w:ascii="仿宋_GB2312" w:hAnsi="仿宋_GB2312" w:eastAsia="仿宋_GB2312" w:cs="仿宋_GB2312"/>
          <w:b/>
          <w:color w:val="auto"/>
          <w:spacing w:val="-8"/>
          <w:sz w:val="32"/>
          <w:szCs w:val="32"/>
          <w:lang w:val="en-US" w:eastAsia="zh-CN"/>
        </w:rPr>
        <w:sectPr>
          <w:footerReference r:id="rId3" w:type="default"/>
          <w:pgSz w:w="11906" w:h="16838"/>
          <w:pgMar w:top="1797" w:right="1417" w:bottom="1417" w:left="1417" w:header="851" w:footer="992" w:gutter="0"/>
          <w:pgNumType w:fmt="decimal"/>
          <w:cols w:space="0" w:num="1"/>
          <w:rtlGutter w:val="0"/>
          <w:docGrid w:linePitch="315" w:charSpace="0"/>
        </w:sectPr>
      </w:pP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表</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lang w:val="en-US" w:eastAsia="zh-CN"/>
        </w:rPr>
        <w:t>22</w:t>
      </w:r>
      <w:r>
        <w:rPr>
          <w:rFonts w:hint="eastAsia" w:ascii="仿宋_GB2312" w:hAnsi="仿宋_GB2312" w:eastAsia="仿宋_GB2312" w:cs="仿宋_GB2312"/>
          <w:b/>
          <w:color w:val="auto"/>
          <w:sz w:val="32"/>
          <w:szCs w:val="32"/>
        </w:rPr>
        <w:t>年四川省水稻区域试验参试品种及供种单位</w:t>
      </w:r>
    </w:p>
    <w:tbl>
      <w:tblPr>
        <w:tblStyle w:val="4"/>
        <w:tblW w:w="96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
        <w:gridCol w:w="469"/>
        <w:gridCol w:w="1059"/>
        <w:gridCol w:w="403"/>
        <w:gridCol w:w="1309"/>
        <w:gridCol w:w="1638"/>
        <w:gridCol w:w="2059"/>
        <w:gridCol w:w="643"/>
        <w:gridCol w:w="1156"/>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blHeader/>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组别</w:t>
            </w:r>
          </w:p>
        </w:tc>
        <w:tc>
          <w:tcPr>
            <w:tcW w:w="469"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序号</w:t>
            </w:r>
          </w:p>
        </w:tc>
        <w:tc>
          <w:tcPr>
            <w:tcW w:w="1059"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品种名称</w:t>
            </w:r>
          </w:p>
        </w:tc>
        <w:tc>
          <w:tcPr>
            <w:tcW w:w="403" w:type="dxa"/>
            <w:vMerge w:val="restar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品种</w:t>
            </w:r>
            <w:r>
              <w:rPr>
                <w:rFonts w:hint="eastAsia" w:ascii="仿宋_GB2312" w:hAnsi="仿宋_GB2312" w:eastAsia="仿宋_GB2312" w:cs="仿宋_GB2312"/>
                <w:b/>
                <w:i w:val="0"/>
                <w:color w:val="000000"/>
                <w:kern w:val="0"/>
                <w:sz w:val="18"/>
                <w:szCs w:val="18"/>
                <w:u w:val="none"/>
                <w:lang w:val="en-US" w:eastAsia="zh-CN" w:bidi="ar"/>
              </w:rPr>
              <w:br w:type="textWrapping"/>
            </w:r>
            <w:r>
              <w:rPr>
                <w:rFonts w:hint="eastAsia" w:ascii="仿宋_GB2312" w:hAnsi="仿宋_GB2312" w:eastAsia="仿宋_GB2312" w:cs="仿宋_GB2312"/>
                <w:b/>
                <w:i w:val="0"/>
                <w:color w:val="000000"/>
                <w:kern w:val="0"/>
                <w:sz w:val="18"/>
                <w:szCs w:val="18"/>
                <w:u w:val="none"/>
                <w:lang w:val="en-US" w:eastAsia="zh-CN" w:bidi="ar"/>
              </w:rPr>
              <w:t>类型</w:t>
            </w:r>
          </w:p>
        </w:tc>
        <w:tc>
          <w:tcPr>
            <w:tcW w:w="1309"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组合名称</w:t>
            </w:r>
          </w:p>
        </w:tc>
        <w:tc>
          <w:tcPr>
            <w:tcW w:w="1638"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申请者</w:t>
            </w:r>
          </w:p>
        </w:tc>
        <w:tc>
          <w:tcPr>
            <w:tcW w:w="2059"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育种（供种）者</w:t>
            </w:r>
          </w:p>
        </w:tc>
        <w:tc>
          <w:tcPr>
            <w:tcW w:w="643"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联系人</w:t>
            </w:r>
          </w:p>
        </w:tc>
        <w:tc>
          <w:tcPr>
            <w:tcW w:w="115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电话</w:t>
            </w:r>
          </w:p>
        </w:tc>
        <w:tc>
          <w:tcPr>
            <w:tcW w:w="492" w:type="dxa"/>
            <w:vMerge w:val="restar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试验</w:t>
            </w:r>
            <w:r>
              <w:rPr>
                <w:rFonts w:hint="eastAsia" w:ascii="仿宋_GB2312" w:hAnsi="仿宋_GB2312" w:eastAsia="仿宋_GB2312" w:cs="仿宋_GB2312"/>
                <w:b/>
                <w:i w:val="0"/>
                <w:color w:val="000000"/>
                <w:kern w:val="0"/>
                <w:sz w:val="18"/>
                <w:szCs w:val="18"/>
                <w:u w:val="none"/>
                <w:lang w:val="en-US" w:eastAsia="zh-CN" w:bidi="ar"/>
              </w:rPr>
              <w:br w:type="textWrapping"/>
            </w:r>
            <w:r>
              <w:rPr>
                <w:rFonts w:hint="eastAsia" w:ascii="仿宋_GB2312" w:hAnsi="仿宋_GB2312" w:eastAsia="仿宋_GB2312" w:cs="仿宋_GB2312"/>
                <w:b/>
                <w:i w:val="0"/>
                <w:color w:val="000000"/>
                <w:kern w:val="0"/>
                <w:sz w:val="18"/>
                <w:szCs w:val="18"/>
                <w:u w:val="none"/>
                <w:lang w:val="en-US" w:eastAsia="zh-CN" w:bidi="ar"/>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blHeader/>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469"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403" w:type="dxa"/>
            <w:vMerge w:val="continue"/>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1309"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1638"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2059"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115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c>
          <w:tcPr>
            <w:tcW w:w="492" w:type="dxa"/>
            <w:vMerge w:val="continue"/>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麦油后</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直播组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千乡优早32</w:t>
            </w:r>
          </w:p>
        </w:tc>
        <w:tc>
          <w:tcPr>
            <w:tcW w:w="403"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千乡955A×千恢早32</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四川省内江市农业科学院、四川千乡生物科技有限公司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四川省内江市农业科学院、四川千乡生物科技有限公司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五优3号</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五丰A ×广恢3号</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安康市农业科学研究院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安康市农业科学研究院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何文江</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13628071532</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乐优1619</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乐559A×泸恢1611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魏应海</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18111080688</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千乡优9251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千乡955A×成恢71251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曾宪平</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13808191821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乐优353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乐3A×绵恢353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黄廷友</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13550833158</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川作优8727</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四川丰大农业科技有限责任公司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刘鹏</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13540109020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区试山区组</w:t>
            </w: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碗碗香5568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碗碗香5A×冰恢568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七星卫侍农业科技有限公司</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七星卫侍农业科技有限公司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冯登秀</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15881066960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★明早优673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明早A×福恢673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四川六禾汇种业有限公司</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三明市农业科学研究所、四川六禾汇种业有限公司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周鹏</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13980409888</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★早香优1815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早香A×雅恢1815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四川农业大学农学院、内江杂交水稻科技开发中心</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黄富</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★早优丝苗</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早香A×五山丝苗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内江杂交水稻科技开发中心、广东省农业科学院水稻研究所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曹厚明</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15282106055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沫1优2115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沫1A×雅恢2115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乐山师范学院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乐山师范学院，四川农业大学</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周勇</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13981341680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早香优595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早香A×内恢10595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四川省内江市农业科学院、内江杂交水稻科技开发中心</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蒋茂春</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13808250807</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早香优2008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早香2A×内恢8008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蒋茂春</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13808250807</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早香优2170</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早香2A×内恢5170</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蒋茂春</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13808250807</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早香优雅禾</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早香A×雅禾</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四川农业大学、内江杂交水稻科技开发中心</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黄富</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雅5优2199（CK筛选）</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雅5A×雅恢2199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钟凯</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18190677167</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乐3优727(CK筛选)</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乐3A×成恢727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乐山市农科院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李乾安</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18113972996</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nil"/>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川作优8727</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川作8A×成恢727</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四川丰大农业科技有限责任公司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刘鹏</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13540109020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区试早熟组</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★乐3优雅禾</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乐3A×雅禾</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四川农业大学农学院、乐山市农业科学研究院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 富</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★千乡优早49</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千乡955A×千恢早49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★恒丰优金丝苗</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333333"/>
                <w:sz w:val="18"/>
                <w:szCs w:val="18"/>
                <w:u w:val="none"/>
              </w:rPr>
            </w:pPr>
            <w:r>
              <w:rPr>
                <w:rFonts w:hint="eastAsia" w:ascii="仿宋_GB2312" w:hAnsi="仿宋_GB2312" w:eastAsia="仿宋_GB2312" w:cs="仿宋_GB2312"/>
                <w:i w:val="0"/>
                <w:color w:val="333333"/>
                <w:kern w:val="0"/>
                <w:sz w:val="18"/>
                <w:szCs w:val="18"/>
                <w:u w:val="none"/>
                <w:lang w:val="en-US" w:eastAsia="zh-CN" w:bidi="ar"/>
              </w:rPr>
              <w:t>恒丰A×金丝苗</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刘玉成</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15928080171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★乐优3145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乐3A×成恢72145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四川省农业科学院作物研究所，乐山市农业科学院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刘文江</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13980626755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★旌优9679</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7096A×R2779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杨乾华</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18090167069</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旌早优58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旌早1A×蜀恢58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四川禾嘉新品地种业有限公司</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四川农业大学水稻研究所、四川禾嘉新品地种业有限公司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陈军</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13348874889</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旌早优136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旌早1A×蜀恢36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廖泳祥</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15882301009</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ZXD55</w:t>
            </w:r>
          </w:p>
        </w:tc>
        <w:tc>
          <w:tcPr>
            <w:tcW w:w="403"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常粳</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荣县农业农村局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海南华光渔业科技有限公司周晓东</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曹嘉荣</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13990019169</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乐优373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乐3A×成恢62473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四川省农业科学院作物研究所，乐山市农业科学院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刘文江</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13980626755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旌早优66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旌早1A×R9466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郑家奎</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18909086881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早香优舜禾</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早香A×舜禾</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四川农业大学农学院、内江杂交水稻科技开发中心</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黄富</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旌早优36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旌早1A×R5136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蒋开锋</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18982762185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川作优8727</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四川丰大农业科技有限责任公司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刘鹏</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13540109020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区试中熟1组</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★锦花优4991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锦花4A/川恢991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王平</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13980421780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泸香优6611</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泸香618A×泸恢1611</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 波</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17775532711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花香优7872</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花香7A× 川恢872</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王平</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13980421780</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B优9674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B396A×锦城恢674</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成都和意农业科技有限公司，西南科技大学水稻研究所，成都市农林科学院作物所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胡显辉</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19828254581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泉香优189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泉香1A×蜀恢589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王玉平</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13699051181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川康优8276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川608A×泸恢276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张林</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18990285760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忠香优2275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忠香A×雅恢2275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钟凯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18190677167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甜香优1727</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甜香1A×成恢727</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13890560997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神农优9319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神农9A×德恢5319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四川省农科院水稻高粱研究所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四川省农科院水稻高粱研究所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况浩池</w:t>
            </w:r>
          </w:p>
        </w:tc>
        <w:tc>
          <w:tcPr>
            <w:tcW w:w="1156"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13518389801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甜香优1353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甜香1A×绵恢353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绵阳市农业科学研究院、内江杂交水稻科技开发中心</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黄廷友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13550833158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沫优3356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沫3A×乐恢6356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乐山市农业科学研究院、乐山师范学院生命科学学院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魏应海</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18111080688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良相优7746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良相A×FR7746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四川省农业科学院水稻高粱研究所、四川旌洋农业科技有限公司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焦峻</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18090727252</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区试中熟2组</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★荃9优68</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荃香9A×成恢59868</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四川省农业科学院作物研究所、安徽荃银高科种业股份有限公司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康海岐、周桂香</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18981731925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★川香优8965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杂交</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川808A×成恢965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任光俊</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13808041612</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★千乡优2264</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千乡955A×R2264</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刘玉成</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15928080171</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花香优7766</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花香7A× 川恢766</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王闵霞</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15902811063</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雅优1815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雅1A×雅恢1815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黄富</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旌玉优6099</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旌玉1A×德恢6099</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蒋钰东</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18990220574</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甜香优1595</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甜香1A×内恢10595</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陈勇</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13890560997</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花优7353</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花香7A×绵恢353</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绵阳市农业科学研究院、四川省农科院生物技术核技术研究所</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黄廷友</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13550833158</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蜀乡优394</w:t>
            </w: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蜀乡3A×594R</w:t>
            </w:r>
          </w:p>
        </w:tc>
        <w:tc>
          <w:tcPr>
            <w:tcW w:w="1638"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2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643"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王平荣</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13568861722</w:t>
            </w:r>
          </w:p>
        </w:tc>
        <w:tc>
          <w:tcPr>
            <w:tcW w:w="492" w:type="dxa"/>
            <w:tcBorders>
              <w:top w:val="single" w:color="000000" w:sz="4" w:space="0"/>
              <w:left w:val="single" w:color="000000" w:sz="4" w:space="0"/>
              <w:bottom w:val="single" w:color="000000" w:sz="4" w:space="0"/>
              <w:right w:val="single" w:color="000000" w:sz="4" w:space="0"/>
            </w:tcBorders>
            <w:shd w:val="clear" w:color="auto" w:fill="FFFFFF"/>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花香优2986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花香2A× 川恢986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四川省农业科学院生物技术核技术研究所、四川省水稻航天育种工程研究中心</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白玉路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13882217396</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玉香优1611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玉香1A×泸恢1611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 耘</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区试中熟3组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★泰丰优5212</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泰丰A×雅恢5212</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 富</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★旌优7897</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7378A×德恢97</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蒋钰东</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18990220574</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★内10优2117</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内香10A×R2117</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内江杂交水稻科技开发中心、四川省内江市农业科学院、四川农业大学</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曹厚明</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15282106055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★晶沅优413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晶沅42A×华恢4413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湖南隆平高科种业科学研究院有限公司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湖南隆平高科种业科学研究院有限公司、湖南亚华种业科学研究院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杨远柱</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13607442126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★恒丰优3008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恒丰A×R3008</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成都大美种业有限责任公司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成都大美种业有限责任公司、广东粤良种业有限公司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敬树忠</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13308184499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★花优7986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花香7A×川恢986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四川省农业科学院生物技术核技术研究所，四川省水稻航天育种工程研究中心</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白玉路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13882217396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1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★珍优5319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珍野A×德恢5319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千乡优973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千乡955A×成恢62473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四川省农业科学院作物研究所、内江农业科学院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曾宪平</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13808191821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B优9961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B396A×西科恢961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成都和意农业科技有限公司，西南科技大学水稻研究所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胡显辉</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19828254581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锦花优6872</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锦花6A× 川恢872</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白玉路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13882217396</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蜀乡优392</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蜀乡3A×192R</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邓晓建</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13980968830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B396优831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B396A×西科恢831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西南科技大学水稻研究所，成都和意农业科技有限公司，中国农业科学院深圳农业基因组研究所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胡运高</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13086410010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深优粤禾丝苗（CK筛选）</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深95A×粤禾丝苗</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四川台沃种业有限公司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余泓洁</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18608169056</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区试迟熟1组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品香优586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品香A×蜀恢586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四川金安特农业股份有限公司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四川农业大学，四川省农业科学院水稻高粱研究所，四川金安特农业股份有限公司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杨果</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13908223450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蓉光优470</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蓉光A×锦城恢470</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成都市农林科学院作物研究所、四川鑫源种业有限公司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钟凯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18190677167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锦花优7986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锦花7A×川恢986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张志勇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18048598129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川优6086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川608A×泸恢2006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 耘</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蜀优619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蜀6A × 蜀恢119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徐培洲</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15882301009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玉龙优6150</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玉龙A×泸恢6150</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张林</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18990285760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绵香优6139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绵香6A×绵恢6139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刘定友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15008162111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川康优菁禾</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川康606A×菁禾</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徐敬洪</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13678068985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旌3优2275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旌3A×雅恢2275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钟凯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18190677167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五良优470</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五良A×锦城恢470</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成都市农林科学院作物研究所，宜宾市农业科学研究院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徐敬洪</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13678068985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德香优2195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德香6026A×德恢2195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野香优2117</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野香A×雅恢2117</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四川鼎盛和袖种业有限公司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四川农业大学农学院、广西绿海种业有限公司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周丹</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13981814388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国香优438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国香1A×锦城恢438</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成都市农林科学院作物研究所、四川国豪种业股份有限公司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徐敬洪</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13678068985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区试迟熟2组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★蜀优6611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蜀6A×泸恢1611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 波</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17775532711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★川优1925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川183A×成恢1925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任鄄胜</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13558836280</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★惠和优392</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惠和3A×192R</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邓晓建</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13980968830</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★玉龙优1905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玉龙1A×泸恢1905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 洁</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13982769559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★蜀6优585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蜀6A×蜀恢585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徐培洲</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13518113796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★玉龙优1904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玉龙1A×泸恢1904</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 耘</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★荃优621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荃9311A×R621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四川农业大学、安徽荃银高科种业股份有限公司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李仕贵</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13699051181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121</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川绿优3919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川绿392A×德恢5319</w:t>
            </w:r>
          </w:p>
        </w:tc>
        <w:tc>
          <w:tcPr>
            <w:tcW w:w="1638"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曾正明</w:t>
            </w:r>
          </w:p>
        </w:tc>
        <w:tc>
          <w:tcPr>
            <w:tcW w:w="1156"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B45优丝苗</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B1345A×五山丝苗</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夏晓</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13508079095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123</w:t>
            </w:r>
          </w:p>
        </w:tc>
        <w:tc>
          <w:tcPr>
            <w:tcW w:w="1059"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宁香粳9号</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常粳</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宁粳稻1号/武软2//宁粳3号</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南京农业大学水稻研究所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南京农业大学水稻研究所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田云录</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13814125239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品香A×CR1918</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康海岐</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18981731925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宜香优325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宜香1A×蓉恢325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成都市农林科学院作物研究所、宜宾市农业科学院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徐敬洪</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13678068985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泸优9611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泸906A×泸恢1611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 洁</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13982769559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区试迟熟3组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★圳18优臻禾</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圳18A×臻禾</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r>
              <w:rPr>
                <w:rFonts w:hint="eastAsia" w:ascii="仿宋_GB2312" w:hAnsi="仿宋_GB2312" w:eastAsia="仿宋_GB2312" w:cs="仿宋_GB2312"/>
                <w:i w:val="0"/>
                <w:color w:val="333333"/>
                <w:kern w:val="0"/>
                <w:sz w:val="18"/>
                <w:szCs w:val="18"/>
                <w:u w:val="none"/>
                <w:lang w:val="en-US" w:eastAsia="zh-CN" w:bidi="ar"/>
              </w:rPr>
              <w:t>深圳市作物分子设计育种研究院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 富</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★B优4195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B1341A×西科恢9995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陈永军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13980122223</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★锦城优7811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锦城2A×乐恢7811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  成都市农林科学研究院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李乾安</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18113972996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★惠和优594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惠和5A×594R</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邓晓建</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13980968830</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★川优8525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川608A×华恢525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四川华丰种业股份有限责任公司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四川华丰种业股份有限责任公司、四川省农科院作物研究所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龚桥</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13880833569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★宜优8111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宜香1A×宜恢8111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宜宾市农业科学院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宜宾市农业科学院、四川省宜宾市宜字头种业有限责任公司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江青山</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13036503365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绵香优6099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绵香6A ×德恢6099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刘定友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15008162111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品香优991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7096A×川恢991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王平</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13980421780</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品香优2004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品香A×泸恢2004</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 波</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17775532711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B3优343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B3A×西科恢343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西南科技大学水稻研究所，成都和意农业科技有限公司，中国农业科学院深圳农业基因组研究所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陈永军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13980122223</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德香优1611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德香6026A×泸恢1611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锦花优3991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锦花3A×川恢991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王闵霞</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15902811063</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品香优1611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品香A×泸恢1611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 波</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17775532711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区试迟熟4组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★千乡优837</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千乡168A×绵恢837</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绵阳市农业科学研究院、内江市农业科学院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石军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13548423717</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★旌优9699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7096A×德恢6099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况浩池</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13518389801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★品香优236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7096A×蜀恢236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四川农业大学水稻研究所、四川省农科院水稻高粱研究所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廖泳祥</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15883201009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★千乡优6139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千乡168A×绵恢6139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绵阳市农业科学研究院、内江市农业科学院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刘定友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15008162111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★锦城优2264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锦城2A×R2264</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刘玉成</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15928080171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★锦城优1459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锦城2A×成恢1459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四川省农业科学院作物研究所、成都市农林科学院作物研究所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吕建群</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13981864406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★惠和优1236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惠和1A×蜀恢236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吴先军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13708203775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★圳18优雅禾</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圳18A×雅禾</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四川绿丹至诚种业有限公司、四川农业大学农学院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四川绿丹至诚种业有限公司、四川农业大学农学院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★国香优6139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国香1A×绵恢6139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四川国豪种业股份有限公司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四川国豪种业股份有限公司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周雷</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18048193961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★川优8025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川608A×成恢2025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任鄄胜</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13558836280</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千乡优8376</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千乡168A×绵恢376</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绵阳市农业科学研究院、四川省内江市农业科学院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黄廷友</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13550833158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品香优720</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品香A×西科恢720</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成都和意农业科技有限公司，四川省农科院水稻高粱研究所，西南科技大学水稻研究所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胡显辉</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19828254581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锦城优2195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锦城2A×德恢2195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四川省农业科学院水稻高粱研究所、成都市农林科学院作物研究所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况浩池</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13518389801</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区试迟熟5组</w:t>
            </w: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★锦城优1213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锦城2A×成恢1213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四川省农业科学院作物研究所、成都市农林科学院作物研究所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吕建群</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13981864406</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★千乡8优121</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千乡168A×千恢121</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★千乡8优2079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168A×达恢2079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达州市农业科学研究院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达州市农业科学研究院、内江市农业科学研究院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谢勇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15388389059</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156</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★甜优6098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甜香2A×内恢6098</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曹厚明</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15282106055</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157</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★川优999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川609A×德恢6099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★千乡8优813</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千乡168A×千恢813</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492"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宜香优4149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宜香1A×德恢4149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四川省农业科学院水稻高粱研究所、宜宾市农业科学院</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曾正明</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花香优872</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花香A×川恢872</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四川省农业科学院生物技术核技术研究所、四川省水稻航天育种工程研究中心</w:t>
            </w:r>
          </w:p>
        </w:tc>
        <w:tc>
          <w:tcPr>
            <w:tcW w:w="205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白玉路</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13882217396</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161</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国香优428</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国香1A×锦城恢428</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成都市农林科学院作物研究所、四川国豪种业股份有限公司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徐敬洪</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13678068985</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162</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德香优粤丝</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德香6026A×粤禾丝苗</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四川省农业科学院水稻高粱研究所、四川台沃种业有限责任公司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曾正明</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18090727278</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163</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川康优235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川康606A× 成恢235</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苏相文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13408682447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164</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玉龙优14</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玉龙1A×泸恢2004</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 耘</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川优8519</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川608A×华恢519</w:t>
            </w: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四川华丰种业有限责任公司</w:t>
            </w: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四川华丰种业有限责任公司、四川省农科院作物研究所</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龚桥</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13880833569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436"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CK5</w:t>
            </w:r>
          </w:p>
        </w:tc>
        <w:tc>
          <w:tcPr>
            <w:tcW w:w="1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30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163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4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5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492"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jc w:val="center"/>
        </w:trPr>
        <w:tc>
          <w:tcPr>
            <w:tcW w:w="9664" w:type="dxa"/>
            <w:gridSpan w:val="10"/>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备注：1、“★”表示续试品种。乐优3207（22年早熟组缓试）、雅优1816（22年中熟组缓试）、千乡优粤禾丝苗（22年中熟缓试）、J两优五山丝苗（22年中熟缓试）。</w:t>
            </w:r>
          </w:p>
        </w:tc>
      </w:tr>
    </w:tbl>
    <w:p>
      <w:pPr>
        <w:jc w:val="center"/>
        <w:outlineLvl w:val="0"/>
        <w:rPr>
          <w:rFonts w:hint="eastAsia" w:ascii="仿宋_GB2312" w:hAnsi="仿宋_GB2312" w:eastAsia="仿宋_GB2312" w:cs="仿宋_GB2312"/>
          <w:b/>
          <w:color w:val="auto"/>
          <w:spacing w:val="-8"/>
          <w:sz w:val="32"/>
          <w:szCs w:val="32"/>
          <w:lang w:val="en-US" w:eastAsia="zh-CN"/>
        </w:rPr>
      </w:pPr>
    </w:p>
    <w:p>
      <w:pPr>
        <w:jc w:val="center"/>
        <w:outlineLvl w:val="0"/>
        <w:rPr>
          <w:rFonts w:hint="eastAsia" w:ascii="仿宋_GB2312" w:hAnsi="仿宋_GB2312" w:eastAsia="仿宋_GB2312" w:cs="仿宋_GB2312"/>
          <w:b/>
          <w:color w:val="auto"/>
          <w:spacing w:val="-8"/>
          <w:sz w:val="32"/>
          <w:szCs w:val="32"/>
          <w:lang w:val="en-US" w:eastAsia="zh-CN"/>
        </w:rPr>
      </w:pPr>
      <w:r>
        <w:rPr>
          <w:rFonts w:hint="eastAsia" w:ascii="仿宋_GB2312" w:hAnsi="仿宋_GB2312" w:eastAsia="仿宋_GB2312" w:cs="仿宋_GB2312"/>
          <w:b/>
          <w:color w:val="auto"/>
          <w:spacing w:val="-8"/>
          <w:sz w:val="32"/>
          <w:szCs w:val="32"/>
          <w:lang w:val="en-US" w:eastAsia="zh-CN"/>
        </w:rPr>
        <w:t>表2:对照品种及供种单位</w:t>
      </w:r>
    </w:p>
    <w:tbl>
      <w:tblPr>
        <w:tblStyle w:val="4"/>
        <w:tblW w:w="9668" w:type="dxa"/>
        <w:tblInd w:w="0" w:type="dxa"/>
        <w:tblLayout w:type="fixed"/>
        <w:tblCellMar>
          <w:top w:w="0" w:type="dxa"/>
          <w:left w:w="0" w:type="dxa"/>
          <w:bottom w:w="0" w:type="dxa"/>
          <w:right w:w="0" w:type="dxa"/>
        </w:tblCellMar>
      </w:tblPr>
      <w:tblGrid>
        <w:gridCol w:w="818"/>
        <w:gridCol w:w="2426"/>
        <w:gridCol w:w="1312"/>
        <w:gridCol w:w="2658"/>
        <w:gridCol w:w="1148"/>
        <w:gridCol w:w="1306"/>
      </w:tblGrid>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序号</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组别</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品种名称</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供种单位</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  话</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山区区试</w:t>
            </w:r>
          </w:p>
        </w:tc>
        <w:tc>
          <w:tcPr>
            <w:tcW w:w="131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川作优8727</w:t>
            </w:r>
          </w:p>
        </w:tc>
        <w:tc>
          <w:tcPr>
            <w:tcW w:w="265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四川丰大农业科技有限责任公司</w:t>
            </w:r>
          </w:p>
        </w:tc>
        <w:tc>
          <w:tcPr>
            <w:tcW w:w="114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刘  鹏</w:t>
            </w:r>
          </w:p>
        </w:tc>
        <w:tc>
          <w:tcPr>
            <w:tcW w:w="130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13540109020</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早熟区试</w:t>
            </w:r>
          </w:p>
        </w:tc>
        <w:tc>
          <w:tcPr>
            <w:tcW w:w="131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26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114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130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麦油后直播稻区试</w:t>
            </w:r>
          </w:p>
        </w:tc>
        <w:tc>
          <w:tcPr>
            <w:tcW w:w="131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265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11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c>
          <w:tcPr>
            <w:tcW w:w="130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中熟区试</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辐优838</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四川达丰种业有限公司</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杨学锋</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15108230188</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迟熟区试</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宜香优2115</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四川绿丹至诚种业有限责任公司</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岳元文</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13608176069</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中熟拟筛选对照</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深优粤禾丝苗</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四川台沃种业有限公司</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余泓洁</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18608169056</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山区拟筛选对照</w:t>
            </w:r>
            <w:r>
              <w:rPr>
                <w:rFonts w:hint="eastAsia" w:ascii="仿宋_GB2312" w:hAnsi="仿宋_GB2312" w:eastAsia="仿宋_GB2312" w:cs="仿宋_GB2312"/>
                <w:sz w:val="18"/>
                <w:szCs w:val="18"/>
                <w:lang w:val="en-US" w:eastAsia="zh-CN"/>
              </w:rPr>
              <w:t>1</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雅5优2199</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四川鑫源种业有限公司</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钟凯</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18190677167</w:t>
            </w:r>
          </w:p>
        </w:tc>
      </w:tr>
      <w:tr>
        <w:tblPrEx>
          <w:tblLayout w:type="fixed"/>
          <w:tblCellMar>
            <w:top w:w="0" w:type="dxa"/>
            <w:left w:w="0" w:type="dxa"/>
            <w:bottom w:w="0" w:type="dxa"/>
            <w:right w:w="0" w:type="dxa"/>
          </w:tblCellMar>
        </w:tblPrEx>
        <w:trPr>
          <w:trHeight w:val="45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山区拟筛选对照</w:t>
            </w:r>
            <w:r>
              <w:rPr>
                <w:rFonts w:hint="eastAsia" w:ascii="仿宋_GB2312" w:hAnsi="仿宋_GB2312" w:eastAsia="仿宋_GB2312" w:cs="仿宋_GB2312"/>
                <w:sz w:val="18"/>
                <w:szCs w:val="18"/>
                <w:lang w:val="en-US" w:eastAsia="zh-CN"/>
              </w:rPr>
              <w:t>2</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乐3优727</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乐山市农科院</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李乾安</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18113972996</w:t>
            </w:r>
          </w:p>
        </w:tc>
      </w:tr>
    </w:tbl>
    <w:p>
      <w:pPr>
        <w:jc w:val="both"/>
        <w:outlineLvl w:val="0"/>
        <w:rPr>
          <w:rFonts w:hint="eastAsia" w:ascii="仿宋_GB2312" w:hAnsi="仿宋_GB2312" w:eastAsia="仿宋_GB2312" w:cs="仿宋_GB2312"/>
          <w:b/>
          <w:color w:val="auto"/>
          <w:spacing w:val="-8"/>
          <w:sz w:val="32"/>
          <w:szCs w:val="32"/>
          <w:lang w:val="en-US" w:eastAsia="zh-CN"/>
        </w:rPr>
        <w:sectPr>
          <w:footerReference r:id="rId4" w:type="default"/>
          <w:pgSz w:w="11906" w:h="16838"/>
          <w:pgMar w:top="1361" w:right="1134" w:bottom="1134" w:left="1134" w:header="851" w:footer="992" w:gutter="0"/>
          <w:pgNumType w:fmt="decimal"/>
          <w:cols w:space="720" w:num="1"/>
          <w:docGrid w:linePitch="315" w:charSpace="0"/>
        </w:sectPr>
      </w:pPr>
    </w:p>
    <w:p>
      <w:pPr>
        <w:jc w:val="center"/>
        <w:outlineLvl w:val="0"/>
        <w:rPr>
          <w:rFonts w:hint="eastAsia" w:ascii="仿宋_GB2312" w:hAnsi="仿宋_GB2312" w:eastAsia="仿宋_GB2312" w:cs="仿宋_GB2312"/>
          <w:b/>
          <w:color w:val="auto"/>
          <w:spacing w:val="-8"/>
          <w:sz w:val="20"/>
          <w:szCs w:val="20"/>
        </w:rPr>
      </w:pPr>
      <w:r>
        <w:rPr>
          <w:rFonts w:hint="eastAsia" w:ascii="仿宋_GB2312" w:hAnsi="仿宋_GB2312" w:eastAsia="仿宋_GB2312" w:cs="仿宋_GB2312"/>
          <w:b/>
          <w:color w:val="auto"/>
          <w:spacing w:val="-8"/>
          <w:sz w:val="32"/>
          <w:szCs w:val="32"/>
          <w:lang w:val="en-US" w:eastAsia="zh-CN"/>
        </w:rPr>
        <w:t>表3：2022年四川省水稻品种区域试验承担单位及执行人</w:t>
      </w:r>
    </w:p>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eastAsia="zh-CN"/>
        </w:rPr>
      </w:pPr>
      <w:r>
        <w:rPr>
          <w:rFonts w:hint="eastAsia" w:ascii="仿宋_GB2312" w:hAnsi="仿宋_GB2312" w:eastAsia="仿宋_GB2312" w:cs="仿宋_GB2312"/>
          <w:b/>
          <w:color w:val="auto"/>
          <w:spacing w:val="-8"/>
          <w:sz w:val="18"/>
          <w:szCs w:val="18"/>
        </w:rPr>
        <w:t>1、</w:t>
      </w:r>
      <w:r>
        <w:rPr>
          <w:rFonts w:hint="eastAsia" w:ascii="仿宋_GB2312" w:hAnsi="仿宋_GB2312" w:eastAsia="仿宋_GB2312" w:cs="仿宋_GB2312"/>
          <w:b/>
          <w:color w:val="auto"/>
          <w:spacing w:val="-8"/>
          <w:sz w:val="18"/>
          <w:szCs w:val="18"/>
          <w:lang w:eastAsia="zh-CN"/>
        </w:rPr>
        <w:t>麦油后直播稻</w:t>
      </w:r>
      <w:r>
        <w:rPr>
          <w:rFonts w:hint="eastAsia" w:ascii="仿宋_GB2312" w:hAnsi="仿宋_GB2312" w:eastAsia="仿宋_GB2312" w:cs="仿宋_GB2312"/>
          <w:b/>
          <w:color w:val="auto"/>
          <w:spacing w:val="-8"/>
          <w:sz w:val="18"/>
          <w:szCs w:val="18"/>
        </w:rPr>
        <w:t>组</w:t>
      </w:r>
      <w:r>
        <w:rPr>
          <w:rFonts w:hint="eastAsia" w:ascii="仿宋_GB2312" w:hAnsi="仿宋_GB2312" w:eastAsia="仿宋_GB2312" w:cs="仿宋_GB2312"/>
          <w:b/>
          <w:color w:val="auto"/>
          <w:spacing w:val="-8"/>
          <w:sz w:val="18"/>
          <w:szCs w:val="18"/>
          <w:lang w:eastAsia="zh-CN"/>
        </w:rPr>
        <w:t>区试</w:t>
      </w:r>
    </w:p>
    <w:tbl>
      <w:tblPr>
        <w:tblStyle w:val="4"/>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6"/>
        <w:gridCol w:w="2762"/>
        <w:gridCol w:w="1155"/>
        <w:gridCol w:w="2862"/>
        <w:gridCol w:w="79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0" w:hRule="atLeast"/>
        </w:trPr>
        <w:tc>
          <w:tcPr>
            <w:tcW w:w="39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7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1155"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28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39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7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崇州市农业农村局农业专家大院</w:t>
            </w:r>
          </w:p>
        </w:tc>
        <w:tc>
          <w:tcPr>
            <w:tcW w:w="1155"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程东进</w:t>
            </w:r>
          </w:p>
        </w:tc>
        <w:tc>
          <w:tcPr>
            <w:tcW w:w="28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成都崇州市崇阳街道唐安东路225号</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611230</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13980983612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96" w:type="dxa"/>
            <w:tcBorders>
              <w:top w:val="single" w:color="auto" w:sz="4" w:space="0"/>
              <w:left w:val="single" w:color="auto" w:sz="4" w:space="0"/>
              <w:bottom w:val="single" w:color="auto" w:sz="4" w:space="0"/>
              <w:right w:val="single" w:color="auto"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762" w:type="dxa"/>
            <w:tcBorders>
              <w:top w:val="single" w:color="auto" w:sz="4" w:space="0"/>
              <w:left w:val="single" w:color="auto" w:sz="4" w:space="0"/>
              <w:bottom w:val="single" w:color="auto" w:sz="4" w:space="0"/>
              <w:right w:val="single" w:color="auto" w:sz="4" w:space="0"/>
            </w:tcBorders>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四川科荟生物科技有限公司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邹国初</w:t>
            </w:r>
          </w:p>
        </w:tc>
        <w:tc>
          <w:tcPr>
            <w:tcW w:w="2862" w:type="dxa"/>
            <w:tcBorders>
              <w:top w:val="single" w:color="auto" w:sz="4" w:space="0"/>
              <w:left w:val="single" w:color="auto" w:sz="4" w:space="0"/>
              <w:bottom w:val="single" w:color="auto" w:sz="4" w:space="0"/>
              <w:right w:val="single" w:color="auto"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绵阳市经开区松垭镇五道坪村1号路46号</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621003</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19983252529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9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7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四川省农科院作物所</w:t>
            </w:r>
          </w:p>
        </w:tc>
        <w:tc>
          <w:tcPr>
            <w:tcW w:w="1155"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刘文江</w:t>
            </w:r>
          </w:p>
        </w:tc>
        <w:tc>
          <w:tcPr>
            <w:tcW w:w="28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成都市锦江区狮子山路4号</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610066</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13980626755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9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7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四川台沃种业有限责任公司</w:t>
            </w:r>
          </w:p>
        </w:tc>
        <w:tc>
          <w:tcPr>
            <w:tcW w:w="1155"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余泓洁</w:t>
            </w:r>
          </w:p>
        </w:tc>
        <w:tc>
          <w:tcPr>
            <w:tcW w:w="28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绵阳江油市棉纺路48号</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621700</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18608169056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39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7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仲衍种业股份有限公司</w:t>
            </w:r>
          </w:p>
        </w:tc>
        <w:tc>
          <w:tcPr>
            <w:tcW w:w="1155"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谢永华</w:t>
            </w:r>
          </w:p>
        </w:tc>
        <w:tc>
          <w:tcPr>
            <w:tcW w:w="2862"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成都市锦江区龙舟路58号</w:t>
            </w:r>
          </w:p>
        </w:tc>
        <w:tc>
          <w:tcPr>
            <w:tcW w:w="79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610066</w:t>
            </w:r>
          </w:p>
        </w:tc>
        <w:tc>
          <w:tcPr>
            <w:tcW w:w="1126"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13708005152</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val="en-US" w:eastAsia="zh-CN"/>
        </w:rPr>
      </w:pPr>
      <w:r>
        <w:rPr>
          <w:rFonts w:hint="eastAsia" w:ascii="仿宋_GB2312" w:hAnsi="仿宋_GB2312" w:eastAsia="仿宋_GB2312" w:cs="仿宋_GB2312"/>
          <w:b/>
          <w:i w:val="0"/>
          <w:color w:val="auto"/>
          <w:kern w:val="0"/>
          <w:sz w:val="18"/>
          <w:szCs w:val="18"/>
          <w:u w:val="none"/>
          <w:lang w:val="en-US" w:eastAsia="zh-CN" w:bidi="ar"/>
        </w:rPr>
        <w:t>2、早熟组区试</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4"/>
        <w:gridCol w:w="2884"/>
        <w:gridCol w:w="862"/>
        <w:gridCol w:w="2910"/>
        <w:gridCol w:w="79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 w:hRule="atLeast"/>
        </w:trPr>
        <w:tc>
          <w:tcPr>
            <w:tcW w:w="384" w:type="dxa"/>
            <w:noWrap/>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b/>
                <w:i w:val="0"/>
                <w:color w:val="auto"/>
                <w:sz w:val="18"/>
                <w:szCs w:val="18"/>
                <w:u w:val="none"/>
                <w:lang w:eastAsia="zh-CN"/>
              </w:rPr>
            </w:pPr>
            <w:r>
              <w:rPr>
                <w:rFonts w:hint="eastAsia" w:ascii="仿宋_GB2312" w:hAnsi="仿宋_GB2312" w:eastAsia="仿宋_GB2312" w:cs="仿宋_GB2312"/>
                <w:b/>
                <w:i w:val="0"/>
                <w:color w:val="auto"/>
                <w:sz w:val="18"/>
                <w:szCs w:val="18"/>
                <w:u w:val="none"/>
                <w:lang w:eastAsia="zh-CN"/>
              </w:rPr>
              <w:t>序号</w:t>
            </w:r>
          </w:p>
        </w:tc>
        <w:tc>
          <w:tcPr>
            <w:tcW w:w="288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1</w:t>
            </w:r>
          </w:p>
        </w:tc>
        <w:tc>
          <w:tcPr>
            <w:tcW w:w="2884"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崇州市农业农村局农业专家大院</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程东进</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成都崇州市崇阳街道唐安东路225号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611230</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13980983612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2</w:t>
            </w:r>
          </w:p>
        </w:tc>
        <w:tc>
          <w:tcPr>
            <w:tcW w:w="28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四川科荟生物科技有限公司</w:t>
            </w:r>
          </w:p>
        </w:tc>
        <w:tc>
          <w:tcPr>
            <w:tcW w:w="862"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邹国初</w:t>
            </w:r>
          </w:p>
        </w:tc>
        <w:tc>
          <w:tcPr>
            <w:tcW w:w="2910"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绵阳市经开区松垭镇五道坪村1号路46号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621003</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19983252529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3</w:t>
            </w:r>
          </w:p>
        </w:tc>
        <w:tc>
          <w:tcPr>
            <w:tcW w:w="2884"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四川省农科院作物所</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刘文江</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成都市锦江区狮子山路4号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610066</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13980626755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4</w:t>
            </w:r>
          </w:p>
        </w:tc>
        <w:tc>
          <w:tcPr>
            <w:tcW w:w="2884"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江油市农业农村局种子植保站</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伍  健</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lang w:val="en-US"/>
              </w:rPr>
            </w:pPr>
            <w:r>
              <w:rPr>
                <w:rFonts w:hint="eastAsia" w:ascii="仿宋_GB2312" w:hAnsi="仿宋_GB2312" w:eastAsia="仿宋_GB2312" w:cs="仿宋_GB2312"/>
                <w:i w:val="0"/>
                <w:color w:val="auto"/>
                <w:w w:val="90"/>
                <w:kern w:val="0"/>
                <w:sz w:val="18"/>
                <w:szCs w:val="18"/>
                <w:u w:val="none"/>
                <w:lang w:val="en-US" w:eastAsia="zh-CN" w:bidi="ar"/>
              </w:rPr>
              <w:t>绵阳江油市党政综合办公大楼546室</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621700</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13568438318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5</w:t>
            </w:r>
          </w:p>
        </w:tc>
        <w:tc>
          <w:tcPr>
            <w:tcW w:w="2884"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泸州泰丰种业有限公司</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秦鱼河</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泸州市江阳区弥陀镇中寨村101号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646100</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18980245193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6</w:t>
            </w:r>
          </w:p>
        </w:tc>
        <w:tc>
          <w:tcPr>
            <w:tcW w:w="2884"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乐山市农科院</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曾  松</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乐山市市中区长青路1268号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614000</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13981396936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7</w:t>
            </w:r>
          </w:p>
        </w:tc>
        <w:tc>
          <w:tcPr>
            <w:tcW w:w="2884"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内江市农科院</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彭位勇</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内江市市中区花园滩路401号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641000</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13708258330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8</w:t>
            </w:r>
          </w:p>
        </w:tc>
        <w:tc>
          <w:tcPr>
            <w:tcW w:w="2884"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荣县农业农村局</w:t>
            </w:r>
          </w:p>
        </w:tc>
        <w:tc>
          <w:tcPr>
            <w:tcW w:w="862"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曹嘉荣</w:t>
            </w:r>
          </w:p>
        </w:tc>
        <w:tc>
          <w:tcPr>
            <w:tcW w:w="2910"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自贡市荣县双石镇振兴北路4号</w:t>
            </w:r>
          </w:p>
        </w:tc>
        <w:tc>
          <w:tcPr>
            <w:tcW w:w="791"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643102</w:t>
            </w:r>
          </w:p>
        </w:tc>
        <w:tc>
          <w:tcPr>
            <w:tcW w:w="1267" w:type="dxa"/>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13990019169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84"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9</w:t>
            </w:r>
          </w:p>
        </w:tc>
        <w:tc>
          <w:tcPr>
            <w:tcW w:w="2884" w:type="dxa"/>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四川科谷高农科技有限公司</w:t>
            </w:r>
          </w:p>
        </w:tc>
        <w:tc>
          <w:tcPr>
            <w:tcW w:w="862"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黄建华</w:t>
            </w:r>
          </w:p>
        </w:tc>
        <w:tc>
          <w:tcPr>
            <w:tcW w:w="2910" w:type="dxa"/>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w w:val="90"/>
                <w:sz w:val="18"/>
                <w:szCs w:val="18"/>
                <w:lang w:eastAsia="zh-CN"/>
              </w:rPr>
              <w:t>达州市</w:t>
            </w:r>
            <w:r>
              <w:rPr>
                <w:rFonts w:hint="eastAsia" w:ascii="仿宋_GB2312" w:hAnsi="仿宋_GB2312" w:eastAsia="仿宋_GB2312" w:cs="仿宋_GB2312"/>
                <w:w w:val="90"/>
                <w:sz w:val="18"/>
                <w:szCs w:val="18"/>
              </w:rPr>
              <w:t>渠县渠江街道长德商贸城C区5栋20号</w:t>
            </w:r>
          </w:p>
        </w:tc>
        <w:tc>
          <w:tcPr>
            <w:tcW w:w="791" w:type="dxa"/>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635200</w:t>
            </w:r>
          </w:p>
        </w:tc>
        <w:tc>
          <w:tcPr>
            <w:tcW w:w="1267" w:type="dxa"/>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13908239539</w:t>
            </w:r>
          </w:p>
        </w:tc>
      </w:tr>
    </w:tbl>
    <w:p>
      <w:pPr>
        <w:keepNext w:val="0"/>
        <w:keepLines w:val="0"/>
        <w:pageBreakBefore w:val="0"/>
        <w:shd w:val="clear" w:color="auto" w:fill="auto"/>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eastAsia="zh-CN"/>
        </w:rPr>
      </w:pPr>
      <w:r>
        <w:rPr>
          <w:rFonts w:hint="eastAsia" w:ascii="仿宋_GB2312" w:hAnsi="仿宋_GB2312" w:eastAsia="仿宋_GB2312" w:cs="仿宋_GB2312"/>
          <w:b/>
          <w:color w:val="auto"/>
          <w:spacing w:val="-8"/>
          <w:sz w:val="18"/>
          <w:szCs w:val="18"/>
          <w:lang w:val="en-US" w:eastAsia="zh-CN"/>
        </w:rPr>
        <w:t>3</w:t>
      </w:r>
      <w:r>
        <w:rPr>
          <w:rFonts w:hint="eastAsia" w:ascii="仿宋_GB2312" w:hAnsi="仿宋_GB2312" w:eastAsia="仿宋_GB2312" w:cs="仿宋_GB2312"/>
          <w:b/>
          <w:color w:val="auto"/>
          <w:spacing w:val="-8"/>
          <w:sz w:val="18"/>
          <w:szCs w:val="18"/>
        </w:rPr>
        <w:t>、山区组</w:t>
      </w:r>
      <w:r>
        <w:rPr>
          <w:rFonts w:hint="eastAsia" w:ascii="仿宋_GB2312" w:hAnsi="仿宋_GB2312" w:eastAsia="仿宋_GB2312" w:cs="仿宋_GB2312"/>
          <w:b/>
          <w:color w:val="auto"/>
          <w:spacing w:val="-8"/>
          <w:sz w:val="18"/>
          <w:szCs w:val="18"/>
          <w:lang w:eastAsia="zh-CN"/>
        </w:rPr>
        <w:t>区试</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2971"/>
        <w:gridCol w:w="788"/>
        <w:gridCol w:w="2900"/>
        <w:gridCol w:w="735"/>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97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97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宣汉县种子管理站</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罗  廷</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达州市宣汉县东乡镇琦云路292号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636150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13882805796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97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万源市种子管理站</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杨  政</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达州市万源市太平镇太平路32号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636350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15983860120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971" w:type="dxa"/>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雅安市农业科学研究与产业融合发展中心</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罗显禄</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雅安市雨城区康藏路696号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625000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13551555816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97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西南科技大学水稻所</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陈永军</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绵阳市涪城区青龙大道中段59号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621010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13980122223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971"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南江县种子管理站</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向  伟</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南江县西佛路72号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636600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18090200667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971" w:type="dxa"/>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叙永县现代农业发展促进中心</w:t>
            </w:r>
          </w:p>
        </w:tc>
        <w:tc>
          <w:tcPr>
            <w:tcW w:w="78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王应康</w:t>
            </w:r>
          </w:p>
        </w:tc>
        <w:tc>
          <w:tcPr>
            <w:tcW w:w="2900"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泸州市叙永县环城中路355号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646400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13808283405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971"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越西县农业农村局种子站</w:t>
            </w:r>
          </w:p>
        </w:tc>
        <w:tc>
          <w:tcPr>
            <w:tcW w:w="788" w:type="dxa"/>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蒋会英</w:t>
            </w:r>
          </w:p>
        </w:tc>
        <w:tc>
          <w:tcPr>
            <w:tcW w:w="2900" w:type="dxa"/>
            <w:shd w:val="clear" w:color="auto" w:fill="FDEAD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w w:val="90"/>
                <w:sz w:val="18"/>
                <w:szCs w:val="18"/>
                <w:lang w:eastAsia="zh-CN"/>
              </w:rPr>
              <w:t>凉山州</w:t>
            </w:r>
            <w:r>
              <w:rPr>
                <w:rFonts w:hint="eastAsia" w:ascii="仿宋_GB2312" w:hAnsi="仿宋_GB2312" w:eastAsia="仿宋_GB2312" w:cs="仿宋_GB2312"/>
                <w:w w:val="90"/>
                <w:sz w:val="18"/>
                <w:szCs w:val="18"/>
              </w:rPr>
              <w:t>越西县越城镇新大街南段文昌街25号</w:t>
            </w:r>
          </w:p>
        </w:tc>
        <w:tc>
          <w:tcPr>
            <w:tcW w:w="73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616650</w:t>
            </w:r>
          </w:p>
        </w:tc>
        <w:tc>
          <w:tcPr>
            <w:tcW w:w="13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15881501805</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val="en-US" w:eastAsia="zh-CN"/>
        </w:rPr>
      </w:pPr>
      <w:r>
        <w:rPr>
          <w:rFonts w:hint="eastAsia" w:ascii="仿宋_GB2312" w:hAnsi="仿宋_GB2312" w:eastAsia="仿宋_GB2312" w:cs="仿宋_GB2312"/>
          <w:b/>
          <w:color w:val="auto"/>
          <w:spacing w:val="-8"/>
          <w:sz w:val="18"/>
          <w:szCs w:val="18"/>
          <w:lang w:val="en-US" w:eastAsia="zh-CN"/>
        </w:rPr>
        <w:t>4</w:t>
      </w:r>
      <w:r>
        <w:rPr>
          <w:rFonts w:hint="eastAsia" w:ascii="仿宋_GB2312" w:hAnsi="仿宋_GB2312" w:eastAsia="仿宋_GB2312" w:cs="仿宋_GB2312"/>
          <w:b/>
          <w:color w:val="auto"/>
          <w:spacing w:val="-8"/>
          <w:sz w:val="18"/>
          <w:szCs w:val="18"/>
        </w:rPr>
        <w:t>、中熟1～3组</w:t>
      </w:r>
      <w:r>
        <w:rPr>
          <w:rFonts w:hint="eastAsia" w:ascii="仿宋_GB2312" w:hAnsi="仿宋_GB2312" w:eastAsia="仿宋_GB2312" w:cs="仿宋_GB2312"/>
          <w:b/>
          <w:color w:val="auto"/>
          <w:spacing w:val="-8"/>
          <w:sz w:val="18"/>
          <w:szCs w:val="18"/>
          <w:lang w:eastAsia="zh-CN"/>
        </w:rPr>
        <w:t>区试</w:t>
      </w:r>
    </w:p>
    <w:tbl>
      <w:tblPr>
        <w:tblStyle w:val="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2483"/>
        <w:gridCol w:w="808"/>
        <w:gridCol w:w="3352"/>
        <w:gridCol w:w="76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泸州泰丰种业有限公司</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秦鱼河</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泸州市江阳区弥陀镇中寨村101号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646100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18980245193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四川省原良种试验站</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李龙飞</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成都双流区东升镇街道城北中街14号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610200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15102867507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宣汉县种子管理站</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罗  廷</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80"/>
                <w:kern w:val="0"/>
                <w:sz w:val="18"/>
                <w:szCs w:val="18"/>
                <w:u w:val="none"/>
                <w:lang w:val="en-US" w:eastAsia="zh-CN" w:bidi="ar"/>
              </w:rPr>
              <w:t>达州市宣汉县东乡镇蒲江街道琦云路292号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636150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13882805796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宜宾市农科院</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姜方洪</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宜宾市叙州区科贸路</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644000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13118009913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西南科技大学水稻所</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陈永军</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绵阳市涪城区青龙大道中段59号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621000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13980122223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四川省农科院作物所</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刘文江</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成都市锦江区狮子山路4号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610066</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13980626755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乐山市农科院</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曾  松</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乐山市市中区长青路1268号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614000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13981396936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彭州市农业农村局种子站</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何春萌</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FDE9D9"/>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成都彭州市致和街道健康大道199号湔讲大厦7楼</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611930</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15908108475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 w:hRule="atLeast"/>
        </w:trPr>
        <w:tc>
          <w:tcPr>
            <w:tcW w:w="396"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9</w:t>
            </w:r>
          </w:p>
        </w:tc>
        <w:tc>
          <w:tcPr>
            <w:tcW w:w="2483"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达川区种子管理站</w:t>
            </w:r>
          </w:p>
        </w:tc>
        <w:tc>
          <w:tcPr>
            <w:tcW w:w="808"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何国清</w:t>
            </w:r>
          </w:p>
        </w:tc>
        <w:tc>
          <w:tcPr>
            <w:tcW w:w="3352"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达州市达川区达川大道一段天桥巷44号</w:t>
            </w:r>
          </w:p>
        </w:tc>
        <w:tc>
          <w:tcPr>
            <w:tcW w:w="764"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635711</w:t>
            </w:r>
          </w:p>
        </w:tc>
        <w:tc>
          <w:tcPr>
            <w:tcW w:w="1295" w:type="dx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13219183111</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val="en-US" w:eastAsia="zh-CN"/>
        </w:rPr>
      </w:pPr>
    </w:p>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sz w:val="18"/>
          <w:szCs w:val="18"/>
          <w:lang w:eastAsia="zh-CN"/>
        </w:rPr>
      </w:pPr>
      <w:r>
        <w:rPr>
          <w:rFonts w:hint="eastAsia" w:ascii="仿宋_GB2312" w:hAnsi="仿宋_GB2312" w:eastAsia="仿宋_GB2312" w:cs="仿宋_GB2312"/>
          <w:b/>
          <w:color w:val="auto"/>
          <w:spacing w:val="-8"/>
          <w:sz w:val="18"/>
          <w:szCs w:val="18"/>
          <w:lang w:val="en-US" w:eastAsia="zh-CN"/>
        </w:rPr>
        <w:t>5</w:t>
      </w:r>
      <w:r>
        <w:rPr>
          <w:rFonts w:hint="eastAsia" w:ascii="仿宋_GB2312" w:hAnsi="仿宋_GB2312" w:eastAsia="仿宋_GB2312" w:cs="仿宋_GB2312"/>
          <w:b/>
          <w:color w:val="auto"/>
          <w:spacing w:val="-8"/>
          <w:sz w:val="18"/>
          <w:szCs w:val="18"/>
        </w:rPr>
        <w:t>、迟熟1～5组</w:t>
      </w:r>
      <w:r>
        <w:rPr>
          <w:rFonts w:hint="eastAsia" w:ascii="仿宋_GB2312" w:hAnsi="仿宋_GB2312" w:eastAsia="仿宋_GB2312" w:cs="仿宋_GB2312"/>
          <w:b/>
          <w:color w:val="auto"/>
          <w:spacing w:val="-8"/>
          <w:sz w:val="18"/>
          <w:szCs w:val="18"/>
          <w:lang w:eastAsia="zh-CN"/>
        </w:rPr>
        <w:t>区试</w:t>
      </w:r>
    </w:p>
    <w:tbl>
      <w:tblPr>
        <w:tblStyle w:val="4"/>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
        <w:gridCol w:w="2561"/>
        <w:gridCol w:w="836"/>
        <w:gridCol w:w="3172"/>
        <w:gridCol w:w="785"/>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single" w:color="000000" w:sz="8" w:space="0"/>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561" w:type="dxa"/>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36" w:type="dxa"/>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3172" w:type="dxa"/>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785" w:type="dxa"/>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262" w:type="dxa"/>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四川省原良种试验站</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李龙飞</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成都市双流区东升镇街道城北中街14号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610200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15102867507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绵阳市农科院</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项祖芬</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绵阳市游仙区松垭镇松江路8号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621023</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13990190165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561" w:type="dxa"/>
            <w:tcBorders>
              <w:top w:val="nil"/>
              <w:left w:val="nil"/>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四川省农科院水稻高粱所</w:t>
            </w:r>
          </w:p>
        </w:tc>
        <w:tc>
          <w:tcPr>
            <w:tcW w:w="836" w:type="dxa"/>
            <w:tcBorders>
              <w:top w:val="nil"/>
              <w:left w:val="nil"/>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朱永川</w:t>
            </w:r>
          </w:p>
        </w:tc>
        <w:tc>
          <w:tcPr>
            <w:tcW w:w="3172" w:type="dxa"/>
            <w:tcBorders>
              <w:top w:val="nil"/>
              <w:left w:val="nil"/>
              <w:bottom w:val="single" w:color="000000" w:sz="8" w:space="0"/>
              <w:right w:val="single" w:color="000000" w:sz="8"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highlight w:val="none"/>
                <w:u w:val="none"/>
                <w:shd w:val="clear" w:color="auto" w:fill="FFFFFF"/>
                <w:lang w:val="en-US" w:eastAsia="zh-CN" w:bidi="ar"/>
              </w:rPr>
              <w:t>泸州市泸县玉蟾街道水竹林村三组四川省农科院水稻高粱所基地</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646100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18090167058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宜宾市农科院</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姜方洪</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宜宾市叙州区科贸路</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644000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13118009913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南充市农科院</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刘福平</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南充市顺庆区农科巷137号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637000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13320775958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达州市农科院</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李万明</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达州市通川区健民路188号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635000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13096198953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乐山市农科院</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曾  松</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乐山市市中区长青路1268号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614000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13981396936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8</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成都市农林科学院作物所</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李治义</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成都市温江区公平农科路200号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611130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13551029303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9-1</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内江市农科院（1-2组）</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彭位勇</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内江市市中区花园滩路401号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641000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13708258330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82" w:type="dxa"/>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9-2</w:t>
            </w:r>
          </w:p>
        </w:tc>
        <w:tc>
          <w:tcPr>
            <w:tcW w:w="2561"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内江杂交水稻科技开发中心（3-5组）</w:t>
            </w:r>
          </w:p>
        </w:tc>
        <w:tc>
          <w:tcPr>
            <w:tcW w:w="836"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蒋茂春</w:t>
            </w:r>
          </w:p>
        </w:tc>
        <w:tc>
          <w:tcPr>
            <w:tcW w:w="317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内江市市中区花园滩路401号</w:t>
            </w:r>
          </w:p>
        </w:tc>
        <w:tc>
          <w:tcPr>
            <w:tcW w:w="785"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641000</w:t>
            </w:r>
          </w:p>
        </w:tc>
        <w:tc>
          <w:tcPr>
            <w:tcW w:w="1262" w:type="dxa"/>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13808250807</w:t>
            </w:r>
          </w:p>
        </w:tc>
      </w:tr>
    </w:tbl>
    <w:p>
      <w:pPr>
        <w:jc w:val="center"/>
        <w:outlineLvl w:val="1"/>
        <w:rPr>
          <w:rFonts w:hint="eastAsia" w:ascii="仿宋_GB2312" w:hAnsi="仿宋_GB2312" w:eastAsia="仿宋_GB2312" w:cs="仿宋_GB2312"/>
          <w:b/>
          <w:color w:val="auto"/>
          <w:spacing w:val="-8"/>
          <w:sz w:val="18"/>
          <w:szCs w:val="18"/>
        </w:rPr>
      </w:pPr>
    </w:p>
    <w:p>
      <w:pPr>
        <w:jc w:val="center"/>
        <w:outlineLvl w:val="1"/>
        <w:rPr>
          <w:rFonts w:hint="eastAsia" w:ascii="仿宋_GB2312" w:hAnsi="仿宋_GB2312" w:eastAsia="仿宋_GB2312" w:cs="仿宋_GB2312"/>
          <w:b/>
          <w:color w:val="auto"/>
          <w:spacing w:val="-8"/>
          <w:sz w:val="32"/>
          <w:szCs w:val="32"/>
        </w:rPr>
      </w:pPr>
      <w:r>
        <w:rPr>
          <w:rFonts w:hint="eastAsia" w:ascii="仿宋_GB2312" w:hAnsi="仿宋_GB2312" w:eastAsia="仿宋_GB2312" w:cs="仿宋_GB2312"/>
          <w:b/>
          <w:color w:val="auto"/>
          <w:spacing w:val="-8"/>
          <w:sz w:val="32"/>
          <w:szCs w:val="32"/>
          <w:lang w:val="en-US" w:eastAsia="zh-CN"/>
        </w:rPr>
        <w:t>表4：特性鉴定承担单位</w:t>
      </w:r>
    </w:p>
    <w:tbl>
      <w:tblPr>
        <w:tblStyle w:val="4"/>
        <w:tblW w:w="90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67"/>
        <w:gridCol w:w="2393"/>
        <w:gridCol w:w="3148"/>
        <w:gridCol w:w="1287"/>
        <w:gridCol w:w="1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tcBorders>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项目名称</w:t>
            </w:r>
          </w:p>
        </w:tc>
        <w:tc>
          <w:tcPr>
            <w:tcW w:w="3148" w:type="dxa"/>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承  试  单  位</w:t>
            </w:r>
          </w:p>
        </w:tc>
        <w:tc>
          <w:tcPr>
            <w:tcW w:w="1287" w:type="dxa"/>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联系人/执行人</w:t>
            </w:r>
          </w:p>
        </w:tc>
        <w:tc>
          <w:tcPr>
            <w:tcW w:w="1803" w:type="dxa"/>
            <w:tcBorders>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鉴定品种范围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2860" w:type="dxa"/>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抗性鉴定</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四川省农科院植保所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卢代华</w:t>
            </w:r>
          </w:p>
        </w:tc>
        <w:tc>
          <w:tcPr>
            <w:tcW w:w="1803" w:type="dxa"/>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米质测试样品田间种植及取（送）样</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四川农业大学水稻研究所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马 均</w:t>
            </w:r>
          </w:p>
        </w:tc>
        <w:tc>
          <w:tcPr>
            <w:tcW w:w="1803" w:type="dxa"/>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稻米品质检测</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由四川农业大学送样到农业农村部稻米及制品质量监督检验测试中心（杭州）检测</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马 均</w:t>
            </w:r>
          </w:p>
        </w:tc>
        <w:tc>
          <w:tcPr>
            <w:tcW w:w="1803" w:type="dxa"/>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vMerge w:val="restart"/>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耐热性鉴定</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1.四川省农科院作物所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李旭毅</w:t>
            </w:r>
          </w:p>
        </w:tc>
        <w:tc>
          <w:tcPr>
            <w:tcW w:w="1803" w:type="dxa"/>
            <w:vMerge w:val="restart"/>
            <w:tcBorders>
              <w:top w:val="single" w:color="auto" w:sz="4" w:space="0"/>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迟熟续试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vMerge w:val="continue"/>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18"/>
                <w:szCs w:val="18"/>
                <w:u w:val="none"/>
                <w:lang w:val="en-US" w:eastAsia="zh-CN" w:bidi="ar"/>
              </w:rPr>
            </w:pP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2.四川省农科院水稻高粱所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杨  莉</w:t>
            </w:r>
          </w:p>
        </w:tc>
        <w:tc>
          <w:tcPr>
            <w:tcW w:w="1803" w:type="dxa"/>
            <w:vMerge w:val="continue"/>
            <w:tcBorders>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DNA指纹检测及鉴定</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四川农业大学水稻研究所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王玉平</w:t>
            </w:r>
          </w:p>
        </w:tc>
        <w:tc>
          <w:tcPr>
            <w:tcW w:w="1803" w:type="dxa"/>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生产试验品种的区试阶段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860" w:type="dxa"/>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转基因成分监督检测</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四川省种子质量监督检验站</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许志宇</w:t>
            </w:r>
          </w:p>
        </w:tc>
        <w:tc>
          <w:tcPr>
            <w:tcW w:w="1803" w:type="dxa"/>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467" w:type="dxa"/>
            <w:vMerge w:val="restart"/>
            <w:tcBorders>
              <w:top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研究性</w:t>
            </w:r>
          </w:p>
        </w:tc>
        <w:tc>
          <w:tcPr>
            <w:tcW w:w="2393" w:type="dxa"/>
            <w:vMerge w:val="restart"/>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水稻节水抗旱特性鉴定技术研究验证性试验</w:t>
            </w:r>
          </w:p>
        </w:tc>
        <w:tc>
          <w:tcPr>
            <w:tcW w:w="3148" w:type="dxa"/>
            <w:vMerge w:val="restart"/>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四川省农科院作物所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李旭毅</w:t>
            </w:r>
          </w:p>
        </w:tc>
        <w:tc>
          <w:tcPr>
            <w:tcW w:w="1803" w:type="dxa"/>
            <w:vMerge w:val="restart"/>
            <w:tcBorders>
              <w:top w:val="single" w:color="auto" w:sz="4" w:space="0"/>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区试中节水抗旱性品种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467" w:type="dxa"/>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c>
          <w:tcPr>
            <w:tcW w:w="2393" w:type="dxa"/>
            <w:vMerge w:val="continue"/>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c>
          <w:tcPr>
            <w:tcW w:w="3148" w:type="dxa"/>
            <w:vMerge w:val="continue"/>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康海岐</w:t>
            </w:r>
          </w:p>
        </w:tc>
        <w:tc>
          <w:tcPr>
            <w:tcW w:w="1803" w:type="dxa"/>
            <w:vMerge w:val="continue"/>
            <w:tcBorders>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467" w:type="dxa"/>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c>
          <w:tcPr>
            <w:tcW w:w="2393" w:type="dxa"/>
            <w:vMerge w:val="restar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水稻直播特性（耐淹性和抗倒性）鉴定技术研究试验</w:t>
            </w:r>
          </w:p>
        </w:tc>
        <w:tc>
          <w:tcPr>
            <w:tcW w:w="3148"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1.四川农业大学水稻研究所</w:t>
            </w:r>
          </w:p>
        </w:tc>
        <w:tc>
          <w:tcPr>
            <w:tcW w:w="1287" w:type="dxa"/>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涂  斌</w:t>
            </w:r>
          </w:p>
        </w:tc>
        <w:tc>
          <w:tcPr>
            <w:tcW w:w="1803" w:type="dxa"/>
            <w:vMerge w:val="restart"/>
            <w:tcBorders>
              <w:top w:val="single" w:color="auto" w:sz="4" w:space="0"/>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麦油后直播稻品种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c>
          <w:tcPr>
            <w:tcW w:w="2393" w:type="dxa"/>
            <w:vMerge w:val="continue"/>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18"/>
                <w:szCs w:val="18"/>
                <w:u w:val="none"/>
                <w:lang w:val="en-US" w:eastAsia="zh-CN" w:bidi="ar"/>
              </w:rPr>
            </w:pPr>
          </w:p>
        </w:tc>
        <w:tc>
          <w:tcPr>
            <w:tcW w:w="3148" w:type="dxa"/>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90"/>
                <w:kern w:val="0"/>
                <w:sz w:val="18"/>
                <w:szCs w:val="18"/>
                <w:u w:val="none"/>
                <w:lang w:val="en-US" w:eastAsia="zh-CN" w:bidi="ar"/>
              </w:rPr>
            </w:pPr>
            <w:r>
              <w:rPr>
                <w:rFonts w:hint="eastAsia" w:ascii="仿宋_GB2312" w:hAnsi="仿宋_GB2312" w:eastAsia="仿宋_GB2312" w:cs="仿宋_GB2312"/>
                <w:i w:val="0"/>
                <w:color w:val="auto"/>
                <w:w w:val="90"/>
                <w:kern w:val="0"/>
                <w:sz w:val="18"/>
                <w:szCs w:val="18"/>
                <w:u w:val="none"/>
                <w:lang w:val="en-US" w:eastAsia="zh-CN" w:bidi="ar"/>
              </w:rPr>
              <w:t>2.四川省农科院作物所</w:t>
            </w:r>
          </w:p>
        </w:tc>
        <w:tc>
          <w:tcPr>
            <w:tcW w:w="1287" w:type="dxa"/>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李旭毅</w:t>
            </w:r>
          </w:p>
        </w:tc>
        <w:tc>
          <w:tcPr>
            <w:tcW w:w="1803" w:type="dxa"/>
            <w:vMerge w:val="continue"/>
            <w:tcBorders>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18"/>
                <w:szCs w:val="18"/>
                <w:u w:val="none"/>
                <w:lang w:val="en-US" w:eastAsia="zh-CN" w:bidi="ar"/>
              </w:rPr>
            </w:pPr>
          </w:p>
        </w:tc>
      </w:tr>
    </w:tbl>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jc w:val="left"/>
        <w:outlineLvl w:val="0"/>
        <w:rPr>
          <w:rFonts w:hint="eastAsia" w:ascii="仿宋_GB2312" w:hAnsi="仿宋_GB2312" w:eastAsia="仿宋_GB2312" w:cs="仿宋_GB2312"/>
          <w:b/>
          <w:bCs/>
          <w:sz w:val="32"/>
          <w:szCs w:val="32"/>
          <w:lang w:eastAsia="zh-CN"/>
        </w:rPr>
      </w:pPr>
    </w:p>
    <w:p>
      <w:pPr>
        <w:jc w:val="left"/>
        <w:outlineLvl w:val="0"/>
        <w:rPr>
          <w:rFonts w:hint="eastAsia" w:ascii="仿宋_GB2312" w:hAnsi="仿宋_GB2312" w:eastAsia="仿宋_GB2312" w:cs="仿宋_GB2312"/>
          <w:b/>
          <w:bCs/>
          <w:sz w:val="32"/>
          <w:szCs w:val="32"/>
          <w:lang w:eastAsia="zh-CN"/>
        </w:rPr>
        <w:sectPr>
          <w:pgSz w:w="11906" w:h="16838"/>
          <w:pgMar w:top="1440" w:right="1417" w:bottom="1440" w:left="1417" w:header="708" w:footer="709" w:gutter="0"/>
          <w:pgNumType w:fmt="decimal"/>
          <w:cols w:space="0" w:num="1"/>
          <w:rtlGutter w:val="0"/>
          <w:docGrid w:linePitch="360" w:charSpace="0"/>
        </w:sectPr>
      </w:pPr>
    </w:p>
    <w:p>
      <w:pPr>
        <w:jc w:val="left"/>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pPr>
        <w:jc w:val="center"/>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年四川省</w:t>
      </w:r>
      <w:r>
        <w:rPr>
          <w:rFonts w:hint="eastAsia" w:ascii="仿宋_GB2312" w:hAnsi="仿宋_GB2312" w:eastAsia="仿宋_GB2312" w:cs="仿宋_GB2312"/>
          <w:b/>
          <w:bCs/>
          <w:sz w:val="32"/>
          <w:szCs w:val="32"/>
          <w:lang w:eastAsia="zh-CN"/>
        </w:rPr>
        <w:t>麦（油）后</w:t>
      </w:r>
      <w:r>
        <w:rPr>
          <w:rFonts w:hint="eastAsia" w:ascii="仿宋_GB2312" w:hAnsi="仿宋_GB2312" w:eastAsia="仿宋_GB2312" w:cs="仿宋_GB2312"/>
          <w:b/>
          <w:bCs/>
          <w:sz w:val="32"/>
          <w:szCs w:val="32"/>
        </w:rPr>
        <w:t>水稻直播品种</w:t>
      </w:r>
      <w:r>
        <w:rPr>
          <w:rFonts w:hint="eastAsia" w:ascii="仿宋_GB2312" w:hAnsi="仿宋_GB2312" w:eastAsia="仿宋_GB2312" w:cs="仿宋_GB2312"/>
          <w:b/>
          <w:bCs/>
          <w:sz w:val="32"/>
          <w:szCs w:val="32"/>
          <w:lang w:eastAsia="zh-CN"/>
        </w:rPr>
        <w:t>区域</w:t>
      </w:r>
      <w:r>
        <w:rPr>
          <w:rFonts w:hint="eastAsia" w:ascii="仿宋_GB2312" w:hAnsi="仿宋_GB2312" w:eastAsia="仿宋_GB2312" w:cs="仿宋_GB2312"/>
          <w:b/>
          <w:bCs/>
          <w:sz w:val="32"/>
          <w:szCs w:val="32"/>
        </w:rPr>
        <w:t>试验</w:t>
      </w:r>
      <w:r>
        <w:rPr>
          <w:rFonts w:hint="eastAsia" w:ascii="仿宋_GB2312" w:hAnsi="仿宋_GB2312" w:eastAsia="仿宋_GB2312" w:cs="仿宋_GB2312"/>
          <w:b/>
          <w:bCs/>
          <w:sz w:val="32"/>
          <w:szCs w:val="32"/>
          <w:lang w:eastAsia="zh-CN"/>
        </w:rPr>
        <w:t>实施方案</w:t>
      </w:r>
    </w:p>
    <w:p>
      <w:pPr>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一、试验目的</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为加快我省适宜轻简化栽培的水稻新品种选育和推广，以解决劳动力不足对我省水稻生产的不利影响，为适宜麦（油）后水稻直播品种审定、推广提供科学依据，特安排本组试验。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参试品种</w:t>
      </w:r>
      <w:r>
        <w:rPr>
          <w:rFonts w:hint="eastAsia" w:ascii="仿宋_GB2312" w:hAnsi="仿宋_GB2312" w:eastAsia="仿宋_GB2312" w:cs="仿宋_GB2312"/>
          <w:b/>
          <w:bCs/>
          <w:sz w:val="32"/>
          <w:szCs w:val="32"/>
          <w:lang w:eastAsia="zh-CN"/>
        </w:rPr>
        <w:t>及供种单位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参试品种及供种单位见《2022年四川省水稻新品种区域试验实施方案》表1。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对照品种及供种单位见《2022年四川省水稻新品种区域试验实施方案》表2。</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、承担单位</w:t>
      </w:r>
      <w:r>
        <w:rPr>
          <w:rFonts w:hint="eastAsia" w:ascii="仿宋_GB2312" w:hAnsi="仿宋_GB2312" w:eastAsia="仿宋_GB2312" w:cs="仿宋_GB2312"/>
          <w:b/>
          <w:bCs/>
          <w:sz w:val="32"/>
          <w:szCs w:val="32"/>
          <w:lang w:eastAsia="zh-CN"/>
        </w:rPr>
        <w:t>及试验执行人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lang w:val="en-US" w:eastAsia="zh-CN"/>
        </w:rPr>
        <w:t>承担单位及执行人见《2022年四川省水稻新品种区域试验实施方案》表3。</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、试验设计</w:t>
      </w:r>
      <w:r>
        <w:rPr>
          <w:rFonts w:hint="eastAsia" w:ascii="仿宋_GB2312" w:hAnsi="仿宋_GB2312" w:eastAsia="仿宋_GB2312" w:cs="仿宋_GB2312"/>
          <w:b/>
          <w:bCs/>
          <w:sz w:val="32"/>
          <w:szCs w:val="32"/>
          <w:highlight w:val="none"/>
          <w:lang w:eastAsia="zh-CN"/>
        </w:rPr>
        <w:t>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（一）试验田选择</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lang w:eastAsia="zh-CN"/>
        </w:rPr>
        <w:t>试验田应选择土壤</w:t>
      </w:r>
      <w:r>
        <w:rPr>
          <w:rFonts w:hint="eastAsia" w:ascii="仿宋_GB2312" w:hAnsi="仿宋_GB2312" w:eastAsia="仿宋_GB2312" w:cs="仿宋_GB2312"/>
          <w:b w:val="0"/>
          <w:bCs w:val="0"/>
          <w:sz w:val="32"/>
          <w:szCs w:val="32"/>
          <w:highlight w:val="none"/>
        </w:rPr>
        <w:t>肥力水平中等偏上、排灌方便、形状</w:t>
      </w:r>
      <w:r>
        <w:rPr>
          <w:rFonts w:hint="eastAsia" w:ascii="仿宋_GB2312" w:hAnsi="仿宋_GB2312" w:eastAsia="仿宋_GB2312" w:cs="仿宋_GB2312"/>
          <w:b w:val="0"/>
          <w:bCs w:val="0"/>
          <w:sz w:val="32"/>
          <w:szCs w:val="32"/>
          <w:highlight w:val="none"/>
          <w:lang w:eastAsia="zh-CN"/>
        </w:rPr>
        <w:t>规整</w:t>
      </w:r>
      <w:r>
        <w:rPr>
          <w:rFonts w:hint="eastAsia" w:ascii="仿宋_GB2312" w:hAnsi="仿宋_GB2312" w:eastAsia="仿宋_GB2312" w:cs="仿宋_GB2312"/>
          <w:b w:val="0"/>
          <w:bCs w:val="0"/>
          <w:sz w:val="32"/>
          <w:szCs w:val="32"/>
          <w:highlight w:val="none"/>
        </w:rPr>
        <w:t>、大小合适、前茬一致、肥力均匀的田块。前作为小麦（油菜）田</w:t>
      </w:r>
      <w:r>
        <w:rPr>
          <w:rFonts w:hint="eastAsia" w:ascii="仿宋_GB2312" w:hAnsi="仿宋_GB2312" w:eastAsia="仿宋_GB2312" w:cs="仿宋_GB2312"/>
          <w:b w:val="0"/>
          <w:bCs w:val="0"/>
          <w:sz w:val="32"/>
          <w:szCs w:val="32"/>
          <w:highlight w:val="none"/>
          <w:lang w:eastAsia="zh-CN"/>
        </w:rPr>
        <w:t>或者上年夏季没有种植水稻的其他田块</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auto"/>
          <w:sz w:val="32"/>
          <w:szCs w:val="32"/>
          <w:highlight w:val="none"/>
          <w:lang w:eastAsia="zh-CN"/>
        </w:rPr>
        <w:t>若</w:t>
      </w:r>
      <w:r>
        <w:rPr>
          <w:rFonts w:hint="eastAsia" w:ascii="仿宋_GB2312" w:hAnsi="仿宋_GB2312" w:eastAsia="仿宋_GB2312" w:cs="仿宋_GB2312"/>
          <w:b w:val="0"/>
          <w:bCs w:val="0"/>
          <w:color w:val="auto"/>
          <w:sz w:val="32"/>
          <w:szCs w:val="32"/>
        </w:rPr>
        <w:t>选用上年夏季虽种植水稻，但秋冬季没有翻耕，本年4月上旬已腾空的地块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从4月上旬开始干湿交替灌水，促使落地杂谷全部发芽成秧，直至5月20日后再施肥翻耕备播。</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（二）试验设计</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lang w:val="en-US" w:eastAsia="zh-CN"/>
        </w:rPr>
        <w:t>1.设计方法：</w:t>
      </w:r>
      <w:r>
        <w:rPr>
          <w:rFonts w:hint="eastAsia" w:ascii="仿宋_GB2312" w:hAnsi="仿宋_GB2312" w:eastAsia="仿宋_GB2312" w:cs="仿宋_GB2312"/>
          <w:b w:val="0"/>
          <w:bCs w:val="0"/>
          <w:color w:val="auto"/>
          <w:sz w:val="32"/>
          <w:szCs w:val="32"/>
          <w:lang w:eastAsia="zh-CN"/>
        </w:rPr>
        <w:t>采用随机区组设计，</w:t>
      </w:r>
      <w:r>
        <w:rPr>
          <w:rFonts w:hint="eastAsia" w:ascii="仿宋_GB2312" w:hAnsi="仿宋_GB2312" w:eastAsia="仿宋_GB2312" w:cs="仿宋_GB2312"/>
          <w:b w:val="0"/>
          <w:bCs w:val="0"/>
          <w:color w:val="auto"/>
          <w:sz w:val="32"/>
          <w:szCs w:val="32"/>
          <w:lang w:val="en-US" w:eastAsia="zh-CN"/>
        </w:rPr>
        <w:t>3次重复，小区面积13.33㎡（0.02亩）。</w:t>
      </w:r>
      <w:r>
        <w:rPr>
          <w:rFonts w:hint="eastAsia" w:ascii="仿宋_GB2312" w:hAnsi="仿宋_GB2312" w:eastAsia="仿宋_GB2312" w:cs="仿宋_GB2312"/>
          <w:b w:val="0"/>
          <w:bCs w:val="0"/>
          <w:color w:val="auto"/>
          <w:sz w:val="32"/>
          <w:szCs w:val="32"/>
        </w:rPr>
        <w:t>小区长方形，长:宽=2:1～3:1。同一试验点小区面积应一致,一组试验应在同一田块进行。</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val="en-US" w:eastAsia="zh-CN"/>
        </w:rPr>
        <w:t>2.保护行设置：</w:t>
      </w:r>
      <w:r>
        <w:rPr>
          <w:rFonts w:hint="eastAsia" w:ascii="仿宋_GB2312" w:hAnsi="仿宋_GB2312" w:eastAsia="仿宋_GB2312" w:cs="仿宋_GB2312"/>
          <w:b w:val="0"/>
          <w:bCs w:val="0"/>
          <w:sz w:val="32"/>
          <w:szCs w:val="32"/>
        </w:rPr>
        <w:t>试验四周应设置保护行</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保护行宽度不小于</w:t>
      </w:r>
      <w:r>
        <w:rPr>
          <w:rFonts w:hint="eastAsia" w:ascii="仿宋_GB2312" w:hAnsi="仿宋_GB2312" w:eastAsia="仿宋_GB2312" w:cs="仿宋_GB2312"/>
          <w:b w:val="0"/>
          <w:bCs w:val="0"/>
          <w:sz w:val="32"/>
          <w:szCs w:val="32"/>
          <w:highlight w:val="none"/>
          <w:lang w:val="en-US" w:eastAsia="zh-CN"/>
        </w:rPr>
        <w:t>80厘米，</w:t>
      </w:r>
      <w:r>
        <w:rPr>
          <w:rFonts w:hint="eastAsia" w:ascii="仿宋_GB2312" w:hAnsi="仿宋_GB2312" w:eastAsia="仿宋_GB2312" w:cs="仿宋_GB2312"/>
          <w:b w:val="0"/>
          <w:bCs w:val="0"/>
          <w:sz w:val="32"/>
          <w:szCs w:val="32"/>
          <w:highlight w:val="none"/>
        </w:rPr>
        <w:t>保护行种植对应小区品种。小区间、小区与保护行间距离</w:t>
      </w:r>
      <w:r>
        <w:rPr>
          <w:rFonts w:hint="eastAsia" w:ascii="仿宋_GB2312" w:hAnsi="仿宋_GB2312" w:eastAsia="仿宋_GB2312" w:cs="仿宋_GB2312"/>
          <w:b w:val="0"/>
          <w:bCs w:val="0"/>
          <w:sz w:val="32"/>
          <w:szCs w:val="32"/>
          <w:highlight w:val="none"/>
          <w:lang w:val="en-US" w:eastAsia="zh-CN"/>
        </w:rPr>
        <w:t>40厘米</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（三）栽培管理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lang w:eastAsia="zh-CN"/>
        </w:rPr>
        <w:t>播种期</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5月25日-5月31日，同一组试验所有品种同期播种。</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lang w:eastAsia="zh-CN"/>
        </w:rPr>
        <w:t>整地</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val="en-US" w:eastAsia="zh-CN"/>
        </w:rPr>
        <w:t>2.1</w:t>
      </w:r>
      <w:r>
        <w:rPr>
          <w:rFonts w:hint="eastAsia" w:ascii="仿宋_GB2312" w:hAnsi="仿宋_GB2312" w:eastAsia="仿宋_GB2312" w:cs="仿宋_GB2312"/>
          <w:b w:val="0"/>
          <w:bCs w:val="0"/>
          <w:sz w:val="32"/>
          <w:szCs w:val="32"/>
          <w:highlight w:val="none"/>
        </w:rPr>
        <w:t>水直播：前茬收获后及早翻耕，做到田面平，排水畅通，厢</w:t>
      </w:r>
      <w:r>
        <w:rPr>
          <w:rFonts w:hint="eastAsia" w:ascii="仿宋_GB2312" w:hAnsi="仿宋_GB2312" w:eastAsia="仿宋_GB2312" w:cs="仿宋_GB2312"/>
          <w:b w:val="0"/>
          <w:bCs w:val="0"/>
          <w:sz w:val="32"/>
          <w:szCs w:val="32"/>
        </w:rPr>
        <w:t>沟、腰沟、围沟三沟相通，使厢面无积水。播种前平整好厢面，然后开厢理沟划小区，待</w:t>
      </w:r>
      <w:r>
        <w:rPr>
          <w:rFonts w:hint="eastAsia" w:ascii="仿宋_GB2312" w:hAnsi="仿宋_GB2312" w:eastAsia="仿宋_GB2312" w:cs="仿宋_GB2312"/>
          <w:b w:val="0"/>
          <w:bCs w:val="0"/>
          <w:sz w:val="32"/>
          <w:szCs w:val="32"/>
          <w:lang w:eastAsia="zh-CN"/>
        </w:rPr>
        <w:t>泥浆</w:t>
      </w:r>
      <w:r>
        <w:rPr>
          <w:rFonts w:hint="eastAsia" w:ascii="仿宋_GB2312" w:hAnsi="仿宋_GB2312" w:eastAsia="仿宋_GB2312" w:cs="仿宋_GB2312"/>
          <w:b w:val="0"/>
          <w:bCs w:val="0"/>
          <w:sz w:val="32"/>
          <w:szCs w:val="32"/>
        </w:rPr>
        <w:t>沉实后播种。</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2.2 </w:t>
      </w:r>
      <w:r>
        <w:rPr>
          <w:rFonts w:hint="eastAsia" w:ascii="仿宋_GB2312" w:hAnsi="仿宋_GB2312" w:eastAsia="仿宋_GB2312" w:cs="仿宋_GB2312"/>
          <w:b w:val="0"/>
          <w:bCs w:val="0"/>
          <w:sz w:val="32"/>
          <w:szCs w:val="32"/>
        </w:rPr>
        <w:t>旱直播：前茬收获后干田翻耕整细，开沟划小区，播种后灌水。</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2.3 小区面积定位： </w:t>
      </w:r>
      <w:r>
        <w:rPr>
          <w:rFonts w:hint="eastAsia" w:ascii="仿宋_GB2312" w:hAnsi="仿宋_GB2312" w:eastAsia="仿宋_GB2312" w:cs="仿宋_GB2312"/>
          <w:b w:val="0"/>
          <w:bCs w:val="0"/>
          <w:sz w:val="32"/>
          <w:szCs w:val="32"/>
        </w:rPr>
        <w:t>开厢理沟划小区</w:t>
      </w:r>
      <w:r>
        <w:rPr>
          <w:rFonts w:hint="eastAsia" w:ascii="仿宋_GB2312" w:hAnsi="仿宋_GB2312" w:eastAsia="仿宋_GB2312" w:cs="仿宋_GB2312"/>
          <w:b w:val="0"/>
          <w:bCs w:val="0"/>
          <w:sz w:val="32"/>
          <w:szCs w:val="32"/>
          <w:lang w:eastAsia="zh-CN"/>
        </w:rPr>
        <w:t>时，为防止厢面边缘因开沟可能造成的塌陷，从而造成小区面积不一致，因此在划小区时应当用棍子对小区</w:t>
      </w:r>
      <w:r>
        <w:rPr>
          <w:rFonts w:hint="eastAsia" w:ascii="仿宋_GB2312" w:hAnsi="仿宋_GB2312" w:eastAsia="仿宋_GB2312" w:cs="仿宋_GB2312"/>
          <w:b w:val="0"/>
          <w:bCs w:val="0"/>
          <w:sz w:val="32"/>
          <w:szCs w:val="32"/>
          <w:lang w:val="en-US" w:eastAsia="zh-CN"/>
        </w:rPr>
        <w:t>4角进行固定。播种前检查，若有塌陷及时修正。</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3 </w:t>
      </w:r>
      <w:r>
        <w:rPr>
          <w:rFonts w:hint="eastAsia" w:ascii="仿宋_GB2312" w:hAnsi="仿宋_GB2312" w:eastAsia="仿宋_GB2312" w:cs="仿宋_GB2312"/>
          <w:b/>
          <w:bCs/>
          <w:sz w:val="32"/>
          <w:szCs w:val="32"/>
          <w:lang w:eastAsia="zh-CN"/>
        </w:rPr>
        <w:t>播种</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 播种前准备：播种前需测试参试品种千粒重和发芽率。</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 播种步骤</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3.2.1 播种量确定：</w:t>
      </w:r>
      <w:r>
        <w:rPr>
          <w:rFonts w:hint="eastAsia" w:ascii="仿宋_GB2312" w:hAnsi="仿宋_GB2312" w:eastAsia="仿宋_GB2312" w:cs="仿宋_GB2312"/>
          <w:b w:val="0"/>
          <w:bCs w:val="0"/>
          <w:color w:val="auto"/>
          <w:sz w:val="32"/>
          <w:szCs w:val="32"/>
          <w:lang w:eastAsia="zh-CN"/>
        </w:rPr>
        <w:t>在保证杂交稻</w:t>
      </w:r>
      <w:r>
        <w:rPr>
          <w:rFonts w:hint="eastAsia" w:ascii="仿宋_GB2312" w:hAnsi="仿宋_GB2312" w:eastAsia="仿宋_GB2312" w:cs="仿宋_GB2312"/>
          <w:b w:val="0"/>
          <w:bCs w:val="0"/>
          <w:color w:val="auto"/>
          <w:sz w:val="32"/>
          <w:szCs w:val="32"/>
        </w:rPr>
        <w:t>每亩基本苗（谷苗）4～5万</w:t>
      </w:r>
      <w:r>
        <w:rPr>
          <w:rFonts w:hint="eastAsia" w:ascii="仿宋_GB2312" w:hAnsi="仿宋_GB2312" w:eastAsia="仿宋_GB2312" w:cs="仿宋_GB2312"/>
          <w:b w:val="0"/>
          <w:bCs w:val="0"/>
          <w:color w:val="auto"/>
          <w:sz w:val="32"/>
          <w:szCs w:val="32"/>
          <w:lang w:eastAsia="zh-CN"/>
        </w:rPr>
        <w:t>、常规稻每亩基本苗（谷苗）</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的情况下，承担单位</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各试验品种的</w:t>
      </w:r>
      <w:r>
        <w:rPr>
          <w:rFonts w:hint="eastAsia" w:ascii="仿宋_GB2312" w:hAnsi="仿宋_GB2312" w:eastAsia="仿宋_GB2312" w:cs="仿宋_GB2312"/>
          <w:b w:val="0"/>
          <w:bCs w:val="0"/>
          <w:color w:val="auto"/>
          <w:sz w:val="32"/>
          <w:szCs w:val="32"/>
        </w:rPr>
        <w:t>千粒重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发芽率</w:t>
      </w:r>
      <w:r>
        <w:rPr>
          <w:rFonts w:hint="eastAsia" w:ascii="仿宋_GB2312" w:hAnsi="仿宋_GB2312" w:eastAsia="仿宋_GB2312" w:cs="仿宋_GB2312"/>
          <w:b w:val="0"/>
          <w:bCs w:val="0"/>
          <w:color w:val="auto"/>
          <w:sz w:val="32"/>
          <w:szCs w:val="32"/>
          <w:lang w:eastAsia="zh-CN"/>
        </w:rPr>
        <w:t>和品种类型（杂交稻或常规稻）</w:t>
      </w:r>
      <w:r>
        <w:rPr>
          <w:rFonts w:hint="eastAsia" w:ascii="仿宋_GB2312" w:hAnsi="仿宋_GB2312" w:eastAsia="仿宋_GB2312" w:cs="仿宋_GB2312"/>
          <w:b w:val="0"/>
          <w:bCs w:val="0"/>
          <w:color w:val="auto"/>
          <w:sz w:val="32"/>
          <w:szCs w:val="32"/>
        </w:rPr>
        <w:t>确定每品种</w:t>
      </w:r>
      <w:r>
        <w:rPr>
          <w:rFonts w:hint="eastAsia" w:ascii="仿宋_GB2312" w:hAnsi="仿宋_GB2312" w:eastAsia="仿宋_GB2312" w:cs="仿宋_GB2312"/>
          <w:b w:val="0"/>
          <w:bCs w:val="0"/>
          <w:color w:val="auto"/>
          <w:sz w:val="32"/>
          <w:szCs w:val="32"/>
          <w:lang w:eastAsia="zh-CN"/>
        </w:rPr>
        <w:t>播</w:t>
      </w:r>
      <w:r>
        <w:rPr>
          <w:rFonts w:hint="eastAsia" w:ascii="仿宋_GB2312" w:hAnsi="仿宋_GB2312" w:eastAsia="仿宋_GB2312" w:cs="仿宋_GB2312"/>
          <w:b w:val="0"/>
          <w:bCs w:val="0"/>
          <w:color w:val="auto"/>
          <w:sz w:val="32"/>
          <w:szCs w:val="32"/>
        </w:rPr>
        <w:t>种量</w:t>
      </w:r>
      <w:r>
        <w:rPr>
          <w:rFonts w:hint="eastAsia" w:ascii="仿宋_GB2312" w:hAnsi="仿宋_GB2312" w:eastAsia="仿宋_GB2312" w:cs="仿宋_GB2312"/>
          <w:b w:val="0"/>
          <w:bCs w:val="0"/>
          <w:color w:val="auto"/>
          <w:sz w:val="32"/>
          <w:szCs w:val="32"/>
          <w:lang w:eastAsia="zh-CN"/>
        </w:rPr>
        <w:t>（理论播种量</w:t>
      </w:r>
      <w:r>
        <w:rPr>
          <w:rFonts w:hint="eastAsia" w:ascii="仿宋_GB2312" w:hAnsi="仿宋_GB2312" w:eastAsia="仿宋_GB2312" w:cs="仿宋_GB2312"/>
          <w:b w:val="0"/>
          <w:bCs w:val="0"/>
          <w:color w:val="auto"/>
          <w:sz w:val="32"/>
          <w:szCs w:val="32"/>
          <w:lang w:val="en-US" w:eastAsia="zh-CN"/>
        </w:rPr>
        <w:t>=千粒重÷1000×基本苗÷发芽率×小区面积（</w:t>
      </w:r>
      <w:r>
        <w:rPr>
          <w:rFonts w:hint="eastAsia" w:ascii="仿宋_GB2312" w:hAnsi="仿宋_GB2312" w:eastAsia="仿宋_GB2312" w:cs="仿宋_GB2312"/>
          <w:b w:val="0"/>
          <w:bCs w:val="0"/>
          <w:sz w:val="32"/>
          <w:szCs w:val="32"/>
          <w:highlight w:val="none"/>
        </w:rPr>
        <w:t>m</w:t>
      </w:r>
      <w:r>
        <w:rPr>
          <w:rFonts w:hint="eastAsia" w:ascii="仿宋_GB2312" w:hAnsi="仿宋_GB2312" w:eastAsia="仿宋_GB2312" w:cs="仿宋_GB2312"/>
          <w:b w:val="0"/>
          <w:bCs w:val="0"/>
          <w:sz w:val="32"/>
          <w:szCs w:val="32"/>
          <w:highlight w:val="none"/>
          <w:vertAlign w:val="superscript"/>
        </w:rPr>
        <w:t>2</w:t>
      </w:r>
      <w:r>
        <w:rPr>
          <w:rFonts w:hint="eastAsia" w:ascii="仿宋_GB2312" w:hAnsi="仿宋_GB2312" w:eastAsia="仿宋_GB2312" w:cs="仿宋_GB2312"/>
          <w:b w:val="0"/>
          <w:bCs w:val="0"/>
          <w:color w:val="auto"/>
          <w:sz w:val="32"/>
          <w:szCs w:val="32"/>
          <w:lang w:val="en-US" w:eastAsia="zh-CN"/>
        </w:rPr>
        <w:t>）÷666.67</w:t>
      </w:r>
      <w:r>
        <w:rPr>
          <w:rFonts w:hint="eastAsia" w:ascii="仿宋_GB2312" w:hAnsi="仿宋_GB2312" w:eastAsia="仿宋_GB2312" w:cs="仿宋_GB2312"/>
          <w:b w:val="0"/>
          <w:bCs w:val="0"/>
          <w:sz w:val="32"/>
          <w:szCs w:val="32"/>
          <w:highlight w:val="none"/>
        </w:rPr>
        <w:t>m</w:t>
      </w:r>
      <w:r>
        <w:rPr>
          <w:rFonts w:hint="eastAsia" w:ascii="仿宋_GB2312" w:hAnsi="仿宋_GB2312" w:eastAsia="仿宋_GB2312" w:cs="仿宋_GB2312"/>
          <w:b w:val="0"/>
          <w:bCs w:val="0"/>
          <w:sz w:val="32"/>
          <w:szCs w:val="32"/>
          <w:highlight w:val="none"/>
          <w:vertAlign w:val="superscript"/>
        </w:rPr>
        <w:t>2</w:t>
      </w:r>
      <w:r>
        <w:rPr>
          <w:rFonts w:hint="eastAsia" w:ascii="仿宋_GB2312" w:hAnsi="仿宋_GB2312" w:eastAsia="仿宋_GB2312" w:cs="仿宋_GB2312"/>
          <w:b w:val="0"/>
          <w:bCs w:val="0"/>
          <w:color w:val="auto"/>
          <w:sz w:val="32"/>
          <w:szCs w:val="32"/>
          <w:lang w:eastAsia="zh-CN"/>
        </w:rPr>
        <w:t>），实际播种量均按照理论播种量的</w:t>
      </w:r>
      <w:r>
        <w:rPr>
          <w:rFonts w:hint="eastAsia" w:ascii="仿宋_GB2312" w:hAnsi="仿宋_GB2312" w:eastAsia="仿宋_GB2312" w:cs="仿宋_GB2312"/>
          <w:b w:val="0"/>
          <w:bCs w:val="0"/>
          <w:color w:val="auto"/>
          <w:sz w:val="32"/>
          <w:szCs w:val="32"/>
          <w:lang w:val="en-US" w:eastAsia="zh-CN"/>
        </w:rPr>
        <w:t>130%计算，并根据计算结果，按品种定量称取试验种子，以保证每种类（杂交或常规稻）品种基本苗基本一致。</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3.2.2 定量播种：采用小区定量播种。</w:t>
      </w:r>
      <w:r>
        <w:rPr>
          <w:rFonts w:hint="eastAsia" w:ascii="仿宋_GB2312" w:hAnsi="仿宋_GB2312" w:eastAsia="仿宋_GB2312" w:cs="仿宋_GB2312"/>
          <w:b w:val="0"/>
          <w:bCs w:val="0"/>
          <w:color w:val="auto"/>
          <w:sz w:val="32"/>
          <w:szCs w:val="32"/>
        </w:rPr>
        <w:t>播种前种子应进行药剂浸种催芽，种子浸种催芽后，用丁硫克百威等包衣，防治鸟害</w:t>
      </w:r>
      <w:r>
        <w:rPr>
          <w:rFonts w:hint="eastAsia" w:ascii="仿宋_GB2312" w:hAnsi="仿宋_GB2312" w:eastAsia="仿宋_GB2312" w:cs="仿宋_GB2312"/>
          <w:b w:val="0"/>
          <w:bCs w:val="0"/>
          <w:color w:val="auto"/>
          <w:sz w:val="32"/>
          <w:szCs w:val="32"/>
          <w:lang w:eastAsia="zh-CN"/>
        </w:rPr>
        <w:t>，同时将每品种平均分成</w:t>
      </w:r>
      <w:r>
        <w:rPr>
          <w:rFonts w:hint="eastAsia" w:ascii="仿宋_GB2312" w:hAnsi="仿宋_GB2312" w:eastAsia="仿宋_GB2312" w:cs="仿宋_GB2312"/>
          <w:b w:val="0"/>
          <w:bCs w:val="0"/>
          <w:color w:val="auto"/>
          <w:sz w:val="32"/>
          <w:szCs w:val="32"/>
          <w:lang w:val="en-US" w:eastAsia="zh-CN"/>
        </w:rPr>
        <w:t>3份，每小区播种1份。同一组试验最好由1人负责完成播种，</w:t>
      </w:r>
      <w:r>
        <w:rPr>
          <w:rFonts w:hint="eastAsia" w:ascii="仿宋_GB2312" w:hAnsi="仿宋_GB2312" w:eastAsia="仿宋_GB2312" w:cs="仿宋_GB2312"/>
          <w:b w:val="0"/>
          <w:bCs w:val="0"/>
          <w:color w:val="auto"/>
          <w:sz w:val="32"/>
          <w:szCs w:val="32"/>
        </w:rPr>
        <w:t>播种采用撒播，</w:t>
      </w:r>
      <w:r>
        <w:rPr>
          <w:rFonts w:hint="eastAsia" w:ascii="仿宋_GB2312" w:hAnsi="仿宋_GB2312" w:eastAsia="仿宋_GB2312" w:cs="仿宋_GB2312"/>
          <w:b w:val="0"/>
          <w:bCs w:val="0"/>
          <w:color w:val="auto"/>
          <w:sz w:val="32"/>
          <w:szCs w:val="32"/>
          <w:lang w:val="en-US" w:eastAsia="zh-CN"/>
        </w:rPr>
        <w:t>播种时应将试验种子撒播在小区四角定位形成的框内，</w:t>
      </w:r>
      <w:r>
        <w:rPr>
          <w:rFonts w:hint="eastAsia" w:ascii="仿宋_GB2312" w:hAnsi="仿宋_GB2312" w:eastAsia="仿宋_GB2312" w:cs="仿宋_GB2312"/>
          <w:b w:val="0"/>
          <w:bCs w:val="0"/>
          <w:color w:val="auto"/>
          <w:sz w:val="32"/>
          <w:szCs w:val="32"/>
        </w:rPr>
        <w:t>以保证每品种</w:t>
      </w:r>
      <w:r>
        <w:rPr>
          <w:rFonts w:hint="eastAsia" w:ascii="仿宋_GB2312" w:hAnsi="仿宋_GB2312" w:eastAsia="仿宋_GB2312" w:cs="仿宋_GB2312"/>
          <w:b w:val="0"/>
          <w:bCs w:val="0"/>
          <w:color w:val="auto"/>
          <w:sz w:val="32"/>
          <w:szCs w:val="32"/>
          <w:lang w:eastAsia="zh-CN"/>
        </w:rPr>
        <w:t>播种面积、</w:t>
      </w:r>
      <w:r>
        <w:rPr>
          <w:rFonts w:hint="eastAsia" w:ascii="仿宋_GB2312" w:hAnsi="仿宋_GB2312" w:eastAsia="仿宋_GB2312" w:cs="仿宋_GB2312"/>
          <w:b w:val="0"/>
          <w:bCs w:val="0"/>
          <w:color w:val="auto"/>
          <w:sz w:val="32"/>
          <w:szCs w:val="32"/>
        </w:rPr>
        <w:t>基本苗基本一致，先稀后补，即先播70％种子，再用30％的种子补缺补稀，要求播种均匀。播种后泥浆踏谷。</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3.2.3 </w:t>
      </w:r>
      <w:r>
        <w:rPr>
          <w:rFonts w:hint="eastAsia" w:ascii="仿宋_GB2312" w:hAnsi="仿宋_GB2312" w:eastAsia="仿宋_GB2312" w:cs="仿宋_GB2312"/>
          <w:b w:val="0"/>
          <w:bCs w:val="0"/>
          <w:sz w:val="32"/>
          <w:szCs w:val="32"/>
          <w:lang w:eastAsia="zh-CN"/>
        </w:rPr>
        <w:t>移密补稀：出苗后，对于小区缺苗严重的地方，要及时移密补稀，使稻株均匀分布，同时将小区四角定位框以外的秧苗移入框内或去除。</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4 </w:t>
      </w:r>
      <w:r>
        <w:rPr>
          <w:rFonts w:hint="eastAsia" w:ascii="仿宋_GB2312" w:hAnsi="仿宋_GB2312" w:eastAsia="仿宋_GB2312" w:cs="仿宋_GB2312"/>
          <w:b/>
          <w:bCs/>
          <w:sz w:val="32"/>
          <w:szCs w:val="32"/>
          <w:lang w:eastAsia="zh-CN"/>
        </w:rPr>
        <w:t>田间管理</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4.1 </w:t>
      </w:r>
      <w:r>
        <w:rPr>
          <w:rFonts w:hint="eastAsia" w:ascii="仿宋_GB2312" w:hAnsi="仿宋_GB2312" w:eastAsia="仿宋_GB2312" w:cs="仿宋_GB2312"/>
          <w:b w:val="0"/>
          <w:bCs w:val="0"/>
          <w:sz w:val="32"/>
          <w:szCs w:val="32"/>
        </w:rPr>
        <w:t>除草</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4.1.1 封闭除草：</w:t>
      </w:r>
      <w:r>
        <w:rPr>
          <w:rFonts w:hint="eastAsia" w:ascii="仿宋_GB2312" w:hAnsi="仿宋_GB2312" w:eastAsia="仿宋_GB2312" w:cs="仿宋_GB2312"/>
          <w:b w:val="0"/>
          <w:bCs w:val="0"/>
          <w:sz w:val="32"/>
          <w:szCs w:val="32"/>
        </w:rPr>
        <w:t>播种后</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天内喷封闭除草剂，同时投放鼠雀害药物，以防鼠雀危害。</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4.1.2 苗期除草：</w:t>
      </w:r>
      <w:r>
        <w:rPr>
          <w:rFonts w:hint="eastAsia" w:ascii="仿宋_GB2312" w:hAnsi="仿宋_GB2312" w:eastAsia="仿宋_GB2312" w:cs="仿宋_GB2312"/>
          <w:b w:val="0"/>
          <w:bCs w:val="0"/>
          <w:sz w:val="32"/>
          <w:szCs w:val="32"/>
        </w:rPr>
        <w:t>当秧苗3叶1心时，施苗期除草剂，并辅以人工除草。</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4.2 </w:t>
      </w:r>
      <w:r>
        <w:rPr>
          <w:rFonts w:hint="eastAsia" w:ascii="仿宋_GB2312" w:hAnsi="仿宋_GB2312" w:eastAsia="仿宋_GB2312" w:cs="仿宋_GB2312"/>
          <w:b w:val="0"/>
          <w:bCs w:val="0"/>
          <w:sz w:val="32"/>
          <w:szCs w:val="32"/>
        </w:rPr>
        <w:t>施肥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4.2.1  </w:t>
      </w:r>
      <w:r>
        <w:rPr>
          <w:rFonts w:hint="eastAsia" w:ascii="仿宋_GB2312" w:hAnsi="仿宋_GB2312" w:eastAsia="仿宋_GB2312" w:cs="仿宋_GB2312"/>
          <w:b w:val="0"/>
          <w:bCs w:val="0"/>
          <w:sz w:val="32"/>
          <w:szCs w:val="32"/>
        </w:rPr>
        <w:t>底肥：亩施碳铵25-30公斤</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4.2.2  </w:t>
      </w:r>
      <w:r>
        <w:rPr>
          <w:rFonts w:hint="eastAsia" w:ascii="仿宋_GB2312" w:hAnsi="仿宋_GB2312" w:eastAsia="仿宋_GB2312" w:cs="仿宋_GB2312"/>
          <w:b w:val="0"/>
          <w:bCs w:val="0"/>
          <w:sz w:val="32"/>
          <w:szCs w:val="32"/>
        </w:rPr>
        <w:t>追肥：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秧苗1叶1心施尿素7-8公斤，3叶1心亩施复合肥25公斤，5叶1心看苗施肥。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4.3 </w:t>
      </w:r>
      <w:r>
        <w:rPr>
          <w:rFonts w:hint="eastAsia" w:ascii="仿宋_GB2312" w:hAnsi="仿宋_GB2312" w:eastAsia="仿宋_GB2312" w:cs="仿宋_GB2312"/>
          <w:b w:val="0"/>
          <w:bCs w:val="0"/>
          <w:sz w:val="32"/>
          <w:szCs w:val="32"/>
        </w:rPr>
        <w:t>管水</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4.3.1  </w:t>
      </w:r>
      <w:r>
        <w:rPr>
          <w:rFonts w:hint="eastAsia" w:ascii="仿宋_GB2312" w:hAnsi="仿宋_GB2312" w:eastAsia="仿宋_GB2312" w:cs="仿宋_GB2312"/>
          <w:b w:val="0"/>
          <w:bCs w:val="0"/>
          <w:sz w:val="32"/>
          <w:szCs w:val="32"/>
        </w:rPr>
        <w:t>播种后至3叶1心保持田间湿润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4.3.2  </w:t>
      </w:r>
      <w:r>
        <w:rPr>
          <w:rFonts w:hint="eastAsia" w:ascii="仿宋_GB2312" w:hAnsi="仿宋_GB2312" w:eastAsia="仿宋_GB2312" w:cs="仿宋_GB2312"/>
          <w:b w:val="0"/>
          <w:bCs w:val="0"/>
          <w:sz w:val="32"/>
          <w:szCs w:val="32"/>
        </w:rPr>
        <w:t>3叶1心至5叶1心间歇湿润灌溉</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4.3.3  </w:t>
      </w:r>
      <w:r>
        <w:rPr>
          <w:rFonts w:hint="eastAsia" w:ascii="仿宋_GB2312" w:hAnsi="仿宋_GB2312" w:eastAsia="仿宋_GB2312" w:cs="仿宋_GB2312"/>
          <w:b w:val="0"/>
          <w:bCs w:val="0"/>
          <w:sz w:val="32"/>
          <w:szCs w:val="32"/>
        </w:rPr>
        <w:t>6叶以后长期保持浅水灌溉，同时根据苗情适度晒田控苗，促进成穗率</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4.3.4  </w:t>
      </w:r>
      <w:r>
        <w:rPr>
          <w:rFonts w:hint="eastAsia" w:ascii="仿宋_GB2312" w:hAnsi="仿宋_GB2312" w:eastAsia="仿宋_GB2312" w:cs="仿宋_GB2312"/>
          <w:b w:val="0"/>
          <w:bCs w:val="0"/>
          <w:sz w:val="32"/>
          <w:szCs w:val="32"/>
        </w:rPr>
        <w:t>稻谷半吊黄时断水保持田间湿润。</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4.4 </w:t>
      </w:r>
      <w:r>
        <w:rPr>
          <w:rFonts w:hint="eastAsia" w:ascii="仿宋_GB2312" w:hAnsi="仿宋_GB2312" w:eastAsia="仿宋_GB2312" w:cs="仿宋_GB2312"/>
          <w:b w:val="0"/>
          <w:bCs w:val="0"/>
          <w:sz w:val="32"/>
          <w:szCs w:val="32"/>
        </w:rPr>
        <w:t>防治虫害</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预测</w:t>
      </w:r>
      <w:r>
        <w:rPr>
          <w:rFonts w:hint="eastAsia" w:ascii="仿宋_GB2312" w:hAnsi="仿宋_GB2312" w:eastAsia="仿宋_GB2312" w:cs="仿宋_GB2312"/>
          <w:b w:val="0"/>
          <w:bCs w:val="0"/>
          <w:sz w:val="32"/>
          <w:szCs w:val="32"/>
        </w:rPr>
        <w:t>预报，及时进行虫害防治。</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 其他要求</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5.1</w:t>
      </w:r>
      <w:r>
        <w:rPr>
          <w:rFonts w:hint="eastAsia" w:ascii="仿宋_GB2312" w:hAnsi="仿宋_GB2312" w:eastAsia="仿宋_GB2312" w:cs="仿宋_GB2312"/>
          <w:b w:val="0"/>
          <w:bCs w:val="0"/>
          <w:sz w:val="32"/>
          <w:szCs w:val="32"/>
        </w:rPr>
        <w:t>整个试验期间治虫不治病；不使用植物生长调节剂</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5.2 </w:t>
      </w:r>
      <w:r>
        <w:rPr>
          <w:rFonts w:hint="eastAsia" w:ascii="仿宋_GB2312" w:hAnsi="仿宋_GB2312" w:eastAsia="仿宋_GB2312" w:cs="仿宋_GB2312"/>
          <w:b w:val="0"/>
          <w:bCs w:val="0"/>
          <w:sz w:val="32"/>
          <w:szCs w:val="32"/>
        </w:rPr>
        <w:t>施肥水平中等偏上，切忌偏高或偏低</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5.3 </w:t>
      </w:r>
      <w:r>
        <w:rPr>
          <w:rFonts w:hint="eastAsia" w:ascii="仿宋_GB2312" w:hAnsi="仿宋_GB2312" w:eastAsia="仿宋_GB2312" w:cs="仿宋_GB2312"/>
          <w:b w:val="0"/>
          <w:bCs w:val="0"/>
          <w:sz w:val="32"/>
          <w:szCs w:val="32"/>
        </w:rPr>
        <w:t>注意防止鸟、鼠、禽、畜等对试验的危害</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5.4 </w:t>
      </w:r>
      <w:r>
        <w:rPr>
          <w:rFonts w:hint="eastAsia" w:ascii="仿宋_GB2312" w:hAnsi="仿宋_GB2312" w:eastAsia="仿宋_GB2312" w:cs="仿宋_GB2312"/>
          <w:b w:val="0"/>
          <w:bCs w:val="0"/>
          <w:sz w:val="32"/>
          <w:szCs w:val="32"/>
        </w:rPr>
        <w:t>田间管理要及时，同一组试验的同一项管理措施要在同一天内完成，若不能完成的，至少同一重复要在一天内完成</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5.5</w:t>
      </w:r>
      <w:r>
        <w:rPr>
          <w:rFonts w:hint="eastAsia" w:ascii="仿宋_GB2312" w:hAnsi="仿宋_GB2312" w:eastAsia="仿宋_GB2312" w:cs="仿宋_GB2312"/>
          <w:b w:val="0"/>
          <w:bCs w:val="0"/>
          <w:sz w:val="32"/>
          <w:szCs w:val="32"/>
        </w:rPr>
        <w:t>其他栽培管理措施按当地大田生产习惯。</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 产量计算</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本试验小区面积13.33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为播种面积，不含边际效应，为方便计算，亩产量均按照小区面积13.33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折算。</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六、设置苗情调查点</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在第</w:t>
      </w:r>
      <w:r>
        <w:rPr>
          <w:rFonts w:hint="eastAsia" w:ascii="仿宋_GB2312" w:hAnsi="仿宋_GB2312" w:eastAsia="仿宋_GB2312" w:cs="仿宋_GB2312"/>
          <w:b w:val="0"/>
          <w:bCs w:val="0"/>
          <w:sz w:val="32"/>
          <w:szCs w:val="32"/>
          <w:lang w:val="en-US" w:eastAsia="zh-CN"/>
        </w:rPr>
        <w:t>I和第II重复各</w:t>
      </w:r>
      <w:r>
        <w:rPr>
          <w:rFonts w:hint="eastAsia" w:ascii="仿宋_GB2312" w:hAnsi="仿宋_GB2312" w:eastAsia="仿宋_GB2312" w:cs="仿宋_GB2312"/>
          <w:b w:val="0"/>
          <w:bCs w:val="0"/>
          <w:sz w:val="32"/>
          <w:szCs w:val="32"/>
          <w:lang w:eastAsia="zh-CN"/>
        </w:rPr>
        <w:t>设置</w:t>
      </w:r>
      <w:r>
        <w:rPr>
          <w:rFonts w:hint="eastAsia" w:ascii="仿宋_GB2312" w:hAnsi="仿宋_GB2312" w:eastAsia="仿宋_GB2312" w:cs="仿宋_GB2312"/>
          <w:b w:val="0"/>
          <w:bCs w:val="0"/>
          <w:sz w:val="32"/>
          <w:szCs w:val="32"/>
          <w:lang w:val="en-US" w:eastAsia="zh-CN"/>
        </w:rPr>
        <w:t>1个苗情调查点，</w:t>
      </w:r>
      <w:r>
        <w:rPr>
          <w:rFonts w:hint="eastAsia" w:ascii="仿宋_GB2312" w:hAnsi="仿宋_GB2312" w:eastAsia="仿宋_GB2312" w:cs="仿宋_GB2312"/>
          <w:b w:val="0"/>
          <w:bCs w:val="0"/>
          <w:sz w:val="32"/>
          <w:szCs w:val="32"/>
          <w:lang w:eastAsia="zh-CN"/>
        </w:rPr>
        <w:t>每个点设置在离小区角两个边</w:t>
      </w:r>
      <w:r>
        <w:rPr>
          <w:rFonts w:hint="eastAsia" w:ascii="仿宋_GB2312" w:hAnsi="仿宋_GB2312" w:eastAsia="仿宋_GB2312" w:cs="仿宋_GB2312"/>
          <w:b w:val="0"/>
          <w:bCs w:val="0"/>
          <w:sz w:val="32"/>
          <w:szCs w:val="32"/>
          <w:lang w:val="en-US" w:eastAsia="zh-CN"/>
        </w:rPr>
        <w:t>20厘米处，</w:t>
      </w:r>
      <w:r>
        <w:rPr>
          <w:rFonts w:hint="eastAsia" w:ascii="仿宋_GB2312" w:hAnsi="仿宋_GB2312" w:eastAsia="仿宋_GB2312" w:cs="仿宋_GB2312"/>
          <w:b w:val="0"/>
          <w:bCs w:val="0"/>
          <w:sz w:val="32"/>
          <w:szCs w:val="32"/>
        </w:rPr>
        <w:t>每点为0.5米×0.5米的正方形，调查点可用铁丝框或</w:t>
      </w:r>
      <w:r>
        <w:rPr>
          <w:rFonts w:hint="eastAsia" w:ascii="仿宋_GB2312" w:hAnsi="仿宋_GB2312" w:eastAsia="仿宋_GB2312" w:cs="仿宋_GB2312"/>
          <w:b w:val="0"/>
          <w:bCs w:val="0"/>
          <w:sz w:val="32"/>
          <w:szCs w:val="32"/>
          <w:lang w:eastAsia="zh-CN"/>
        </w:rPr>
        <w:t>棍子</w:t>
      </w:r>
      <w:r>
        <w:rPr>
          <w:rFonts w:hint="eastAsia" w:ascii="仿宋_GB2312" w:hAnsi="仿宋_GB2312" w:eastAsia="仿宋_GB2312" w:cs="仿宋_GB2312"/>
          <w:b w:val="0"/>
          <w:bCs w:val="0"/>
          <w:sz w:val="32"/>
          <w:szCs w:val="32"/>
        </w:rPr>
        <w:t>固定，调查其</w:t>
      </w:r>
      <w:r>
        <w:rPr>
          <w:rFonts w:hint="eastAsia" w:ascii="仿宋_GB2312" w:hAnsi="仿宋_GB2312" w:eastAsia="仿宋_GB2312" w:cs="仿宋_GB2312"/>
          <w:b w:val="0"/>
          <w:bCs w:val="0"/>
          <w:sz w:val="32"/>
          <w:szCs w:val="32"/>
          <w:lang w:eastAsia="zh-CN"/>
        </w:rPr>
        <w:t>出苗率、</w:t>
      </w:r>
      <w:r>
        <w:rPr>
          <w:rFonts w:hint="eastAsia" w:ascii="仿宋_GB2312" w:hAnsi="仿宋_GB2312" w:eastAsia="仿宋_GB2312" w:cs="仿宋_GB2312"/>
          <w:b w:val="0"/>
          <w:bCs w:val="0"/>
          <w:sz w:val="32"/>
          <w:szCs w:val="32"/>
        </w:rPr>
        <w:t>基本苗和有效穗。</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、特性鉴定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鉴定内容及承担单位见《</w:t>
      </w:r>
      <w:r>
        <w:rPr>
          <w:rFonts w:hint="eastAsia" w:ascii="仿宋_GB2312" w:hAnsi="仿宋_GB2312" w:eastAsia="仿宋_GB2312" w:cs="仿宋_GB2312"/>
          <w:b w:val="0"/>
          <w:bCs w:val="0"/>
          <w:sz w:val="32"/>
          <w:szCs w:val="32"/>
          <w:lang w:val="en-US" w:eastAsia="zh-CN"/>
        </w:rPr>
        <w:t>2022年四川省水稻新品种区域试验方案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表4。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八、千粒重及发芽率检测</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四川省农科院作物所</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lang w:val="en-US" w:eastAsia="zh-CN"/>
        </w:rPr>
        <w:t>5月10日前后，对参试品种的千粒重和发芽率进行统一检测，并将测试结果告知各承担单位。</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、观察记载和结果报送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观察记载及收获测产</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各试验点务必专人负责试验，确保试验过程和试验结果的真实性、科学性、准确性，按照本试验实施方案、《</w:t>
      </w:r>
      <w:r>
        <w:rPr>
          <w:rFonts w:hint="eastAsia" w:ascii="仿宋_GB2312" w:hAnsi="仿宋_GB2312" w:eastAsia="仿宋_GB2312" w:cs="仿宋_GB2312"/>
          <w:b w:val="0"/>
          <w:bCs w:val="0"/>
          <w:sz w:val="32"/>
          <w:szCs w:val="32"/>
          <w:lang w:eastAsia="zh-CN"/>
        </w:rPr>
        <w:t>四川省</w:t>
      </w:r>
      <w:r>
        <w:rPr>
          <w:rFonts w:hint="eastAsia" w:ascii="仿宋_GB2312" w:hAnsi="仿宋_GB2312" w:eastAsia="仿宋_GB2312" w:cs="仿宋_GB2312"/>
          <w:b w:val="0"/>
          <w:bCs w:val="0"/>
          <w:sz w:val="32"/>
          <w:szCs w:val="32"/>
        </w:rPr>
        <w:t xml:space="preserve">水稻品种试验观察记载标准》及《四川省水稻区域试验记载本》的要求进行观察记载、苗情调查 、室内考种 、全区收获测产、综合评价等。 </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1.纸质和电子总结报送：</w:t>
      </w:r>
      <w:r>
        <w:rPr>
          <w:rFonts w:hint="eastAsia" w:ascii="仿宋_GB2312" w:hAnsi="仿宋_GB2312" w:eastAsia="仿宋_GB2312" w:cs="仿宋_GB2312"/>
          <w:b w:val="0"/>
          <w:bCs w:val="0"/>
          <w:sz w:val="32"/>
          <w:szCs w:val="32"/>
        </w:rPr>
        <w:t>承担单位应及时将书面总结（四川省水稻区域试验记载本）在10月20日前以电子邮件方式报送（邮箱:hanyouxue2009@163.com），以便进行数据汇总分析，并将书面总结</w:t>
      </w:r>
      <w:r>
        <w:rPr>
          <w:rFonts w:hint="eastAsia" w:ascii="仿宋_GB2312" w:hAnsi="仿宋_GB2312" w:eastAsia="仿宋_GB2312" w:cs="仿宋_GB2312"/>
          <w:b w:val="0"/>
          <w:bCs w:val="0"/>
          <w:sz w:val="32"/>
          <w:szCs w:val="32"/>
          <w:lang w:eastAsia="zh-CN"/>
        </w:rPr>
        <w:t>一份</w:t>
      </w:r>
      <w:r>
        <w:rPr>
          <w:rFonts w:hint="eastAsia" w:ascii="仿宋_GB2312" w:hAnsi="仿宋_GB2312" w:eastAsia="仿宋_GB2312" w:cs="仿宋_GB2312"/>
          <w:b w:val="0"/>
          <w:bCs w:val="0"/>
          <w:sz w:val="32"/>
          <w:szCs w:val="32"/>
        </w:rPr>
        <w:t>加盖单位公章后报送我站（地址：成都市</w:t>
      </w:r>
      <w:r>
        <w:rPr>
          <w:rFonts w:hint="eastAsia" w:ascii="仿宋_GB2312" w:hAnsi="仿宋_GB2312" w:eastAsia="仿宋_GB2312" w:cs="仿宋_GB2312"/>
          <w:b w:val="0"/>
          <w:bCs w:val="0"/>
          <w:sz w:val="32"/>
          <w:szCs w:val="32"/>
          <w:lang w:eastAsia="zh-CN"/>
        </w:rPr>
        <w:t>武侯区</w:t>
      </w:r>
      <w:r>
        <w:rPr>
          <w:rFonts w:hint="eastAsia" w:ascii="仿宋_GB2312" w:hAnsi="仿宋_GB2312" w:eastAsia="仿宋_GB2312" w:cs="仿宋_GB2312"/>
          <w:b w:val="0"/>
          <w:bCs w:val="0"/>
          <w:sz w:val="32"/>
          <w:szCs w:val="32"/>
        </w:rPr>
        <w:t>玉林北路5号，四川省种子站，收信人：韩友学，邮编：610041，电话028－85588170）。逾期将不予汇总。</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2.试验管理平台报送：</w:t>
      </w:r>
      <w:r>
        <w:rPr>
          <w:rFonts w:hint="eastAsia" w:ascii="仿宋_GB2312" w:hAnsi="仿宋_GB2312" w:eastAsia="仿宋_GB2312" w:cs="仿宋_GB2312"/>
          <w:b w:val="0"/>
          <w:bCs w:val="0"/>
          <w:sz w:val="32"/>
          <w:szCs w:val="32"/>
          <w:lang w:val="en-US" w:eastAsia="zh-CN"/>
        </w:rPr>
        <w:t>打开“http://118.122.120.57:18080/”网址，登录后上传试验结果。</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、其它事项</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（一）信息发布：</w:t>
      </w:r>
      <w:r>
        <w:rPr>
          <w:rFonts w:hint="eastAsia" w:ascii="仿宋_GB2312" w:hAnsi="仿宋_GB2312" w:eastAsia="仿宋_GB2312" w:cs="仿宋_GB2312"/>
          <w:color w:val="auto"/>
          <w:sz w:val="32"/>
          <w:szCs w:val="32"/>
          <w:highlight w:val="none"/>
          <w:lang w:eastAsia="zh-CN"/>
        </w:rPr>
        <w:t>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的通知决定中</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（二）特殊情况处理：</w:t>
      </w:r>
      <w:r>
        <w:rPr>
          <w:rFonts w:hint="eastAsia" w:ascii="仿宋_GB2312" w:hAnsi="仿宋_GB2312" w:eastAsia="仿宋_GB2312" w:cs="仿宋_GB2312"/>
          <w:b w:val="0"/>
          <w:bCs w:val="0"/>
          <w:sz w:val="32"/>
          <w:szCs w:val="32"/>
        </w:rPr>
        <w:t>试验期间如发生明显影响试验结果的意外事故，试验点应在 7日内电告、10日内函告试验主持单位，说明事故发生经过、发生原因、采取的措施以及对试验的影响，并提供相关图片、影像等资料。</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sz w:val="32"/>
          <w:szCs w:val="32"/>
          <w:lang w:eastAsia="zh-CN"/>
        </w:rPr>
        <w:t>（三）监督检查：</w:t>
      </w:r>
      <w:r>
        <w:rPr>
          <w:rFonts w:hint="eastAsia" w:ascii="仿宋_GB2312" w:hAnsi="仿宋_GB2312" w:eastAsia="仿宋_GB2312" w:cs="仿宋_GB2312"/>
          <w:b w:val="0"/>
          <w:bCs w:val="0"/>
          <w:sz w:val="32"/>
          <w:szCs w:val="32"/>
        </w:rPr>
        <w:t>试验期间将组织有关专家对承担单位试验实施情况进行现场检查，对参试品种表现进行现场鉴评。</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sectPr>
          <w:pgSz w:w="11906" w:h="16838"/>
          <w:pgMar w:top="1440" w:right="1417" w:bottom="1440" w:left="1417" w:header="708" w:footer="709" w:gutter="0"/>
          <w:pgNumType w:fmt="decimal"/>
          <w:cols w:space="0" w:num="1"/>
          <w:rtlGutter w:val="0"/>
          <w:docGrid w:linePitch="360" w:charSpace="0"/>
        </w:sectPr>
      </w:pPr>
    </w:p>
    <w:p>
      <w:pPr>
        <w:jc w:val="both"/>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eastAsia="zh-CN"/>
        </w:rPr>
        <w:t>附件</w:t>
      </w:r>
      <w:r>
        <w:rPr>
          <w:rFonts w:hint="eastAsia" w:ascii="仿宋_GB2312" w:hAnsi="仿宋_GB2312" w:eastAsia="仿宋_GB2312" w:cs="仿宋_GB2312"/>
          <w:b/>
          <w:color w:val="auto"/>
          <w:kern w:val="0"/>
          <w:sz w:val="32"/>
          <w:szCs w:val="32"/>
          <w:lang w:val="en-US" w:eastAsia="zh-CN"/>
        </w:rPr>
        <w:t>3：</w:t>
      </w:r>
    </w:p>
    <w:p>
      <w:pPr>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22</w:t>
      </w:r>
      <w:r>
        <w:rPr>
          <w:rFonts w:hint="eastAsia" w:ascii="仿宋_GB2312" w:hAnsi="仿宋_GB2312" w:eastAsia="仿宋_GB2312" w:cs="仿宋_GB2312"/>
          <w:b/>
          <w:color w:val="auto"/>
          <w:kern w:val="0"/>
          <w:sz w:val="32"/>
          <w:szCs w:val="32"/>
        </w:rPr>
        <w:t>年四川省水稻新品种生产试验</w:t>
      </w:r>
      <w:r>
        <w:rPr>
          <w:rFonts w:hint="eastAsia" w:ascii="仿宋_GB2312" w:hAnsi="仿宋_GB2312" w:eastAsia="仿宋_GB2312" w:cs="仿宋_GB2312"/>
          <w:b/>
          <w:color w:val="auto"/>
          <w:kern w:val="0"/>
          <w:sz w:val="32"/>
          <w:szCs w:val="32"/>
          <w:lang w:eastAsia="zh-CN"/>
        </w:rPr>
        <w:t>实施方案</w:t>
      </w:r>
    </w:p>
    <w:p>
      <w:pPr>
        <w:keepNext w:val="0"/>
        <w:keepLines w:val="0"/>
        <w:pageBreakBefore w:val="0"/>
        <w:numPr>
          <w:ilvl w:val="0"/>
          <w:numId w:val="0"/>
        </w:numPr>
        <w:kinsoku/>
        <w:wordWrap/>
        <w:overflowPunct/>
        <w:topLinePunct w:val="0"/>
        <w:autoSpaceDE/>
        <w:autoSpaceDN/>
        <w:bidi w:val="0"/>
        <w:spacing w:after="0" w:line="360" w:lineRule="auto"/>
        <w:ind w:left="0" w:firstLine="579" w:firstLineChars="200"/>
        <w:textAlignment w:val="auto"/>
        <w:rPr>
          <w:rFonts w:hint="eastAsia" w:ascii="仿宋_GB2312" w:hAnsi="仿宋_GB2312" w:eastAsia="仿宋_GB2312" w:cs="仿宋_GB2312"/>
          <w:b/>
          <w:bCs/>
          <w:color w:val="auto"/>
          <w:w w:val="90"/>
          <w:sz w:val="32"/>
          <w:szCs w:val="32"/>
          <w:lang w:eastAsia="zh-CN"/>
        </w:rPr>
      </w:pPr>
      <w:r>
        <w:rPr>
          <w:rFonts w:hint="eastAsia" w:ascii="仿宋_GB2312" w:hAnsi="仿宋_GB2312" w:eastAsia="仿宋_GB2312" w:cs="仿宋_GB2312"/>
          <w:b/>
          <w:bCs/>
          <w:color w:val="auto"/>
          <w:w w:val="90"/>
          <w:sz w:val="32"/>
          <w:szCs w:val="32"/>
          <w:lang w:eastAsia="zh-CN"/>
        </w:rPr>
        <w:t>一、试验目的</w:t>
      </w:r>
    </w:p>
    <w:p>
      <w:pPr>
        <w:keepNext w:val="0"/>
        <w:keepLines w:val="0"/>
        <w:pageBreakBefore w:val="0"/>
        <w:kinsoku/>
        <w:wordWrap/>
        <w:overflowPunct/>
        <w:topLinePunct w:val="0"/>
        <w:autoSpaceDE/>
        <w:autoSpaceDN/>
        <w:bidi w:val="0"/>
        <w:spacing w:after="0" w:line="360" w:lineRule="auto"/>
        <w:ind w:left="0" w:firstLine="627" w:firstLineChars="196"/>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为鉴定新育成水稻品种的丰产性、稳产性、适应性、抗病（逆）性以及其他重要特征特性，为我省水稻新品种审定推广提供科学依据，</w:t>
      </w:r>
      <w:r>
        <w:rPr>
          <w:rFonts w:hint="eastAsia" w:ascii="仿宋_GB2312" w:hAnsi="仿宋_GB2312" w:eastAsia="仿宋_GB2312" w:cs="仿宋_GB2312"/>
          <w:bCs/>
          <w:color w:val="auto"/>
          <w:sz w:val="32"/>
          <w:szCs w:val="32"/>
          <w:lang w:eastAsia="zh-CN"/>
        </w:rPr>
        <w:t>特安排本试验。</w:t>
      </w:r>
    </w:p>
    <w:p>
      <w:pPr>
        <w:keepNext w:val="0"/>
        <w:keepLines w:val="0"/>
        <w:pageBreakBefore w:val="0"/>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二</w:t>
      </w:r>
      <w:r>
        <w:rPr>
          <w:rFonts w:hint="eastAsia" w:ascii="仿宋_GB2312" w:hAnsi="仿宋_GB2312" w:eastAsia="仿宋_GB2312" w:cs="仿宋_GB2312"/>
          <w:b/>
          <w:color w:val="auto"/>
          <w:kern w:val="0"/>
          <w:sz w:val="32"/>
          <w:szCs w:val="32"/>
        </w:rPr>
        <w:t>、参试品种和承担单位</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FF0000"/>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eastAsia="zh-CN"/>
        </w:rPr>
        <w:t>（一）</w:t>
      </w:r>
      <w:r>
        <w:rPr>
          <w:rFonts w:hint="eastAsia" w:ascii="仿宋_GB2312" w:hAnsi="仿宋_GB2312" w:eastAsia="仿宋_GB2312" w:cs="仿宋_GB2312"/>
          <w:bCs/>
          <w:color w:val="auto"/>
          <w:kern w:val="0"/>
          <w:sz w:val="32"/>
          <w:szCs w:val="32"/>
          <w:highlight w:val="none"/>
        </w:rPr>
        <w:t>20</w:t>
      </w:r>
      <w:r>
        <w:rPr>
          <w:rFonts w:hint="eastAsia" w:ascii="仿宋_GB2312" w:hAnsi="仿宋_GB2312" w:eastAsia="仿宋_GB2312" w:cs="仿宋_GB2312"/>
          <w:bCs/>
          <w:color w:val="auto"/>
          <w:kern w:val="0"/>
          <w:sz w:val="32"/>
          <w:szCs w:val="32"/>
          <w:highlight w:val="none"/>
          <w:lang w:val="en-US" w:eastAsia="zh-CN"/>
        </w:rPr>
        <w:t>22</w:t>
      </w:r>
      <w:r>
        <w:rPr>
          <w:rFonts w:hint="eastAsia" w:ascii="仿宋_GB2312" w:hAnsi="仿宋_GB2312" w:eastAsia="仿宋_GB2312" w:cs="仿宋_GB2312"/>
          <w:bCs/>
          <w:color w:val="auto"/>
          <w:kern w:val="0"/>
          <w:sz w:val="32"/>
          <w:szCs w:val="32"/>
          <w:highlight w:val="none"/>
        </w:rPr>
        <w:t>年我省水稻</w:t>
      </w:r>
      <w:r>
        <w:rPr>
          <w:rFonts w:hint="eastAsia" w:ascii="仿宋_GB2312" w:hAnsi="仿宋_GB2312" w:eastAsia="仿宋_GB2312" w:cs="仿宋_GB2312"/>
          <w:bCs/>
          <w:color w:val="auto"/>
          <w:kern w:val="0"/>
          <w:sz w:val="32"/>
          <w:szCs w:val="32"/>
          <w:highlight w:val="none"/>
          <w:lang w:eastAsia="zh-CN"/>
        </w:rPr>
        <w:t>品种</w:t>
      </w:r>
      <w:r>
        <w:rPr>
          <w:rFonts w:hint="eastAsia" w:ascii="仿宋_GB2312" w:hAnsi="仿宋_GB2312" w:eastAsia="仿宋_GB2312" w:cs="仿宋_GB2312"/>
          <w:bCs/>
          <w:color w:val="auto"/>
          <w:kern w:val="0"/>
          <w:sz w:val="32"/>
          <w:szCs w:val="32"/>
          <w:highlight w:val="none"/>
        </w:rPr>
        <w:t>生产试验</w:t>
      </w:r>
      <w:r>
        <w:rPr>
          <w:rFonts w:hint="eastAsia" w:ascii="仿宋_GB2312" w:hAnsi="仿宋_GB2312" w:eastAsia="仿宋_GB2312" w:cs="仿宋_GB2312"/>
          <w:bCs/>
          <w:color w:val="auto"/>
          <w:kern w:val="0"/>
          <w:sz w:val="32"/>
          <w:szCs w:val="32"/>
          <w:highlight w:val="none"/>
          <w:lang w:eastAsia="zh-CN"/>
        </w:rPr>
        <w:t>参试品种共</w:t>
      </w:r>
      <w:r>
        <w:rPr>
          <w:rFonts w:hint="eastAsia" w:ascii="仿宋_GB2312" w:hAnsi="仿宋_GB2312" w:eastAsia="仿宋_GB2312" w:cs="仿宋_GB2312"/>
          <w:bCs/>
          <w:color w:val="auto"/>
          <w:kern w:val="0"/>
          <w:sz w:val="32"/>
          <w:szCs w:val="32"/>
          <w:highlight w:val="none"/>
          <w:lang w:val="en-US" w:eastAsia="zh-CN"/>
        </w:rPr>
        <w:t>36</w:t>
      </w:r>
      <w:r>
        <w:rPr>
          <w:rFonts w:hint="eastAsia" w:ascii="仿宋_GB2312" w:hAnsi="仿宋_GB2312" w:eastAsia="仿宋_GB2312" w:cs="仿宋_GB2312"/>
          <w:bCs/>
          <w:color w:val="auto"/>
          <w:kern w:val="0"/>
          <w:sz w:val="32"/>
          <w:szCs w:val="32"/>
          <w:highlight w:val="none"/>
        </w:rPr>
        <w:t>个（不含对照）参试品种</w:t>
      </w:r>
      <w:r>
        <w:rPr>
          <w:rFonts w:hint="eastAsia" w:ascii="仿宋_GB2312" w:hAnsi="仿宋_GB2312" w:eastAsia="仿宋_GB2312" w:cs="仿宋_GB2312"/>
          <w:bCs/>
          <w:color w:val="auto"/>
          <w:kern w:val="0"/>
          <w:sz w:val="32"/>
          <w:szCs w:val="32"/>
          <w:highlight w:val="none"/>
          <w:lang w:eastAsia="zh-CN"/>
        </w:rPr>
        <w:t>，其中</w:t>
      </w:r>
      <w:r>
        <w:rPr>
          <w:rFonts w:hint="eastAsia" w:ascii="仿宋_GB2312" w:hAnsi="仿宋_GB2312" w:eastAsia="仿宋_GB2312" w:cs="仿宋_GB2312"/>
          <w:bCs/>
          <w:color w:val="auto"/>
          <w:kern w:val="0"/>
          <w:sz w:val="32"/>
          <w:szCs w:val="32"/>
          <w:highlight w:val="none"/>
          <w:lang w:val="en-US" w:eastAsia="zh-CN"/>
        </w:rPr>
        <w:t>早熟组3个、中熟组12个（常规稻中熟品种3个合并到中熟组，另有续试同步品种4个）、迟熟组21个（包含续生同步品种15个）</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参试品种及供种单位见</w:t>
      </w:r>
      <w:r>
        <w:rPr>
          <w:rFonts w:hint="eastAsia" w:ascii="仿宋_GB2312" w:hAnsi="仿宋_GB2312" w:eastAsia="仿宋_GB2312" w:cs="仿宋_GB2312"/>
          <w:color w:val="auto"/>
          <w:kern w:val="0"/>
          <w:sz w:val="32"/>
          <w:szCs w:val="32"/>
          <w:highlight w:val="none"/>
          <w:lang w:eastAsia="zh-CN"/>
        </w:rPr>
        <w:t>表</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设置</w:t>
      </w:r>
      <w:r>
        <w:rPr>
          <w:rFonts w:hint="eastAsia" w:ascii="仿宋_GB2312" w:hAnsi="仿宋_GB2312" w:eastAsia="仿宋_GB2312" w:cs="仿宋_GB2312"/>
          <w:bCs/>
          <w:color w:val="auto"/>
          <w:kern w:val="0"/>
          <w:sz w:val="32"/>
          <w:szCs w:val="32"/>
          <w:highlight w:val="none"/>
          <w:lang w:eastAsia="zh-CN"/>
        </w:rPr>
        <w:t>早熟、</w:t>
      </w:r>
      <w:r>
        <w:rPr>
          <w:rFonts w:hint="eastAsia" w:ascii="仿宋_GB2312" w:hAnsi="仿宋_GB2312" w:eastAsia="仿宋_GB2312" w:cs="仿宋_GB2312"/>
          <w:bCs/>
          <w:color w:val="auto"/>
          <w:kern w:val="0"/>
          <w:sz w:val="32"/>
          <w:szCs w:val="32"/>
          <w:highlight w:val="none"/>
          <w:lang w:val="en-US" w:eastAsia="zh-CN"/>
        </w:rPr>
        <w:t>中熟和迟熟3个</w:t>
      </w:r>
      <w:r>
        <w:rPr>
          <w:rFonts w:hint="eastAsia" w:ascii="仿宋_GB2312" w:hAnsi="仿宋_GB2312" w:eastAsia="仿宋_GB2312" w:cs="仿宋_GB2312"/>
          <w:bCs/>
          <w:color w:val="auto"/>
          <w:kern w:val="0"/>
          <w:sz w:val="32"/>
          <w:szCs w:val="32"/>
          <w:highlight w:val="none"/>
        </w:rPr>
        <w:t>试验组别，</w:t>
      </w:r>
      <w:r>
        <w:rPr>
          <w:rFonts w:hint="eastAsia" w:ascii="仿宋_GB2312" w:hAnsi="仿宋_GB2312" w:eastAsia="仿宋_GB2312" w:cs="仿宋_GB2312"/>
          <w:bCs/>
          <w:color w:val="auto"/>
          <w:kern w:val="0"/>
          <w:sz w:val="32"/>
          <w:szCs w:val="32"/>
          <w:highlight w:val="none"/>
          <w:lang w:val="en-US" w:eastAsia="zh-CN"/>
        </w:rPr>
        <w:t>8个试验组，54</w:t>
      </w:r>
      <w:r>
        <w:rPr>
          <w:rFonts w:hint="eastAsia" w:ascii="仿宋_GB2312" w:hAnsi="仿宋_GB2312" w:eastAsia="仿宋_GB2312" w:cs="仿宋_GB2312"/>
          <w:bCs/>
          <w:color w:val="auto"/>
          <w:kern w:val="0"/>
          <w:sz w:val="32"/>
          <w:szCs w:val="32"/>
          <w:highlight w:val="none"/>
        </w:rPr>
        <w:t>个试验点次</w:t>
      </w:r>
      <w:r>
        <w:rPr>
          <w:rFonts w:hint="eastAsia" w:ascii="仿宋_GB2312" w:hAnsi="仿宋_GB2312" w:eastAsia="仿宋_GB2312" w:cs="仿宋_GB2312"/>
          <w:bCs/>
          <w:color w:val="auto"/>
          <w:kern w:val="0"/>
          <w:sz w:val="32"/>
          <w:szCs w:val="32"/>
          <w:highlight w:val="none"/>
          <w:lang w:eastAsia="zh-CN"/>
        </w:rPr>
        <w:t>，其中</w:t>
      </w:r>
      <w:r>
        <w:rPr>
          <w:rFonts w:hint="eastAsia" w:ascii="仿宋_GB2312" w:hAnsi="仿宋_GB2312" w:eastAsia="仿宋_GB2312" w:cs="仿宋_GB2312"/>
          <w:bCs/>
          <w:color w:val="auto"/>
          <w:kern w:val="0"/>
          <w:sz w:val="32"/>
          <w:szCs w:val="32"/>
          <w:highlight w:val="none"/>
          <w:lang w:val="en-US" w:eastAsia="zh-CN"/>
        </w:rPr>
        <w:t>早熟组5点次、中熟组21点次、迟熟组28点次</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（承担单位及执行人员见</w:t>
      </w:r>
      <w:r>
        <w:rPr>
          <w:rFonts w:hint="eastAsia" w:ascii="仿宋_GB2312" w:hAnsi="仿宋_GB2312" w:eastAsia="仿宋_GB2312" w:cs="仿宋_GB2312"/>
          <w:color w:val="auto"/>
          <w:kern w:val="0"/>
          <w:sz w:val="32"/>
          <w:szCs w:val="32"/>
          <w:highlight w:val="none"/>
          <w:lang w:eastAsia="zh-CN"/>
        </w:rPr>
        <w:t>表</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（二）对照品种及供种单位</w:t>
      </w:r>
    </w:p>
    <w:p>
      <w:pPr>
        <w:keepNext w:val="0"/>
        <w:keepLines w:val="0"/>
        <w:pageBreakBefore w:val="0"/>
        <w:widowControl w:val="0"/>
        <w:kinsoku/>
        <w:wordWrap/>
        <w:overflowPunct/>
        <w:topLinePunct w:val="0"/>
        <w:autoSpaceDE/>
        <w:autoSpaceDN/>
        <w:bidi w:val="0"/>
        <w:adjustRightInd/>
        <w:snapToGrid/>
        <w:spacing w:after="0" w:line="360" w:lineRule="auto"/>
        <w:ind w:left="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eastAsia="zh-CN"/>
        </w:rPr>
        <w:t>对照品种及供种单位见</w:t>
      </w:r>
      <w:r>
        <w:rPr>
          <w:rFonts w:hint="eastAsia" w:ascii="仿宋_GB2312" w:hAnsi="仿宋_GB2312" w:eastAsia="仿宋_GB2312" w:cs="仿宋_GB2312"/>
          <w:bCs/>
          <w:color w:val="auto"/>
          <w:kern w:val="0"/>
          <w:sz w:val="32"/>
          <w:szCs w:val="32"/>
          <w:lang w:val="en-US" w:eastAsia="zh-CN"/>
        </w:rPr>
        <w:t>表2。</w:t>
      </w:r>
    </w:p>
    <w:p>
      <w:pPr>
        <w:keepNext w:val="0"/>
        <w:keepLines w:val="0"/>
        <w:pageBreakBefore w:val="0"/>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三</w:t>
      </w:r>
      <w:r>
        <w:rPr>
          <w:rFonts w:hint="eastAsia" w:ascii="仿宋_GB2312" w:hAnsi="仿宋_GB2312" w:eastAsia="仿宋_GB2312" w:cs="仿宋_GB2312"/>
          <w:b/>
          <w:color w:val="auto"/>
          <w:kern w:val="0"/>
          <w:sz w:val="32"/>
          <w:szCs w:val="32"/>
        </w:rPr>
        <w:t>、种子提供和接收要求</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试验采用实名制，</w:t>
      </w:r>
      <w:r>
        <w:rPr>
          <w:rFonts w:hint="eastAsia" w:ascii="仿宋_GB2312" w:hAnsi="仿宋_GB2312" w:eastAsia="仿宋_GB2312" w:cs="仿宋_GB2312"/>
          <w:color w:val="auto"/>
          <w:kern w:val="0"/>
          <w:sz w:val="32"/>
          <w:szCs w:val="32"/>
          <w:lang w:eastAsia="zh-CN"/>
        </w:rPr>
        <w:t>试验种子由供种单位直接快递至承担单位，</w:t>
      </w:r>
      <w:r>
        <w:rPr>
          <w:rFonts w:hint="eastAsia" w:ascii="仿宋_GB2312" w:hAnsi="仿宋_GB2312" w:eastAsia="仿宋_GB2312" w:cs="仿宋_GB2312"/>
          <w:color w:val="auto"/>
          <w:kern w:val="0"/>
          <w:sz w:val="32"/>
          <w:szCs w:val="32"/>
        </w:rPr>
        <w:t>种子袋上品种</w:t>
      </w:r>
      <w:r>
        <w:rPr>
          <w:rFonts w:hint="eastAsia" w:ascii="仿宋_GB2312" w:hAnsi="仿宋_GB2312" w:eastAsia="仿宋_GB2312" w:cs="仿宋_GB2312"/>
          <w:color w:val="auto"/>
          <w:kern w:val="0"/>
          <w:sz w:val="32"/>
          <w:szCs w:val="32"/>
          <w:lang w:eastAsia="zh-CN"/>
        </w:rPr>
        <w:t>编号</w:t>
      </w:r>
      <w:r>
        <w:rPr>
          <w:rFonts w:hint="eastAsia" w:ascii="仿宋_GB2312" w:hAnsi="仿宋_GB2312" w:eastAsia="仿宋_GB2312" w:cs="仿宋_GB2312"/>
          <w:color w:val="auto"/>
          <w:kern w:val="0"/>
          <w:sz w:val="32"/>
          <w:szCs w:val="32"/>
        </w:rPr>
        <w:t>与</w:t>
      </w:r>
      <w:r>
        <w:rPr>
          <w:rFonts w:hint="eastAsia" w:ascii="仿宋_GB2312" w:hAnsi="仿宋_GB2312" w:eastAsia="仿宋_GB2312" w:cs="仿宋_GB2312"/>
          <w:color w:val="auto"/>
          <w:kern w:val="0"/>
          <w:sz w:val="32"/>
          <w:szCs w:val="32"/>
          <w:lang w:val="en-US" w:eastAsia="zh-CN"/>
        </w:rPr>
        <w:t>表1</w:t>
      </w:r>
      <w:r>
        <w:rPr>
          <w:rFonts w:hint="eastAsia" w:ascii="仿宋_GB2312" w:hAnsi="仿宋_GB2312" w:eastAsia="仿宋_GB2312" w:cs="仿宋_GB2312"/>
          <w:color w:val="auto"/>
          <w:kern w:val="0"/>
          <w:sz w:val="32"/>
          <w:szCs w:val="32"/>
        </w:rPr>
        <w:t>中相应组别参试品种</w:t>
      </w:r>
      <w:r>
        <w:rPr>
          <w:rFonts w:hint="eastAsia" w:ascii="仿宋_GB2312" w:hAnsi="仿宋_GB2312" w:eastAsia="仿宋_GB2312" w:cs="仿宋_GB2312"/>
          <w:color w:val="auto"/>
          <w:kern w:val="0"/>
          <w:sz w:val="32"/>
          <w:szCs w:val="32"/>
          <w:lang w:eastAsia="zh-CN"/>
        </w:rPr>
        <w:t>编号</w:t>
      </w:r>
      <w:r>
        <w:rPr>
          <w:rFonts w:hint="eastAsia" w:ascii="仿宋_GB2312" w:hAnsi="仿宋_GB2312" w:eastAsia="仿宋_GB2312" w:cs="仿宋_GB2312"/>
          <w:color w:val="auto"/>
          <w:kern w:val="0"/>
          <w:sz w:val="32"/>
          <w:szCs w:val="32"/>
        </w:rPr>
        <w:t>相对应。</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承试单位执行人员在</w:t>
      </w:r>
      <w:r>
        <w:rPr>
          <w:rFonts w:hint="eastAsia" w:ascii="仿宋_GB2312" w:hAnsi="仿宋_GB2312" w:eastAsia="仿宋_GB2312" w:cs="仿宋_GB2312"/>
          <w:color w:val="auto"/>
          <w:kern w:val="0"/>
          <w:sz w:val="32"/>
          <w:szCs w:val="32"/>
          <w:lang w:eastAsia="zh-CN"/>
        </w:rPr>
        <w:t>供种结束后及时核对参试品种和对照，</w:t>
      </w:r>
      <w:r>
        <w:rPr>
          <w:rFonts w:hint="eastAsia" w:ascii="仿宋_GB2312" w:hAnsi="仿宋_GB2312" w:eastAsia="仿宋_GB2312" w:cs="仿宋_GB2312"/>
          <w:color w:val="auto"/>
          <w:kern w:val="0"/>
          <w:sz w:val="32"/>
          <w:szCs w:val="32"/>
        </w:rPr>
        <w:t>检查是否有重名（号）的品种，播种后应保留种子包装袋，以备复查。</w:t>
      </w:r>
    </w:p>
    <w:p>
      <w:pPr>
        <w:keepNext w:val="0"/>
        <w:keepLines w:val="0"/>
        <w:pageBreakBefore w:val="0"/>
        <w:tabs>
          <w:tab w:val="left" w:pos="420"/>
        </w:tabs>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四</w:t>
      </w:r>
      <w:r>
        <w:rPr>
          <w:rFonts w:hint="eastAsia" w:ascii="仿宋_GB2312" w:hAnsi="仿宋_GB2312" w:eastAsia="仿宋_GB2312" w:cs="仿宋_GB2312"/>
          <w:b/>
          <w:color w:val="auto"/>
          <w:kern w:val="0"/>
          <w:sz w:val="32"/>
          <w:szCs w:val="32"/>
        </w:rPr>
        <w:t>、试验设计与管理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（一）试验田选择</w:t>
      </w:r>
    </w:p>
    <w:p>
      <w:pPr>
        <w:pStyle w:val="2"/>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应选择具有当地水稻土壤代表性、肥力水平中等偏上、排灌方便、形状规正、大小合适、肥力均匀的田块。试验田前作应经过匀地种植，秧田不作当季试验田。</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（二）试验设计</w:t>
      </w:r>
    </w:p>
    <w:p>
      <w:pPr>
        <w:keepNext w:val="0"/>
        <w:keepLines w:val="0"/>
        <w:pageBreakBefore w:val="0"/>
        <w:kinsoku/>
        <w:wordWrap/>
        <w:overflowPunct/>
        <w:topLinePunct w:val="0"/>
        <w:autoSpaceDE/>
        <w:autoSpaceDN/>
        <w:bidi w:val="0"/>
        <w:spacing w:after="0" w:line="360" w:lineRule="auto"/>
        <w:ind w:left="0" w:firstLine="710" w:firstLineChars="221"/>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sz w:val="32"/>
          <w:szCs w:val="32"/>
          <w:lang w:val="en-US" w:eastAsia="zh-CN"/>
        </w:rPr>
        <w:t>1.设计方法：</w:t>
      </w:r>
      <w:r>
        <w:rPr>
          <w:rFonts w:hint="eastAsia" w:ascii="仿宋_GB2312" w:hAnsi="仿宋_GB2312" w:eastAsia="仿宋_GB2312" w:cs="仿宋_GB2312"/>
          <w:color w:val="auto"/>
          <w:kern w:val="0"/>
          <w:sz w:val="32"/>
          <w:szCs w:val="32"/>
        </w:rPr>
        <w:t>采用大区对比试验</w:t>
      </w:r>
      <w:r>
        <w:rPr>
          <w:rFonts w:hint="eastAsia" w:ascii="仿宋_GB2312" w:hAnsi="仿宋_GB2312" w:eastAsia="仿宋_GB2312" w:cs="仿宋_GB2312"/>
          <w:color w:val="auto"/>
          <w:kern w:val="0"/>
          <w:sz w:val="32"/>
          <w:szCs w:val="32"/>
          <w:lang w:eastAsia="zh-CN"/>
        </w:rPr>
        <w:t>设计</w:t>
      </w:r>
      <w:r>
        <w:rPr>
          <w:rFonts w:hint="eastAsia" w:ascii="仿宋_GB2312" w:hAnsi="仿宋_GB2312" w:eastAsia="仿宋_GB2312" w:cs="仿宋_GB2312"/>
          <w:color w:val="auto"/>
          <w:kern w:val="0"/>
          <w:sz w:val="32"/>
          <w:szCs w:val="32"/>
        </w:rPr>
        <w:t>，品种随机排列，不设重复，大区面积不少于200平方米</w:t>
      </w:r>
      <w:r>
        <w:rPr>
          <w:rFonts w:hint="eastAsia" w:ascii="仿宋_GB2312" w:hAnsi="仿宋_GB2312" w:eastAsia="仿宋_GB2312" w:cs="仿宋_GB2312"/>
          <w:color w:val="auto"/>
          <w:kern w:val="0"/>
          <w:sz w:val="32"/>
          <w:szCs w:val="32"/>
          <w:lang w:eastAsia="zh-CN"/>
        </w:rPr>
        <w:t>，不大于</w:t>
      </w:r>
      <w:r>
        <w:rPr>
          <w:rFonts w:hint="eastAsia" w:ascii="仿宋_GB2312" w:hAnsi="仿宋_GB2312" w:eastAsia="仿宋_GB2312" w:cs="仿宋_GB2312"/>
          <w:color w:val="auto"/>
          <w:kern w:val="0"/>
          <w:sz w:val="32"/>
          <w:szCs w:val="32"/>
          <w:lang w:val="en-US" w:eastAsia="zh-CN"/>
        </w:rPr>
        <w:t>2000平方米</w:t>
      </w:r>
      <w:r>
        <w:rPr>
          <w:rFonts w:hint="eastAsia" w:ascii="仿宋_GB2312" w:hAnsi="仿宋_GB2312" w:eastAsia="仿宋_GB2312" w:cs="仿宋_GB2312"/>
          <w:color w:val="auto"/>
          <w:kern w:val="0"/>
          <w:sz w:val="32"/>
          <w:szCs w:val="32"/>
        </w:rPr>
        <w:t>。一组试验应在同一田块进行</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sz w:val="32"/>
          <w:szCs w:val="32"/>
          <w:lang w:val="en-US" w:eastAsia="zh-CN"/>
        </w:rPr>
        <w:t>2.保护行设置：</w:t>
      </w:r>
      <w:r>
        <w:rPr>
          <w:rFonts w:hint="eastAsia" w:ascii="仿宋_GB2312" w:hAnsi="仿宋_GB2312" w:eastAsia="仿宋_GB2312" w:cs="仿宋_GB2312"/>
          <w:color w:val="auto"/>
          <w:kern w:val="0"/>
          <w:sz w:val="32"/>
          <w:szCs w:val="32"/>
        </w:rPr>
        <w:t>试验四周应设置保护行，保护行不少于 4 行，种植对应大区品种。大区间、</w:t>
      </w:r>
      <w:r>
        <w:rPr>
          <w:rFonts w:hint="eastAsia" w:ascii="仿宋_GB2312" w:hAnsi="仿宋_GB2312" w:eastAsia="仿宋_GB2312" w:cs="仿宋_GB2312"/>
          <w:color w:val="auto"/>
          <w:kern w:val="0"/>
          <w:sz w:val="32"/>
          <w:szCs w:val="32"/>
          <w:lang w:eastAsia="zh-CN"/>
        </w:rPr>
        <w:t>大区</w:t>
      </w:r>
      <w:r>
        <w:rPr>
          <w:rFonts w:hint="eastAsia" w:ascii="仿宋_GB2312" w:hAnsi="仿宋_GB2312" w:eastAsia="仿宋_GB2312" w:cs="仿宋_GB2312"/>
          <w:color w:val="auto"/>
          <w:kern w:val="0"/>
          <w:sz w:val="32"/>
          <w:szCs w:val="32"/>
        </w:rPr>
        <w:t>与保护行间间距不大于 33.3cm。</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（三）栽培管理</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播种：</w:t>
      </w:r>
      <w:r>
        <w:rPr>
          <w:rFonts w:hint="eastAsia" w:ascii="仿宋_GB2312" w:hAnsi="仿宋_GB2312" w:eastAsia="仿宋_GB2312" w:cs="仿宋_GB2312"/>
          <w:color w:val="auto"/>
          <w:kern w:val="0"/>
          <w:sz w:val="32"/>
          <w:szCs w:val="32"/>
        </w:rPr>
        <w:t>按当地正常生产季节适时播种，同一组试验所有品种同期播种；应按当地大田生产习惯确定合适播种量；种子催芽前应作消毒处理。</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移栽：</w:t>
      </w:r>
      <w:r>
        <w:rPr>
          <w:rFonts w:hint="eastAsia" w:ascii="仿宋_GB2312" w:hAnsi="仿宋_GB2312" w:eastAsia="仿宋_GB2312" w:cs="仿宋_GB2312"/>
          <w:color w:val="auto"/>
          <w:kern w:val="0"/>
          <w:sz w:val="32"/>
          <w:szCs w:val="32"/>
        </w:rPr>
        <w:t>生产试验一般采用播种移栽方式，要求与区试相同；也可以按照当地普遍采用的其他种植方式（如直播、抛秧等），用种量及密度应按当地大田生产习惯确定。同一组试验所有参试品种同期移栽，</w:t>
      </w:r>
      <w:r>
        <w:rPr>
          <w:rFonts w:hint="eastAsia" w:ascii="仿宋_GB2312" w:hAnsi="仿宋_GB2312" w:eastAsia="仿宋_GB2312" w:cs="仿宋_GB2312"/>
          <w:color w:val="auto"/>
          <w:kern w:val="0"/>
          <w:sz w:val="32"/>
          <w:szCs w:val="32"/>
          <w:lang w:eastAsia="zh-CN"/>
        </w:rPr>
        <w:t>同类型品种（常规稻或杂交稻）</w:t>
      </w:r>
      <w:r>
        <w:rPr>
          <w:rFonts w:hint="eastAsia" w:ascii="仿宋_GB2312" w:hAnsi="仿宋_GB2312" w:eastAsia="仿宋_GB2312" w:cs="仿宋_GB2312"/>
          <w:color w:val="auto"/>
          <w:kern w:val="0"/>
          <w:sz w:val="32"/>
          <w:szCs w:val="32"/>
        </w:rPr>
        <w:t>其栽插规格相同，每穴栽插谷粒数（1粒谷或2粒谷秧苗）应一致，</w:t>
      </w:r>
      <w:r>
        <w:rPr>
          <w:rFonts w:hint="eastAsia" w:ascii="仿宋_GB2312" w:hAnsi="仿宋_GB2312" w:eastAsia="仿宋_GB2312" w:cs="仿宋_GB2312"/>
          <w:color w:val="auto"/>
          <w:sz w:val="32"/>
          <w:szCs w:val="32"/>
          <w:highlight w:val="none"/>
          <w:lang w:eastAsia="zh-CN"/>
        </w:rPr>
        <w:t>杂交稻组中的常规稻品种需增加每穴栽插谷粒秧苗数，保证</w:t>
      </w:r>
      <w:r>
        <w:rPr>
          <w:rFonts w:hint="eastAsia" w:ascii="仿宋_GB2312" w:hAnsi="仿宋_GB2312" w:eastAsia="仿宋_GB2312" w:cs="仿宋_GB2312"/>
          <w:color w:val="auto"/>
          <w:sz w:val="32"/>
          <w:szCs w:val="32"/>
          <w:highlight w:val="none"/>
          <w:lang w:val="en-US" w:eastAsia="zh-CN"/>
        </w:rPr>
        <w:t>基本苗在10万左右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rPr>
        <w:t>移栽后及早进行查苗补缺。</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其他事项：</w:t>
      </w:r>
      <w:r>
        <w:rPr>
          <w:rFonts w:hint="eastAsia" w:ascii="仿宋_GB2312" w:hAnsi="仿宋_GB2312" w:eastAsia="仿宋_GB2312" w:cs="仿宋_GB2312"/>
          <w:color w:val="auto"/>
          <w:kern w:val="0"/>
          <w:sz w:val="32"/>
          <w:szCs w:val="32"/>
        </w:rPr>
        <w:t>整个试验期间治虫不治病；不使用植物生长调节剂；施肥水平中等偏上，切忌偏高或偏低；注意防止鸟、鼠、禽、畜等对试验的危害；田间管理要及时，同一组试验的同一项管理措施要在同一天内完成；其他栽培管理措施按当地大田生产习惯。</w:t>
      </w:r>
    </w:p>
    <w:p>
      <w:pPr>
        <w:keepNext w:val="0"/>
        <w:keepLines w:val="0"/>
        <w:pageBreakBefore w:val="0"/>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、观察记载和结果报送</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rPr>
        <w:t>观察记载</w:t>
      </w:r>
      <w:r>
        <w:rPr>
          <w:rFonts w:hint="eastAsia" w:ascii="仿宋_GB2312" w:hAnsi="仿宋_GB2312" w:eastAsia="仿宋_GB2312" w:cs="仿宋_GB2312"/>
          <w:b/>
          <w:bCs/>
          <w:color w:val="auto"/>
          <w:kern w:val="0"/>
          <w:sz w:val="32"/>
          <w:szCs w:val="32"/>
          <w:lang w:eastAsia="zh-CN"/>
        </w:rPr>
        <w:t>及收获测产</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生产试验不查苗需考种。按照本试验实施方案、《</w:t>
      </w:r>
      <w:r>
        <w:rPr>
          <w:rFonts w:hint="eastAsia" w:ascii="仿宋_GB2312" w:hAnsi="仿宋_GB2312" w:eastAsia="仿宋_GB2312" w:cs="仿宋_GB2312"/>
          <w:color w:val="auto"/>
          <w:kern w:val="0"/>
          <w:sz w:val="32"/>
          <w:szCs w:val="32"/>
          <w:lang w:eastAsia="zh-CN"/>
        </w:rPr>
        <w:t>四川省</w:t>
      </w:r>
      <w:r>
        <w:rPr>
          <w:rFonts w:hint="eastAsia" w:ascii="仿宋_GB2312" w:hAnsi="仿宋_GB2312" w:eastAsia="仿宋_GB2312" w:cs="仿宋_GB2312"/>
          <w:color w:val="auto"/>
          <w:kern w:val="0"/>
          <w:sz w:val="32"/>
          <w:szCs w:val="32"/>
        </w:rPr>
        <w:t xml:space="preserve">水稻品种试验观察记载标准》及《四川省水稻生产试验记载本》的要求进行观察记载、室内考种、全区收获测产等。 </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结果报送</w:t>
      </w:r>
    </w:p>
    <w:p>
      <w:pPr>
        <w:keepNext w:val="0"/>
        <w:keepLines w:val="0"/>
        <w:pageBreakBefore w:val="0"/>
        <w:tabs>
          <w:tab w:val="left" w:pos="744"/>
        </w:tabs>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val="en-US" w:eastAsia="zh-CN"/>
        </w:rPr>
        <w:t>1.纸质和电子总结报送：</w:t>
      </w:r>
      <w:r>
        <w:rPr>
          <w:rFonts w:hint="eastAsia" w:ascii="仿宋_GB2312" w:hAnsi="仿宋_GB2312" w:eastAsia="仿宋_GB2312" w:cs="仿宋_GB2312"/>
          <w:color w:val="auto"/>
          <w:kern w:val="0"/>
          <w:sz w:val="32"/>
          <w:szCs w:val="32"/>
        </w:rPr>
        <w:t>各试验点务必专人负责试验，确保试验过程和试验结果的真实性、科学性、准确性，及时将书面总结（生产试验记载本）在10月20日前以电子邮件方式报送（Email:hanyouxue2009@163.com），以便进行数据汇总分析。并将书面总结</w:t>
      </w:r>
      <w:r>
        <w:rPr>
          <w:rFonts w:hint="eastAsia" w:ascii="仿宋_GB2312" w:hAnsi="仿宋_GB2312" w:eastAsia="仿宋_GB2312" w:cs="仿宋_GB2312"/>
          <w:color w:val="auto"/>
          <w:kern w:val="0"/>
          <w:sz w:val="32"/>
          <w:szCs w:val="32"/>
          <w:lang w:eastAsia="zh-CN"/>
        </w:rPr>
        <w:t>一份</w:t>
      </w:r>
      <w:r>
        <w:rPr>
          <w:rFonts w:hint="eastAsia" w:ascii="仿宋_GB2312" w:hAnsi="仿宋_GB2312" w:eastAsia="仿宋_GB2312" w:cs="仿宋_GB2312"/>
          <w:color w:val="auto"/>
          <w:kern w:val="0"/>
          <w:sz w:val="32"/>
          <w:szCs w:val="32"/>
        </w:rPr>
        <w:t>加盖单位公章后报送我站（地址：成都市</w:t>
      </w:r>
      <w:r>
        <w:rPr>
          <w:rFonts w:hint="eastAsia" w:ascii="仿宋_GB2312" w:hAnsi="仿宋_GB2312" w:eastAsia="仿宋_GB2312" w:cs="仿宋_GB2312"/>
          <w:color w:val="auto"/>
          <w:kern w:val="0"/>
          <w:sz w:val="32"/>
          <w:szCs w:val="32"/>
          <w:lang w:eastAsia="zh-CN"/>
        </w:rPr>
        <w:t>武侯区</w:t>
      </w:r>
      <w:r>
        <w:rPr>
          <w:rFonts w:hint="eastAsia" w:ascii="仿宋_GB2312" w:hAnsi="仿宋_GB2312" w:eastAsia="仿宋_GB2312" w:cs="仿宋_GB2312"/>
          <w:color w:val="auto"/>
          <w:kern w:val="0"/>
          <w:sz w:val="32"/>
          <w:szCs w:val="32"/>
        </w:rPr>
        <w:t>玉林北路5号，四川省种子站，收信人：韩友学，邮编610041，电话028－85588170）。逾期将不予汇总。</w:t>
      </w:r>
    </w:p>
    <w:p>
      <w:pPr>
        <w:keepNext w:val="0"/>
        <w:keepLines w:val="0"/>
        <w:pageBreakBefore w:val="0"/>
        <w:tabs>
          <w:tab w:val="left" w:pos="744"/>
        </w:tabs>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val="en-US" w:eastAsia="zh-CN"/>
        </w:rPr>
        <w:t>2.平台报送：</w:t>
      </w:r>
      <w:r>
        <w:rPr>
          <w:rFonts w:hint="eastAsia" w:ascii="仿宋_GB2312" w:hAnsi="仿宋_GB2312" w:eastAsia="仿宋_GB2312" w:cs="仿宋_GB2312"/>
          <w:color w:val="auto"/>
          <w:sz w:val="32"/>
          <w:szCs w:val="32"/>
          <w:highlight w:val="none"/>
          <w:lang w:val="en-US" w:eastAsia="zh-CN"/>
        </w:rPr>
        <w:t>打开“http://118.122.120.57:18080/”网址，登录后上传试验结果。</w:t>
      </w:r>
    </w:p>
    <w:p>
      <w:pPr>
        <w:keepNext w:val="0"/>
        <w:keepLines w:val="0"/>
        <w:pageBreakBefore w:val="0"/>
        <w:kinsoku/>
        <w:wordWrap/>
        <w:overflowPunct/>
        <w:topLinePunct w:val="0"/>
        <w:autoSpaceDE/>
        <w:autoSpaceDN/>
        <w:bidi w:val="0"/>
        <w:spacing w:after="0" w:line="360" w:lineRule="auto"/>
        <w:ind w:left="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六</w:t>
      </w:r>
      <w:r>
        <w:rPr>
          <w:rFonts w:hint="eastAsia" w:ascii="仿宋_GB2312" w:hAnsi="仿宋_GB2312" w:eastAsia="仿宋_GB2312" w:cs="仿宋_GB2312"/>
          <w:b/>
          <w:color w:val="auto"/>
          <w:kern w:val="0"/>
          <w:sz w:val="32"/>
          <w:szCs w:val="32"/>
        </w:rPr>
        <w:t>、特性鉴定</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2022年生产试验开展DNA指纹检测、田间种植质量鉴定等5项特性鉴定，其中水稻再生力特性鉴定为研究性试验。</w:t>
      </w:r>
      <w:r>
        <w:rPr>
          <w:rFonts w:hint="eastAsia" w:ascii="仿宋_GB2312" w:hAnsi="仿宋_GB2312" w:eastAsia="仿宋_GB2312" w:cs="仿宋_GB2312"/>
          <w:bCs/>
          <w:color w:val="auto"/>
          <w:kern w:val="0"/>
          <w:sz w:val="32"/>
          <w:szCs w:val="32"/>
        </w:rPr>
        <w:t>鉴定项目及承担单位见表</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七</w:t>
      </w:r>
      <w:r>
        <w:rPr>
          <w:rFonts w:hint="eastAsia" w:ascii="仿宋_GB2312" w:hAnsi="仿宋_GB2312" w:eastAsia="仿宋_GB2312" w:cs="仿宋_GB2312"/>
          <w:b/>
          <w:color w:val="auto"/>
          <w:kern w:val="0"/>
          <w:sz w:val="32"/>
          <w:szCs w:val="32"/>
        </w:rPr>
        <w:t>、其它事项</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eastAsia="zh-CN"/>
        </w:rPr>
        <w:t>（一）信息发布：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eastAsia="zh-CN"/>
        </w:rPr>
        <w:t>（二）特殊情况处理：</w:t>
      </w:r>
      <w:r>
        <w:rPr>
          <w:rFonts w:hint="eastAsia" w:ascii="仿宋_GB2312" w:hAnsi="仿宋_GB2312" w:eastAsia="仿宋_GB2312" w:cs="仿宋_GB2312"/>
          <w:color w:val="auto"/>
          <w:kern w:val="0"/>
          <w:sz w:val="32"/>
          <w:szCs w:val="32"/>
        </w:rPr>
        <w:t>试验期间如发生明显影响试验结果的意外事故，试验点应在7日内电告、10日内函告我站，说明事故发生经过、发生原因、采取的措施以及对试验的影响，并提供相关图片、影像等资料。</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sz w:val="32"/>
          <w:szCs w:val="32"/>
          <w:lang w:eastAsia="zh-CN"/>
        </w:rPr>
        <w:t>（三）监督检查：</w:t>
      </w:r>
      <w:r>
        <w:rPr>
          <w:rFonts w:hint="eastAsia" w:ascii="仿宋_GB2312" w:hAnsi="仿宋_GB2312" w:eastAsia="仿宋_GB2312" w:cs="仿宋_GB2312"/>
          <w:color w:val="auto"/>
          <w:kern w:val="0"/>
          <w:sz w:val="32"/>
          <w:szCs w:val="32"/>
        </w:rPr>
        <w:t>试验期间将组织有关专家对试验实施情况进行检查，对参试品种进行现场鉴评。</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
          <w:bCs/>
          <w:sz w:val="32"/>
          <w:szCs w:val="32"/>
          <w:lang w:eastAsia="zh-CN"/>
        </w:rPr>
        <w:t>（四）验收测产：</w:t>
      </w:r>
      <w:r>
        <w:rPr>
          <w:rFonts w:hint="eastAsia" w:ascii="仿宋_GB2312" w:hAnsi="仿宋_GB2312" w:eastAsia="仿宋_GB2312" w:cs="仿宋_GB2312"/>
          <w:strike w:val="0"/>
          <w:color w:val="auto"/>
          <w:kern w:val="0"/>
          <w:sz w:val="32"/>
          <w:szCs w:val="32"/>
        </w:rPr>
        <w:t>我</w:t>
      </w:r>
      <w:r>
        <w:rPr>
          <w:rFonts w:hint="eastAsia" w:ascii="仿宋_GB2312" w:hAnsi="仿宋_GB2312" w:eastAsia="仿宋_GB2312" w:cs="仿宋_GB2312"/>
          <w:color w:val="auto"/>
          <w:kern w:val="0"/>
          <w:sz w:val="32"/>
          <w:szCs w:val="32"/>
        </w:rPr>
        <w:t>站将组织有关专家和相关选育单位代表，对生产试验点抽样进行田间现场收打测产验收工作。</w:t>
      </w:r>
    </w:p>
    <w:p>
      <w:pPr>
        <w:rPr>
          <w:rFonts w:hint="eastAsia" w:ascii="仿宋_GB2312" w:hAnsi="仿宋_GB2312" w:eastAsia="仿宋_GB2312" w:cs="仿宋_GB2312"/>
          <w:bCs/>
          <w:color w:val="auto"/>
          <w:kern w:val="0"/>
          <w:sz w:val="32"/>
          <w:szCs w:val="32"/>
        </w:rPr>
      </w:pPr>
    </w:p>
    <w:p>
      <w:pPr>
        <w:rPr>
          <w:rFonts w:hint="eastAsia" w:ascii="仿宋_GB2312" w:hAnsi="仿宋_GB2312" w:eastAsia="仿宋_GB2312" w:cs="仿宋_GB2312"/>
          <w:bCs/>
          <w:color w:val="auto"/>
          <w:kern w:val="0"/>
          <w:sz w:val="32"/>
          <w:szCs w:val="32"/>
        </w:rPr>
        <w:sectPr>
          <w:footerReference r:id="rId5" w:type="default"/>
          <w:pgSz w:w="11906" w:h="16838"/>
          <w:pgMar w:top="1440" w:right="1134" w:bottom="1440" w:left="1134" w:header="851" w:footer="992" w:gutter="0"/>
          <w:pgNumType w:fmt="decimal"/>
          <w:cols w:space="720" w:num="1"/>
          <w:docGrid w:linePitch="317" w:charSpace="0"/>
        </w:sectPr>
      </w:pPr>
    </w:p>
    <w:p>
      <w:pPr>
        <w:spacing w:before="120" w:beforeLines="50"/>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表</w:t>
      </w:r>
      <w:r>
        <w:rPr>
          <w:rFonts w:hint="eastAsia" w:ascii="仿宋_GB2312" w:hAnsi="仿宋_GB2312" w:eastAsia="仿宋_GB2312" w:cs="仿宋_GB2312"/>
          <w:b/>
          <w:color w:val="auto"/>
          <w:kern w:val="0"/>
          <w:sz w:val="32"/>
          <w:szCs w:val="32"/>
          <w:lang w:val="en-US" w:eastAsia="zh-CN"/>
        </w:rPr>
        <w:t>1：</w:t>
      </w: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22</w:t>
      </w:r>
      <w:r>
        <w:rPr>
          <w:rFonts w:hint="eastAsia" w:ascii="仿宋_GB2312" w:hAnsi="仿宋_GB2312" w:eastAsia="仿宋_GB2312" w:cs="仿宋_GB2312"/>
          <w:b/>
          <w:color w:val="auto"/>
          <w:kern w:val="0"/>
          <w:sz w:val="32"/>
          <w:szCs w:val="32"/>
        </w:rPr>
        <w:t>年四川省水稻生产试验参试品种及供种单位</w:t>
      </w:r>
    </w:p>
    <w:tbl>
      <w:tblPr>
        <w:tblStyle w:val="4"/>
        <w:tblW w:w="9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
        <w:gridCol w:w="339"/>
        <w:gridCol w:w="1285"/>
        <w:gridCol w:w="405"/>
        <w:gridCol w:w="1199"/>
        <w:gridCol w:w="1431"/>
        <w:gridCol w:w="2249"/>
        <w:gridCol w:w="631"/>
        <w:gridCol w:w="1100"/>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blHeader/>
        </w:trPr>
        <w:tc>
          <w:tcPr>
            <w:tcW w:w="524"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组别</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序号</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品种名称</w:t>
            </w:r>
          </w:p>
        </w:tc>
        <w:tc>
          <w:tcPr>
            <w:tcW w:w="40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品种类型</w:t>
            </w:r>
          </w:p>
        </w:tc>
        <w:tc>
          <w:tcPr>
            <w:tcW w:w="119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品种组合</w:t>
            </w:r>
          </w:p>
        </w:tc>
        <w:tc>
          <w:tcPr>
            <w:tcW w:w="143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申请者</w:t>
            </w:r>
          </w:p>
        </w:tc>
        <w:tc>
          <w:tcPr>
            <w:tcW w:w="224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育种者</w:t>
            </w:r>
          </w:p>
        </w:tc>
        <w:tc>
          <w:tcPr>
            <w:tcW w:w="63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联系人</w:t>
            </w:r>
          </w:p>
        </w:tc>
        <w:tc>
          <w:tcPr>
            <w:tcW w:w="1100"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电话</w:t>
            </w:r>
          </w:p>
        </w:tc>
        <w:tc>
          <w:tcPr>
            <w:tcW w:w="501" w:type="dxa"/>
            <w:tcBorders>
              <w:top w:val="single" w:color="000000" w:sz="4" w:space="0"/>
              <w:left w:val="single" w:color="000000" w:sz="4" w:space="0"/>
              <w:bottom w:val="nil"/>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试验年份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生试早熟</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乐3优2119</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乐3A×雅恢2119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乐山市农业科学研究院、四川农业大学农学院、四川嘉禾种子有限公司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曾滔</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18982228831</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乐早优313</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乐3A×蜀恢313</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四川农业大学水稻研究所、乐山市农科院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廖泳祥</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15882301009</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川优1570</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川作891A×成恢62570</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刘文江</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13980626755</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川作优8727</w:t>
            </w:r>
          </w:p>
        </w:tc>
        <w:tc>
          <w:tcPr>
            <w:tcW w:w="40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四川丰大农业科技有限责任公司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刘鹏</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13540109020</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生试中熟1组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301</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禅山占</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五山丝苗/小粒香</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四川益民高新农业技术开发有限责任公司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四川益民高新农业技术开发有限责任公司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易波勇</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13086602911</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302</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福稻88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黄华占/广丰香8号</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湖北惠民农业科技有限公司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武汉隆福康农业发展有限公司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顾镇浩</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18908170828</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303</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粤禾丝苗</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常籼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粤农丝苗/粤银丝苗</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广东省农科院水稻研究所、四川台沃种业有限责任公司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广东省农科院水稻研究所、四川台沃种业有限责任公司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余泓洁</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18608169056</w:t>
            </w:r>
          </w:p>
        </w:tc>
        <w:tc>
          <w:tcPr>
            <w:tcW w:w="501"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生试中熟2组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泰丰优5212(续生）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泰丰A×雅恢5212</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 富</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305</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珍优5319(续生）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珍野A×德恢5319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306</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内优308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内392A×蜀恢308</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四川农业大学水稻研究所、内江市杂交水稻科技开发中心</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四川农业大学水稻研究所、内江市杂交水稻科技开发中心</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李仕贵</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13708204349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307</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旌优7863</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7378A×R3263</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四川鑫源种业有限公司、四川省农业科学院水稻高粱研究所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钟凯</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18190677167</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CK2</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生试中熟3组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308</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川优5823</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川579A×成恢2023</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任鄄胜</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13558836280</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309</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蓉7优2275</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蓉7A×雅恢2275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四川川单种业有限责任公司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四川川单种业有限责任公司、成都市农林科学院作物研究所、四川农业大学农学院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杨百建</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13966738495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310</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千乡优906</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千乡955A×千恢1206</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311</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内10优2117(续生）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内香10A×R2117</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内江杂交水稻科技开发中心、四川省内江市农业科学院、四川农业大学</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曹厚明</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15282106055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312</w:t>
            </w:r>
          </w:p>
        </w:tc>
        <w:tc>
          <w:tcPr>
            <w:tcW w:w="1285"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千乡优2264(续生）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千乡955A×R2264</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四川智慧高地种业有限公司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刘玉成</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15928080171</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CK3</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辐优838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四川达丰种业有限公司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杨学锋</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15108230188</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生试迟熟1组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D乡优2119</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D香286A×雅恢2119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四川农业大学农学院、四川农业大学水稻所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李德强</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13419359056</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402</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玉龙优1905(续生）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玉龙1A×泸恢1905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刘 洁</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13982769559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403</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千乡8优708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千乡168A×千恢708</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四川省内江市农业科学院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蒋李何</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13708258331</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404</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品香优236(续生）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7096A×蜀恢236</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四川农业大学水稻研究所、四川省农科院水稻高粱研究所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廖泳祥</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15883201009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405</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蜀优6611(续生）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蜀6A×泸恢1611</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四川省农业科学院水稻高粱研究所、四川农业大学水稻研究所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 波</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17775532711</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生试迟熟2组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406</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甜优2369</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甜香2A×内恢H369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内江杂交水稻科技开发中心</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曹厚明</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15282106055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407</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圳18优臻禾(续生）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圳18A×臻禾</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四川农业大学农学院、</w:t>
            </w:r>
            <w:r>
              <w:rPr>
                <w:rFonts w:hint="eastAsia" w:ascii="仿宋_GB2312" w:hAnsi="仿宋_GB2312" w:eastAsia="仿宋_GB2312" w:cs="仿宋_GB2312"/>
                <w:i w:val="0"/>
                <w:color w:val="333333"/>
                <w:kern w:val="0"/>
                <w:sz w:val="18"/>
                <w:szCs w:val="18"/>
                <w:u w:val="none"/>
                <w:lang w:val="en-US" w:eastAsia="zh-CN" w:bidi="ar"/>
              </w:rPr>
              <w:t>深圳市作物分子设计育种研究院</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 富</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18140182115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408</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锦城优2376</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锦城2A×绵恢376</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绵阳市农业科学研究院、成都市农林科学院作物研究所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黄廷友</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13550833158</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409</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玉龙优1901</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玉龙1A×泸恢1901</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李耘</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410</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惠和优1236(续生）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惠和1A×蜀恢236</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吴先军</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13708203775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CK2</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生试迟熟3组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玉龙优1904(续生）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玉龙1A×泸恢1904</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李 耘</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13708280637</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412</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锦优2548</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锦城2A×蜀恢548</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四川金安特农业股份有限公司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四川金安特农业股份有限公司、四川农业大学水稻研究所、成都市农林科学院作物研究所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杨果</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18181988023</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413</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川优999(续生）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川609A×德恢6099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罗俊涛</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18090727273</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414</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惠和优392(续生）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惠和3A×192R</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邓晓建</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13980968830</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415</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川优1925(续生）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川183A×成恢1925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任鄄胜</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13558836280</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CK3</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restart"/>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生试迟熟4组</w:t>
            </w: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416</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惠和优594(续生）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惠和5A×594R</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邓晓建</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13980968830</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417</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旌优9699(续生）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7096A×德恢6099</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四川省农业科学院水稻高粱研究所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况浩池</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13518389801</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418</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川优8525(续生）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川608A×华恢525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四川华丰种业股份有限责任公司</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四川华丰种业股份有限责任公司、四川省农科院作物研究所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龚桥</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13880833569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419</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蜀6优585(续生）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蜀6A×蜀恢585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四川农业大学水稻研究所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徐培洲</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13518113796</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420</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宜优8111(续生）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宜香1A×宜恢8111</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宜宾市农业科学院</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宜宾市农业科学院、四川省宜宾市宜字头种业有限责任公司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江青山</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13036503365</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421</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川优8025(续生）</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川608A×成恢2025</w:t>
            </w: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四川省农业科学院作物研究所</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任鄄胜</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13558836280</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24" w:type="dxa"/>
            <w:vMerge w:val="continue"/>
            <w:tcBorders>
              <w:top w:val="nil"/>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339" w:type="dxa"/>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CK4</w:t>
            </w:r>
          </w:p>
        </w:tc>
        <w:tc>
          <w:tcPr>
            <w:tcW w:w="128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宜香优2115</w:t>
            </w:r>
          </w:p>
        </w:tc>
        <w:tc>
          <w:tcPr>
            <w:tcW w:w="40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杂籼</w:t>
            </w:r>
          </w:p>
        </w:tc>
        <w:tc>
          <w:tcPr>
            <w:tcW w:w="119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c>
          <w:tcPr>
            <w:tcW w:w="2249"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四川绿丹至诚种业有限公司</w:t>
            </w:r>
          </w:p>
        </w:tc>
        <w:tc>
          <w:tcPr>
            <w:tcW w:w="63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岳元文</w:t>
            </w:r>
          </w:p>
        </w:tc>
        <w:tc>
          <w:tcPr>
            <w:tcW w:w="1100"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13608176069</w:t>
            </w:r>
          </w:p>
        </w:tc>
        <w:tc>
          <w:tcPr>
            <w:tcW w:w="50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kinsoku/>
              <w:wordWrap/>
              <w:overflowPunct/>
              <w:topLinePunct w:val="0"/>
              <w:autoSpaceDE/>
              <w:autoSpaceDN/>
              <w:bidi w:val="0"/>
              <w:adjustRightInd w:val="0"/>
              <w:snapToGrid w:val="0"/>
              <w:spacing w:after="0" w:line="200" w:lineRule="exact"/>
              <w:jc w:val="center"/>
              <w:rPr>
                <w:rFonts w:hint="eastAsia" w:ascii="仿宋_GB2312" w:hAnsi="仿宋_GB2312" w:eastAsia="仿宋_GB2312" w:cs="仿宋_GB2312"/>
                <w:i w:val="0"/>
                <w:color w:val="000000"/>
                <w:sz w:val="18"/>
                <w:szCs w:val="18"/>
                <w:u w:val="none"/>
              </w:rPr>
            </w:pPr>
          </w:p>
        </w:tc>
      </w:tr>
    </w:tbl>
    <w:p>
      <w:pPr>
        <w:outlineLvl w:val="1"/>
        <w:rPr>
          <w:rFonts w:hint="eastAsia" w:ascii="仿宋_GB2312" w:hAnsi="仿宋_GB2312" w:eastAsia="仿宋_GB2312" w:cs="仿宋_GB2312"/>
          <w:b/>
          <w:bCs/>
          <w:sz w:val="28"/>
          <w:szCs w:val="28"/>
        </w:rPr>
      </w:pPr>
    </w:p>
    <w:p>
      <w:pPr>
        <w:jc w:val="center"/>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对照品种及供种单位</w:t>
      </w:r>
    </w:p>
    <w:tbl>
      <w:tblPr>
        <w:tblStyle w:val="4"/>
        <w:tblW w:w="9664" w:type="dxa"/>
        <w:tblInd w:w="0" w:type="dxa"/>
        <w:tblLayout w:type="fixed"/>
        <w:tblCellMar>
          <w:top w:w="0" w:type="dxa"/>
          <w:left w:w="0" w:type="dxa"/>
          <w:bottom w:w="0" w:type="dxa"/>
          <w:right w:w="0" w:type="dxa"/>
        </w:tblCellMar>
      </w:tblPr>
      <w:tblGrid>
        <w:gridCol w:w="2253"/>
        <w:gridCol w:w="1589"/>
        <w:gridCol w:w="2800"/>
        <w:gridCol w:w="1413"/>
        <w:gridCol w:w="1609"/>
      </w:tblGrid>
      <w:tr>
        <w:tblPrEx>
          <w:tblLayout w:type="fixed"/>
          <w:tblCellMar>
            <w:top w:w="0" w:type="dxa"/>
            <w:left w:w="0" w:type="dxa"/>
            <w:bottom w:w="0" w:type="dxa"/>
            <w:right w:w="0" w:type="dxa"/>
          </w:tblCellMar>
        </w:tblPrEx>
        <w:trPr>
          <w:trHeight w:val="283" w:hRule="atLeast"/>
        </w:trPr>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组别</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品种名称</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供种单位</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联系人</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电  话</w:t>
            </w:r>
          </w:p>
        </w:tc>
      </w:tr>
      <w:tr>
        <w:tblPrEx>
          <w:tblLayout w:type="fixed"/>
          <w:tblCellMar>
            <w:top w:w="0" w:type="dxa"/>
            <w:left w:w="0" w:type="dxa"/>
            <w:bottom w:w="0" w:type="dxa"/>
            <w:right w:w="0" w:type="dxa"/>
          </w:tblCellMar>
        </w:tblPrEx>
        <w:trPr>
          <w:trHeight w:val="283" w:hRule="atLeast"/>
        </w:trPr>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lang w:eastAsia="zh-CN"/>
              </w:rPr>
            </w:pPr>
            <w:r>
              <w:rPr>
                <w:rFonts w:hint="eastAsia" w:ascii="仿宋_GB2312" w:hAnsi="仿宋_GB2312" w:eastAsia="仿宋_GB2312" w:cs="仿宋_GB2312"/>
                <w:b w:val="0"/>
                <w:bCs/>
                <w:color w:val="000000"/>
                <w:sz w:val="18"/>
                <w:szCs w:val="18"/>
              </w:rPr>
              <w:t>早熟</w:t>
            </w:r>
            <w:r>
              <w:rPr>
                <w:rFonts w:hint="eastAsia" w:ascii="仿宋_GB2312" w:hAnsi="仿宋_GB2312" w:eastAsia="仿宋_GB2312" w:cs="仿宋_GB2312"/>
                <w:b w:val="0"/>
                <w:bCs/>
                <w:color w:val="000000"/>
                <w:sz w:val="18"/>
                <w:szCs w:val="18"/>
                <w:lang w:eastAsia="zh-CN"/>
              </w:rPr>
              <w:t>生试</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川作优8727</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四川丰大农业科技有限责任公司</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lang w:val="en-US" w:eastAsia="zh-CN"/>
              </w:rPr>
              <w:t>刘  鹏</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lang w:val="en-US" w:eastAsia="zh-CN"/>
              </w:rPr>
              <w:t>13540109020</w:t>
            </w:r>
          </w:p>
        </w:tc>
      </w:tr>
      <w:tr>
        <w:tblPrEx>
          <w:tblLayout w:type="fixed"/>
          <w:tblCellMar>
            <w:top w:w="0" w:type="dxa"/>
            <w:left w:w="0" w:type="dxa"/>
            <w:bottom w:w="0" w:type="dxa"/>
            <w:right w:w="0" w:type="dxa"/>
          </w:tblCellMar>
        </w:tblPrEx>
        <w:trPr>
          <w:trHeight w:val="283" w:hRule="atLeast"/>
        </w:trPr>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中熟生试</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辐优838</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四川达丰种业有限公司</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杨学锋</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15108230188</w:t>
            </w:r>
          </w:p>
        </w:tc>
      </w:tr>
      <w:tr>
        <w:tblPrEx>
          <w:tblLayout w:type="fixed"/>
          <w:tblCellMar>
            <w:top w:w="0" w:type="dxa"/>
            <w:left w:w="0" w:type="dxa"/>
            <w:bottom w:w="0" w:type="dxa"/>
            <w:right w:w="0" w:type="dxa"/>
          </w:tblCellMar>
        </w:tblPrEx>
        <w:trPr>
          <w:trHeight w:val="283" w:hRule="atLeast"/>
        </w:trPr>
        <w:tc>
          <w:tcPr>
            <w:tcW w:w="22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迟熟生试</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宜香优2115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四川绿丹至诚种业有限责任公司</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岳元文</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center"/>
              <w:rPr>
                <w:rFonts w:hint="eastAsia"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sz w:val="18"/>
                <w:szCs w:val="18"/>
              </w:rPr>
              <w:t>13608176069</w:t>
            </w:r>
          </w:p>
        </w:tc>
      </w:tr>
    </w:tbl>
    <w:p>
      <w:pPr>
        <w:jc w:val="both"/>
        <w:rPr>
          <w:rFonts w:hint="eastAsia" w:ascii="仿宋_GB2312" w:hAnsi="仿宋_GB2312" w:eastAsia="仿宋_GB2312" w:cs="仿宋_GB2312"/>
          <w:bCs/>
          <w:color w:val="auto"/>
          <w:kern w:val="0"/>
          <w:sz w:val="32"/>
          <w:szCs w:val="32"/>
          <w:lang w:eastAsia="zh-CN"/>
        </w:rPr>
      </w:pPr>
    </w:p>
    <w:p>
      <w:pPr>
        <w:jc w:val="center"/>
        <w:rPr>
          <w:rFonts w:hint="eastAsia" w:ascii="仿宋_GB2312" w:hAnsi="仿宋_GB2312" w:eastAsia="仿宋_GB2312" w:cs="仿宋_GB2312"/>
          <w:bCs/>
          <w:color w:val="auto"/>
          <w:kern w:val="0"/>
          <w:sz w:val="32"/>
          <w:szCs w:val="32"/>
          <w:lang w:eastAsia="zh-CN"/>
        </w:rPr>
        <w:sectPr>
          <w:pgSz w:w="11906" w:h="16838"/>
          <w:pgMar w:top="1440" w:right="1134" w:bottom="1440" w:left="1134" w:header="851" w:footer="992" w:gutter="0"/>
          <w:pgNumType w:fmt="decimal"/>
          <w:cols w:space="720" w:num="1"/>
          <w:docGrid w:linePitch="317" w:charSpace="0"/>
        </w:sectPr>
      </w:pPr>
    </w:p>
    <w:p>
      <w:pPr>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val="0"/>
          <w:color w:val="auto"/>
          <w:kern w:val="0"/>
          <w:sz w:val="32"/>
          <w:szCs w:val="32"/>
          <w:lang w:eastAsia="zh-CN"/>
        </w:rPr>
        <w:t>表</w:t>
      </w: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22</w:t>
      </w:r>
      <w:r>
        <w:rPr>
          <w:rFonts w:hint="eastAsia" w:ascii="仿宋_GB2312" w:hAnsi="仿宋_GB2312" w:eastAsia="仿宋_GB2312" w:cs="仿宋_GB2312"/>
          <w:b/>
          <w:color w:val="auto"/>
          <w:kern w:val="0"/>
          <w:sz w:val="32"/>
          <w:szCs w:val="32"/>
        </w:rPr>
        <w:t>年四川省水稻</w:t>
      </w:r>
      <w:r>
        <w:rPr>
          <w:rFonts w:hint="eastAsia" w:ascii="仿宋_GB2312" w:hAnsi="仿宋_GB2312" w:eastAsia="仿宋_GB2312" w:cs="仿宋_GB2312"/>
          <w:b/>
          <w:color w:val="auto"/>
          <w:kern w:val="0"/>
          <w:sz w:val="32"/>
          <w:szCs w:val="32"/>
          <w:lang w:eastAsia="zh-CN"/>
        </w:rPr>
        <w:t>品种</w:t>
      </w:r>
      <w:r>
        <w:rPr>
          <w:rFonts w:hint="eastAsia" w:ascii="仿宋_GB2312" w:hAnsi="仿宋_GB2312" w:eastAsia="仿宋_GB2312" w:cs="仿宋_GB2312"/>
          <w:b/>
          <w:color w:val="auto"/>
          <w:kern w:val="0"/>
          <w:sz w:val="32"/>
          <w:szCs w:val="32"/>
        </w:rPr>
        <w:t>生产试验承试单位及执行人</w:t>
      </w:r>
    </w:p>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right="0"/>
        <w:jc w:val="both"/>
        <w:outlineLvl w:val="1"/>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i w:val="0"/>
          <w:color w:val="auto"/>
          <w:kern w:val="0"/>
          <w:sz w:val="18"/>
          <w:szCs w:val="18"/>
          <w:u w:val="none"/>
          <w:lang w:val="en-US" w:eastAsia="zh-CN" w:bidi="ar"/>
        </w:rPr>
        <w:t>1.早熟组生试</w:t>
      </w:r>
    </w:p>
    <w:tbl>
      <w:tblPr>
        <w:tblStyle w:val="4"/>
        <w:tblW w:w="9664" w:type="dxa"/>
        <w:tblInd w:w="0" w:type="dxa"/>
        <w:tblLayout w:type="fixed"/>
        <w:tblCellMar>
          <w:top w:w="0" w:type="dxa"/>
          <w:left w:w="0" w:type="dxa"/>
          <w:bottom w:w="0" w:type="dxa"/>
          <w:right w:w="0" w:type="dxa"/>
        </w:tblCellMar>
      </w:tblPr>
      <w:tblGrid>
        <w:gridCol w:w="368"/>
        <w:gridCol w:w="2854"/>
        <w:gridCol w:w="851"/>
        <w:gridCol w:w="3558"/>
        <w:gridCol w:w="866"/>
        <w:gridCol w:w="1167"/>
      </w:tblGrid>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  话</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崇州市农业农村局农业专家大院</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程东进</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成都崇州市崇阳街道唐安东路225号</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611230</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13980983612</w:t>
            </w:r>
          </w:p>
        </w:tc>
      </w:tr>
      <w:tr>
        <w:tblPrEx>
          <w:tblLayout w:type="fixed"/>
          <w:tblCellMar>
            <w:top w:w="0" w:type="dxa"/>
            <w:left w:w="0" w:type="dxa"/>
            <w:bottom w:w="0" w:type="dxa"/>
            <w:right w:w="0" w:type="dxa"/>
          </w:tblCellMar>
        </w:tblPrEx>
        <w:trPr>
          <w:trHeight w:val="398"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四川天宇种业有限责任公司</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何新</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成都彭州市濛阳街道濛兴路209号</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611934</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kern w:val="0"/>
                <w:sz w:val="18"/>
                <w:szCs w:val="18"/>
                <w:u w:val="none"/>
                <w:lang w:val="en-US" w:eastAsia="zh-CN" w:bidi="ar"/>
              </w:rPr>
              <w:t>13990100076</w:t>
            </w:r>
          </w:p>
        </w:tc>
      </w:tr>
      <w:tr>
        <w:tblPrEx>
          <w:tblLayout w:type="fixed"/>
          <w:tblCellMar>
            <w:top w:w="0" w:type="dxa"/>
            <w:left w:w="0" w:type="dxa"/>
            <w:bottom w:w="0" w:type="dxa"/>
            <w:right w:w="0" w:type="dxa"/>
          </w:tblCellMar>
        </w:tblPrEx>
        <w:trPr>
          <w:trHeight w:val="358"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四川科荟生物科技有限公司</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邹国初</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绵阳市经开区松垭镇五道坪村1号路46号</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621003</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19983252529</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四川省农科院作物所</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刘文江</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成都市锦江区狮子山路4号</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610066</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13980626755</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8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江油市农业农村局种子植保站</w:t>
            </w:r>
          </w:p>
        </w:tc>
        <w:tc>
          <w:tcPr>
            <w:tcW w:w="85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伍  健</w:t>
            </w:r>
          </w:p>
        </w:tc>
        <w:tc>
          <w:tcPr>
            <w:tcW w:w="355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w w:val="90"/>
                <w:sz w:val="18"/>
                <w:szCs w:val="18"/>
                <w:u w:val="none"/>
                <w:lang w:val="en-US"/>
              </w:rPr>
            </w:pPr>
            <w:r>
              <w:rPr>
                <w:rFonts w:hint="eastAsia" w:ascii="仿宋_GB2312" w:hAnsi="仿宋_GB2312" w:eastAsia="仿宋_GB2312" w:cs="仿宋_GB2312"/>
                <w:i w:val="0"/>
                <w:color w:val="auto"/>
                <w:w w:val="90"/>
                <w:kern w:val="0"/>
                <w:sz w:val="18"/>
                <w:szCs w:val="18"/>
                <w:u w:val="none"/>
                <w:lang w:val="en-US" w:eastAsia="zh-CN" w:bidi="ar"/>
              </w:rPr>
              <w:t>绵阳江油市党政综合办公大楼546室</w:t>
            </w:r>
          </w:p>
        </w:tc>
        <w:tc>
          <w:tcPr>
            <w:tcW w:w="866"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621700</w:t>
            </w:r>
          </w:p>
        </w:tc>
        <w:tc>
          <w:tcPr>
            <w:tcW w:w="116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13568438318</w:t>
            </w:r>
          </w:p>
        </w:tc>
      </w:tr>
    </w:tbl>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right="0"/>
        <w:jc w:val="both"/>
        <w:outlineLvl w:val="1"/>
        <w:rPr>
          <w:rFonts w:hint="eastAsia" w:ascii="仿宋_GB2312" w:hAnsi="仿宋_GB2312" w:eastAsia="仿宋_GB2312" w:cs="仿宋_GB2312"/>
          <w:b/>
          <w:i w:val="0"/>
          <w:color w:val="auto"/>
          <w:kern w:val="0"/>
          <w:sz w:val="18"/>
          <w:szCs w:val="18"/>
          <w:highlight w:val="none"/>
          <w:u w:val="none"/>
          <w:lang w:val="en-US" w:eastAsia="zh-CN" w:bidi="ar"/>
        </w:rPr>
      </w:pPr>
      <w:r>
        <w:rPr>
          <w:rFonts w:hint="eastAsia" w:ascii="仿宋_GB2312" w:hAnsi="仿宋_GB2312" w:eastAsia="仿宋_GB2312" w:cs="仿宋_GB2312"/>
          <w:b/>
          <w:i w:val="0"/>
          <w:color w:val="auto"/>
          <w:kern w:val="0"/>
          <w:sz w:val="18"/>
          <w:szCs w:val="18"/>
          <w:u w:val="none"/>
          <w:lang w:val="en-US" w:eastAsia="zh-CN" w:bidi="ar"/>
        </w:rPr>
        <w:t>2.</w:t>
      </w:r>
      <w:r>
        <w:rPr>
          <w:rFonts w:hint="eastAsia" w:ascii="仿宋_GB2312" w:hAnsi="仿宋_GB2312" w:eastAsia="仿宋_GB2312" w:cs="仿宋_GB2312"/>
          <w:b/>
          <w:i w:val="0"/>
          <w:color w:val="auto"/>
          <w:kern w:val="0"/>
          <w:sz w:val="18"/>
          <w:szCs w:val="18"/>
          <w:highlight w:val="none"/>
          <w:u w:val="none"/>
          <w:lang w:val="en-US" w:eastAsia="zh-CN" w:bidi="ar"/>
        </w:rPr>
        <w:t>中熟1-3组生试</w:t>
      </w:r>
    </w:p>
    <w:tbl>
      <w:tblPr>
        <w:tblStyle w:val="4"/>
        <w:tblW w:w="9660" w:type="dxa"/>
        <w:tblInd w:w="0" w:type="dxa"/>
        <w:tblLayout w:type="fixed"/>
        <w:tblCellMar>
          <w:top w:w="0" w:type="dxa"/>
          <w:left w:w="0" w:type="dxa"/>
          <w:bottom w:w="0" w:type="dxa"/>
          <w:right w:w="0" w:type="dxa"/>
        </w:tblCellMar>
      </w:tblPr>
      <w:tblGrid>
        <w:gridCol w:w="368"/>
        <w:gridCol w:w="2877"/>
        <w:gridCol w:w="823"/>
        <w:gridCol w:w="3547"/>
        <w:gridCol w:w="904"/>
        <w:gridCol w:w="1141"/>
      </w:tblGrid>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 话</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内江旭泽农业科技有限责任公司</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伍分东</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kern w:val="0"/>
                <w:sz w:val="18"/>
                <w:szCs w:val="18"/>
                <w:u w:val="none"/>
                <w:lang w:val="en-US" w:eastAsia="zh-CN" w:bidi="ar"/>
              </w:rPr>
              <w:t>内江市东兴区万达中央华城二期7幢403号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641113</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13608227335</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四川省原良种试验站</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李龙飞</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成都双流区东升镇街道城北中街14号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610200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15102867507</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宣汉县种子管理站</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罗  廷</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达州市宣汉县东乡镇蒲江街道琦云路292号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636150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13882805796</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西南科技大学水稻所</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陈永军</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绵阳市涪城区青龙大道中段59号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621010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13980122223</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雅安市农业科学研究与产业融合发展中心</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罗显禄</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雅安市雨城区康藏路696号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625000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13551555816</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南充市种子管理站</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龚  辉</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南充市顺庆区农资街78号</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637000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18989193088</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87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宜宾市农科院</w:t>
            </w:r>
          </w:p>
        </w:tc>
        <w:tc>
          <w:tcPr>
            <w:tcW w:w="82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姜方洪</w:t>
            </w:r>
          </w:p>
        </w:tc>
        <w:tc>
          <w:tcPr>
            <w:tcW w:w="3547"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宜宾市叙州区科贸路</w:t>
            </w:r>
          </w:p>
        </w:tc>
        <w:tc>
          <w:tcPr>
            <w:tcW w:w="90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644000</w:t>
            </w:r>
          </w:p>
        </w:tc>
        <w:tc>
          <w:tcPr>
            <w:tcW w:w="1141"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13118009913</w:t>
            </w:r>
          </w:p>
        </w:tc>
      </w:tr>
    </w:tbl>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leftChars="0" w:right="0"/>
        <w:jc w:val="both"/>
        <w:outlineLvl w:val="1"/>
        <w:rPr>
          <w:rFonts w:hint="eastAsia" w:ascii="仿宋_GB2312" w:hAnsi="仿宋_GB2312" w:eastAsia="仿宋_GB2312" w:cs="仿宋_GB2312"/>
          <w:b/>
          <w:i w:val="0"/>
          <w:color w:val="auto"/>
          <w:kern w:val="0"/>
          <w:sz w:val="18"/>
          <w:szCs w:val="18"/>
          <w:u w:val="none"/>
          <w:lang w:val="en-US" w:eastAsia="zh-CN" w:bidi="ar"/>
        </w:rPr>
      </w:pPr>
      <w:r>
        <w:rPr>
          <w:rFonts w:hint="eastAsia" w:ascii="仿宋_GB2312" w:hAnsi="仿宋_GB2312" w:eastAsia="仿宋_GB2312" w:cs="仿宋_GB2312"/>
          <w:b/>
          <w:i w:val="0"/>
          <w:color w:val="auto"/>
          <w:kern w:val="0"/>
          <w:sz w:val="18"/>
          <w:szCs w:val="18"/>
          <w:u w:val="none"/>
          <w:lang w:val="en-US" w:eastAsia="zh-CN" w:bidi="ar"/>
        </w:rPr>
        <w:t>3.迟熟1-4组生试</w:t>
      </w:r>
    </w:p>
    <w:tbl>
      <w:tblPr>
        <w:tblStyle w:val="4"/>
        <w:tblW w:w="9662" w:type="dxa"/>
        <w:tblInd w:w="0" w:type="dxa"/>
        <w:tblLayout w:type="fixed"/>
        <w:tblCellMar>
          <w:top w:w="0" w:type="dxa"/>
          <w:left w:w="0" w:type="dxa"/>
          <w:bottom w:w="0" w:type="dxa"/>
          <w:right w:w="0" w:type="dxa"/>
        </w:tblCellMar>
      </w:tblPr>
      <w:tblGrid>
        <w:gridCol w:w="368"/>
        <w:gridCol w:w="2908"/>
        <w:gridCol w:w="873"/>
        <w:gridCol w:w="3515"/>
        <w:gridCol w:w="844"/>
        <w:gridCol w:w="1154"/>
      </w:tblGrid>
      <w:tr>
        <w:tblPrEx>
          <w:tblLayout w:type="fixed"/>
          <w:tblCellMar>
            <w:top w:w="0" w:type="dxa"/>
            <w:left w:w="0" w:type="dxa"/>
            <w:bottom w:w="0" w:type="dxa"/>
            <w:right w:w="0" w:type="dxa"/>
          </w:tblCellMar>
        </w:tblPrEx>
        <w:trPr>
          <w:trHeight w:val="559"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序号</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承  试  单  位</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联系人/执行人</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90"/>
                <w:sz w:val="18"/>
                <w:szCs w:val="18"/>
                <w:u w:val="none"/>
              </w:rPr>
            </w:pPr>
            <w:r>
              <w:rPr>
                <w:rFonts w:hint="eastAsia" w:ascii="仿宋_GB2312" w:hAnsi="仿宋_GB2312" w:eastAsia="仿宋_GB2312" w:cs="仿宋_GB2312"/>
                <w:b/>
                <w:i w:val="0"/>
                <w:color w:val="auto"/>
                <w:w w:val="90"/>
                <w:kern w:val="0"/>
                <w:sz w:val="18"/>
                <w:szCs w:val="18"/>
                <w:u w:val="none"/>
                <w:lang w:val="en-US" w:eastAsia="zh-CN" w:bidi="ar"/>
              </w:rPr>
              <w:t>通讯地址</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邮政编码</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18"/>
                <w:szCs w:val="18"/>
                <w:u w:val="none"/>
              </w:rPr>
            </w:pPr>
            <w:r>
              <w:rPr>
                <w:rFonts w:hint="eastAsia" w:ascii="仿宋_GB2312" w:hAnsi="仿宋_GB2312" w:eastAsia="仿宋_GB2312" w:cs="仿宋_GB2312"/>
                <w:b/>
                <w:i w:val="0"/>
                <w:color w:val="auto"/>
                <w:kern w:val="0"/>
                <w:sz w:val="18"/>
                <w:szCs w:val="18"/>
                <w:u w:val="none"/>
                <w:lang w:val="en-US" w:eastAsia="zh-CN" w:bidi="ar"/>
              </w:rPr>
              <w:t>电 话</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宜宾市种子管理站</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李春亮</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宜宾市翠屏区中山街142号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644000</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15775939809</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绵阳市农科院</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廖  爽</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绵阳市游仙区松垭镇松江路8号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621003</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15308035634</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南充市种子管理站</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龚  辉</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南充市顺庆区农资街78号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637000</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18989193088</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rightChars="0"/>
              <w:jc w:val="center"/>
              <w:textAlignment w:val="center"/>
              <w:rPr>
                <w:rFonts w:hint="eastAsia" w:ascii="仿宋_GB2312" w:hAnsi="仿宋_GB2312" w:eastAsia="仿宋_GB2312" w:cs="仿宋_GB2312"/>
                <w:i w:val="0"/>
                <w:strike/>
                <w:dstrike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四川科谷高农科技有限公司</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黄建华</w:t>
            </w:r>
          </w:p>
        </w:tc>
        <w:tc>
          <w:tcPr>
            <w:tcW w:w="3515"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w w:val="90"/>
                <w:sz w:val="18"/>
                <w:szCs w:val="18"/>
                <w:u w:val="none"/>
              </w:rPr>
            </w:pPr>
            <w:r>
              <w:rPr>
                <w:rFonts w:hint="eastAsia" w:ascii="仿宋_GB2312" w:hAnsi="仿宋_GB2312" w:eastAsia="仿宋_GB2312" w:cs="仿宋_GB2312"/>
                <w:w w:val="90"/>
                <w:sz w:val="18"/>
                <w:szCs w:val="18"/>
                <w:lang w:eastAsia="zh-CN"/>
              </w:rPr>
              <w:t>达州市</w:t>
            </w:r>
            <w:r>
              <w:rPr>
                <w:rFonts w:hint="eastAsia" w:ascii="仿宋_GB2312" w:hAnsi="仿宋_GB2312" w:eastAsia="仿宋_GB2312" w:cs="仿宋_GB2312"/>
                <w:w w:val="90"/>
                <w:sz w:val="18"/>
                <w:szCs w:val="18"/>
              </w:rPr>
              <w:t>渠县渠江街道长德商贸城C区5栋20号</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strike/>
                <w:dstrike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635200</w:t>
            </w:r>
          </w:p>
        </w:tc>
        <w:tc>
          <w:tcPr>
            <w:tcW w:w="1154"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strike/>
                <w:dstrike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13908239539</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5</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乐山市农科院</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曾  松</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乐山市市中区长青路1268号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614000</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13981396936</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内江杂交水稻科技开发中心</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蒋茂春</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内江市市中区花园滩路401号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641000</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13808250807</w:t>
            </w:r>
          </w:p>
        </w:tc>
      </w:tr>
      <w:tr>
        <w:tblPrEx>
          <w:tblLayout w:type="fixed"/>
          <w:tblCellMar>
            <w:top w:w="0" w:type="dxa"/>
            <w:left w:w="0" w:type="dxa"/>
            <w:bottom w:w="0" w:type="dxa"/>
            <w:right w:w="0" w:type="dxa"/>
          </w:tblCellMar>
        </w:tblPrEx>
        <w:trPr>
          <w:trHeight w:val="300" w:hRule="atLeast"/>
        </w:trPr>
        <w:tc>
          <w:tcPr>
            <w:tcW w:w="36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7</w:t>
            </w:r>
          </w:p>
        </w:tc>
        <w:tc>
          <w:tcPr>
            <w:tcW w:w="2908"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德阳市农作物种子管理站</w:t>
            </w:r>
          </w:p>
        </w:tc>
        <w:tc>
          <w:tcPr>
            <w:tcW w:w="873"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王佳婧</w:t>
            </w:r>
          </w:p>
        </w:tc>
        <w:tc>
          <w:tcPr>
            <w:tcW w:w="3515"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90"/>
                <w:sz w:val="18"/>
                <w:szCs w:val="18"/>
                <w:u w:val="none"/>
              </w:rPr>
            </w:pPr>
            <w:r>
              <w:rPr>
                <w:rFonts w:hint="eastAsia" w:ascii="仿宋_GB2312" w:hAnsi="仿宋_GB2312" w:eastAsia="仿宋_GB2312" w:cs="仿宋_GB2312"/>
                <w:i w:val="0"/>
                <w:color w:val="auto"/>
                <w:w w:val="90"/>
                <w:kern w:val="0"/>
                <w:sz w:val="18"/>
                <w:szCs w:val="18"/>
                <w:u w:val="none"/>
                <w:lang w:val="en-US" w:eastAsia="zh-CN" w:bidi="ar"/>
              </w:rPr>
              <w:t>德阳市旌阳区华山南路一段295号</w:t>
            </w:r>
          </w:p>
        </w:tc>
        <w:tc>
          <w:tcPr>
            <w:tcW w:w="84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618000</w:t>
            </w:r>
          </w:p>
        </w:tc>
        <w:tc>
          <w:tcPr>
            <w:tcW w:w="1154" w:type="dxa"/>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18090772175</w:t>
            </w:r>
          </w:p>
        </w:tc>
      </w:tr>
    </w:tbl>
    <w:p>
      <w:pPr>
        <w:rPr>
          <w:rFonts w:hint="eastAsia" w:ascii="仿宋_GB2312" w:hAnsi="仿宋_GB2312" w:eastAsia="仿宋_GB2312" w:cs="仿宋_GB2312"/>
          <w:b/>
          <w:color w:val="auto"/>
          <w:kern w:val="0"/>
          <w:sz w:val="32"/>
          <w:szCs w:val="32"/>
          <w:lang w:eastAsia="zh-CN"/>
        </w:rPr>
      </w:pPr>
    </w:p>
    <w:p>
      <w:pPr>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kern w:val="0"/>
          <w:sz w:val="32"/>
          <w:szCs w:val="32"/>
          <w:lang w:eastAsia="zh-CN"/>
        </w:rPr>
        <w:t>表</w:t>
      </w:r>
      <w:r>
        <w:rPr>
          <w:rFonts w:hint="eastAsia" w:ascii="仿宋_GB2312" w:hAnsi="仿宋_GB2312" w:eastAsia="仿宋_GB2312" w:cs="仿宋_GB2312"/>
          <w:b/>
          <w:color w:val="auto"/>
          <w:kern w:val="0"/>
          <w:sz w:val="32"/>
          <w:szCs w:val="32"/>
          <w:lang w:val="en-US" w:eastAsia="zh-CN"/>
        </w:rPr>
        <w:t>4：</w:t>
      </w:r>
      <w:r>
        <w:rPr>
          <w:rFonts w:hint="eastAsia" w:ascii="仿宋_GB2312" w:hAnsi="仿宋_GB2312" w:eastAsia="仿宋_GB2312" w:cs="仿宋_GB2312"/>
          <w:b/>
          <w:bCs w:val="0"/>
          <w:color w:val="auto"/>
          <w:sz w:val="32"/>
          <w:szCs w:val="32"/>
          <w:lang w:eastAsia="zh-CN"/>
        </w:rPr>
        <w:t>特性鉴定承担单位及执行人</w:t>
      </w:r>
    </w:p>
    <w:tbl>
      <w:tblPr>
        <w:tblStyle w:val="4"/>
        <w:tblW w:w="964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2298"/>
        <w:gridCol w:w="2446"/>
        <w:gridCol w:w="1512"/>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tblHeader/>
          <w:jc w:val="center"/>
        </w:trPr>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229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  目</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承  试  单  位</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联系人/执行人</w:t>
            </w:r>
          </w:p>
        </w:tc>
        <w:tc>
          <w:tcPr>
            <w:tcW w:w="274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b/>
                <w:sz w:val="18"/>
                <w:szCs w:val="18"/>
                <w:lang w:eastAsia="zh-CN"/>
              </w:rPr>
            </w:pPr>
            <w:r>
              <w:rPr>
                <w:rFonts w:hint="eastAsia" w:ascii="仿宋_GB2312" w:hAnsi="仿宋_GB2312" w:eastAsia="仿宋_GB2312" w:cs="仿宋_GB2312"/>
                <w:b/>
                <w:sz w:val="18"/>
                <w:szCs w:val="18"/>
                <w:lang w:eastAsia="zh-CN"/>
              </w:rPr>
              <w:t>鉴定品种范围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w:t>
            </w:r>
          </w:p>
        </w:tc>
        <w:tc>
          <w:tcPr>
            <w:tcW w:w="229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稻米蒸煮</w:t>
            </w:r>
            <w:r>
              <w:rPr>
                <w:rFonts w:hint="eastAsia" w:ascii="仿宋_GB2312" w:hAnsi="仿宋_GB2312" w:eastAsia="仿宋_GB2312" w:cs="仿宋_GB2312"/>
                <w:sz w:val="18"/>
                <w:szCs w:val="18"/>
              </w:rPr>
              <w:t>食味品质鉴评</w:t>
            </w:r>
            <w:r>
              <w:rPr>
                <w:rFonts w:hint="eastAsia" w:ascii="仿宋_GB2312" w:hAnsi="仿宋_GB2312" w:eastAsia="仿宋_GB2312" w:cs="仿宋_GB2312"/>
                <w:sz w:val="18"/>
                <w:szCs w:val="18"/>
                <w:lang w:eastAsia="zh-CN"/>
              </w:rPr>
              <w:t>样品田间种植及鉴评</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四川农业大学水稻</w:t>
            </w:r>
            <w:r>
              <w:rPr>
                <w:rFonts w:hint="eastAsia" w:ascii="仿宋_GB2312" w:hAnsi="仿宋_GB2312" w:eastAsia="仿宋_GB2312" w:cs="仿宋_GB2312"/>
                <w:sz w:val="18"/>
                <w:szCs w:val="18"/>
                <w:lang w:eastAsia="zh-CN"/>
              </w:rPr>
              <w:t>研究</w:t>
            </w:r>
            <w:r>
              <w:rPr>
                <w:rFonts w:hint="eastAsia" w:ascii="仿宋_GB2312" w:hAnsi="仿宋_GB2312" w:eastAsia="仿宋_GB2312" w:cs="仿宋_GB2312"/>
                <w:sz w:val="18"/>
                <w:szCs w:val="18"/>
              </w:rPr>
              <w:t>所</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sz w:val="18"/>
                <w:szCs w:val="18"/>
              </w:rPr>
              <w:t>马  均</w:t>
            </w:r>
          </w:p>
        </w:tc>
        <w:tc>
          <w:tcPr>
            <w:tcW w:w="274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2"/>
                <w:sz w:val="18"/>
                <w:szCs w:val="18"/>
                <w:lang w:val="en-US" w:eastAsia="zh-CN" w:bidi="ar-SA"/>
              </w:rPr>
              <w:t>生产试验中的优质稻品种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2</w:t>
            </w:r>
          </w:p>
        </w:tc>
        <w:tc>
          <w:tcPr>
            <w:tcW w:w="229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DNA指纹</w:t>
            </w:r>
            <w:r>
              <w:rPr>
                <w:rFonts w:hint="eastAsia" w:ascii="仿宋_GB2312" w:hAnsi="仿宋_GB2312" w:eastAsia="仿宋_GB2312" w:cs="仿宋_GB2312"/>
                <w:sz w:val="18"/>
                <w:szCs w:val="18"/>
                <w:lang w:eastAsia="zh-CN"/>
              </w:rPr>
              <w:t>检测及</w:t>
            </w:r>
            <w:r>
              <w:rPr>
                <w:rFonts w:hint="eastAsia" w:ascii="仿宋_GB2312" w:hAnsi="仿宋_GB2312" w:eastAsia="仿宋_GB2312" w:cs="仿宋_GB2312"/>
                <w:sz w:val="18"/>
                <w:szCs w:val="18"/>
              </w:rPr>
              <w:t>鉴定</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四川农业大学水稻研究所</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王玉平</w:t>
            </w:r>
          </w:p>
        </w:tc>
        <w:tc>
          <w:tcPr>
            <w:tcW w:w="274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生产试验品种（包括区试</w:t>
            </w:r>
            <w:r>
              <w:rPr>
                <w:rFonts w:hint="eastAsia" w:ascii="仿宋_GB2312" w:hAnsi="仿宋_GB2312" w:eastAsia="仿宋_GB2312" w:cs="仿宋_GB2312"/>
                <w:sz w:val="18"/>
                <w:szCs w:val="18"/>
                <w:lang w:val="en-US" w:eastAsia="zh-CN"/>
              </w:rPr>
              <w:t>1年、2年和杂交种新亲本</w:t>
            </w:r>
            <w:r>
              <w:rPr>
                <w:rFonts w:hint="eastAsia" w:ascii="仿宋_GB2312" w:hAnsi="仿宋_GB2312" w:eastAsia="仿宋_GB2312" w:cs="仿宋_GB231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3</w:t>
            </w:r>
          </w:p>
        </w:tc>
        <w:tc>
          <w:tcPr>
            <w:tcW w:w="229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田间种植质量鉴定</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四川省种子质量监督检验站</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高  宏</w:t>
            </w:r>
          </w:p>
        </w:tc>
        <w:tc>
          <w:tcPr>
            <w:tcW w:w="274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生产试验品种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w:t>
            </w:r>
          </w:p>
        </w:tc>
        <w:tc>
          <w:tcPr>
            <w:tcW w:w="229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转基因成分</w:t>
            </w:r>
            <w:r>
              <w:rPr>
                <w:rFonts w:hint="eastAsia" w:ascii="仿宋_GB2312" w:hAnsi="仿宋_GB2312" w:eastAsia="仿宋_GB2312" w:cs="仿宋_GB2312"/>
                <w:sz w:val="18"/>
                <w:szCs w:val="18"/>
                <w:lang w:eastAsia="zh-CN"/>
              </w:rPr>
              <w:t>监督检测</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四川省种子质量监督检验站</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许志宇</w:t>
            </w:r>
          </w:p>
        </w:tc>
        <w:tc>
          <w:tcPr>
            <w:tcW w:w="274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生产试验品种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w:t>
            </w:r>
          </w:p>
        </w:tc>
        <w:tc>
          <w:tcPr>
            <w:tcW w:w="229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i w:val="0"/>
                <w:color w:val="auto"/>
                <w:kern w:val="0"/>
                <w:sz w:val="18"/>
                <w:szCs w:val="18"/>
                <w:u w:val="none"/>
                <w:lang w:val="en-US" w:eastAsia="zh-CN" w:bidi="ar"/>
              </w:rPr>
              <w:t>水稻再生力特性鉴定技术研究试验</w:t>
            </w: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i w:val="0"/>
                <w:color w:val="auto"/>
                <w:kern w:val="0"/>
                <w:sz w:val="18"/>
                <w:szCs w:val="18"/>
                <w:u w:val="none"/>
                <w:lang w:val="en-US" w:eastAsia="zh-CN" w:bidi="ar"/>
              </w:rPr>
              <w:t>内江市农科院</w:t>
            </w:r>
          </w:p>
        </w:tc>
        <w:tc>
          <w:tcPr>
            <w:tcW w:w="15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i w:val="0"/>
                <w:color w:val="auto"/>
                <w:kern w:val="0"/>
                <w:sz w:val="18"/>
                <w:szCs w:val="18"/>
                <w:u w:val="none"/>
                <w:lang w:val="en-US" w:eastAsia="zh-CN" w:bidi="ar"/>
              </w:rPr>
              <w:t>蒋茂春</w:t>
            </w:r>
          </w:p>
        </w:tc>
        <w:tc>
          <w:tcPr>
            <w:tcW w:w="274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迟熟组生产试验品种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64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center"/>
              <w:rPr>
                <w:rFonts w:hint="eastAsia" w:ascii="仿宋_GB2312" w:hAnsi="仿宋_GB2312" w:eastAsia="仿宋_GB2312" w:cs="仿宋_GB2312"/>
                <w:color w:val="auto"/>
                <w:sz w:val="18"/>
                <w:szCs w:val="18"/>
                <w:lang w:val="en-US" w:eastAsia="zh-CN"/>
              </w:rPr>
            </w:pPr>
          </w:p>
        </w:tc>
        <w:tc>
          <w:tcPr>
            <w:tcW w:w="229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i w:val="0"/>
                <w:color w:val="auto"/>
                <w:kern w:val="0"/>
                <w:sz w:val="18"/>
                <w:szCs w:val="18"/>
                <w:u w:val="none"/>
                <w:lang w:val="en-US" w:eastAsia="zh-CN" w:bidi="ar"/>
              </w:rPr>
            </w:pPr>
          </w:p>
        </w:tc>
        <w:tc>
          <w:tcPr>
            <w:tcW w:w="244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jc w:val="left"/>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四川省农科院水稻高粱所</w:t>
            </w:r>
          </w:p>
        </w:tc>
        <w:tc>
          <w:tcPr>
            <w:tcW w:w="1512" w:type="dxa"/>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left="0" w:right="0" w:rightChars="0"/>
              <w:jc w:val="center"/>
              <w:textAlignment w:val="center"/>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李耘</w:t>
            </w:r>
          </w:p>
        </w:tc>
        <w:tc>
          <w:tcPr>
            <w:tcW w:w="27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right="0" w:rightChars="0"/>
              <w:jc w:val="left"/>
              <w:rPr>
                <w:rFonts w:hint="eastAsia" w:ascii="仿宋_GB2312" w:hAnsi="仿宋_GB2312" w:eastAsia="仿宋_GB2312" w:cs="仿宋_GB2312"/>
                <w:i w:val="0"/>
                <w:color w:val="auto"/>
                <w:kern w:val="0"/>
                <w:sz w:val="18"/>
                <w:szCs w:val="18"/>
                <w:u w:val="none"/>
                <w:lang w:val="en-US" w:eastAsia="zh-CN" w:bidi="ar"/>
              </w:rPr>
            </w:pP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18"/>
          <w:szCs w:val="18"/>
          <w:lang w:val="en-US" w:eastAsia="zh-CN"/>
        </w:rPr>
      </w:pPr>
      <w:bookmarkStart w:id="0" w:name="_GoBack"/>
      <w:bookmarkEnd w:id="0"/>
    </w:p>
    <w:sectPr>
      <w:pgSz w:w="11906" w:h="16838"/>
      <w:pgMar w:top="1440" w:right="1134" w:bottom="1440" w:left="1134"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Style w:val="6"/>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51E3F"/>
    <w:multiLevelType w:val="singleLevel"/>
    <w:tmpl w:val="9AB51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323B43"/>
    <w:rsid w:val="003D37D8"/>
    <w:rsid w:val="00426133"/>
    <w:rsid w:val="004358AB"/>
    <w:rsid w:val="008B7726"/>
    <w:rsid w:val="00D31D50"/>
    <w:rsid w:val="02FC48F5"/>
    <w:rsid w:val="053619F4"/>
    <w:rsid w:val="1EF85D9B"/>
    <w:rsid w:val="20BA4AD5"/>
    <w:rsid w:val="23CC5998"/>
    <w:rsid w:val="272B2FD3"/>
    <w:rsid w:val="29EB2F36"/>
    <w:rsid w:val="2B782532"/>
    <w:rsid w:val="3483591F"/>
    <w:rsid w:val="3C3775DB"/>
    <w:rsid w:val="42AC63D7"/>
    <w:rsid w:val="4BFE6FB6"/>
    <w:rsid w:val="52702C96"/>
    <w:rsid w:val="64377552"/>
    <w:rsid w:val="6B565E93"/>
    <w:rsid w:val="721964EB"/>
    <w:rsid w:val="72493684"/>
    <w:rsid w:val="7719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0"/>
      </w:tabs>
      <w:spacing w:line="440" w:lineRule="exact"/>
      <w:ind w:firstLine="48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HYX</cp:lastModifiedBy>
  <cp:lastPrinted>2022-03-21T03:40:00Z</cp:lastPrinted>
  <dcterms:modified xsi:type="dcterms:W3CDTF">2022-03-21T04:24:14Z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